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745D" w:rsidRPr="006501D8" w:rsidRDefault="00B7745D" w:rsidP="00B7745D">
      <w:pPr>
        <w:pStyle w:val="aa"/>
        <w:jc w:val="left"/>
        <w:rPr>
          <w:b w:val="0"/>
        </w:rPr>
      </w:pPr>
      <w:r w:rsidRPr="006501D8">
        <w:rPr>
          <w:b w:val="0"/>
        </w:rPr>
        <w:t xml:space="preserve">Қазақстан Республикасының </w:t>
      </w:r>
      <w:r w:rsidRPr="006501D8">
        <w:rPr>
          <w:b w:val="0"/>
        </w:rPr>
        <w:tab/>
      </w:r>
      <w:r w:rsidRPr="006501D8">
        <w:rPr>
          <w:b w:val="0"/>
        </w:rPr>
        <w:tab/>
        <w:t xml:space="preserve">                                    </w:t>
      </w:r>
      <w:r w:rsidR="006501D8">
        <w:rPr>
          <w:b w:val="0"/>
        </w:rPr>
        <w:t xml:space="preserve">         </w:t>
      </w:r>
      <w:r w:rsidRPr="006501D8">
        <w:rPr>
          <w:b w:val="0"/>
        </w:rPr>
        <w:t xml:space="preserve">Министерство </w:t>
      </w:r>
    </w:p>
    <w:p w:rsidR="00B7745D" w:rsidRPr="006501D8" w:rsidRDefault="00B7745D" w:rsidP="00B7745D">
      <w:pPr>
        <w:pStyle w:val="aa"/>
        <w:jc w:val="both"/>
        <w:rPr>
          <w:b w:val="0"/>
        </w:rPr>
      </w:pPr>
      <w:r w:rsidRPr="006501D8">
        <w:rPr>
          <w:b w:val="0"/>
        </w:rPr>
        <w:t>Бі</w:t>
      </w:r>
      <w:proofErr w:type="gramStart"/>
      <w:r w:rsidRPr="006501D8">
        <w:rPr>
          <w:b w:val="0"/>
        </w:rPr>
        <w:t>л</w:t>
      </w:r>
      <w:proofErr w:type="gramEnd"/>
      <w:r w:rsidRPr="006501D8">
        <w:rPr>
          <w:b w:val="0"/>
        </w:rPr>
        <w:t xml:space="preserve">ім және ғылым </w:t>
      </w:r>
      <w:r w:rsidRPr="006501D8">
        <w:rPr>
          <w:b w:val="0"/>
        </w:rPr>
        <w:tab/>
      </w:r>
      <w:r w:rsidRPr="006501D8">
        <w:rPr>
          <w:b w:val="0"/>
        </w:rPr>
        <w:tab/>
      </w:r>
      <w:r w:rsidRPr="006501D8">
        <w:rPr>
          <w:b w:val="0"/>
        </w:rPr>
        <w:tab/>
      </w:r>
      <w:r w:rsidRPr="006501D8">
        <w:rPr>
          <w:b w:val="0"/>
        </w:rPr>
        <w:tab/>
      </w:r>
      <w:r w:rsidRPr="006501D8">
        <w:rPr>
          <w:b w:val="0"/>
        </w:rPr>
        <w:tab/>
      </w:r>
      <w:r w:rsidRPr="006501D8">
        <w:rPr>
          <w:b w:val="0"/>
        </w:rPr>
        <w:tab/>
        <w:t xml:space="preserve">   образования и науки </w:t>
      </w:r>
    </w:p>
    <w:p w:rsidR="00B7745D" w:rsidRPr="006501D8" w:rsidRDefault="00B7745D" w:rsidP="00B7745D">
      <w:pPr>
        <w:pStyle w:val="aa"/>
        <w:jc w:val="both"/>
        <w:rPr>
          <w:b w:val="0"/>
        </w:rPr>
      </w:pPr>
      <w:r w:rsidRPr="006501D8">
        <w:rPr>
          <w:b w:val="0"/>
        </w:rPr>
        <w:t xml:space="preserve">министрлігі  </w:t>
      </w:r>
      <w:r w:rsidRPr="006501D8">
        <w:rPr>
          <w:b w:val="0"/>
        </w:rPr>
        <w:tab/>
      </w:r>
      <w:r w:rsidRPr="006501D8">
        <w:rPr>
          <w:b w:val="0"/>
        </w:rPr>
        <w:tab/>
      </w:r>
      <w:r w:rsidRPr="006501D8">
        <w:rPr>
          <w:b w:val="0"/>
        </w:rPr>
        <w:tab/>
      </w:r>
      <w:r w:rsidRPr="006501D8">
        <w:rPr>
          <w:b w:val="0"/>
        </w:rPr>
        <w:tab/>
      </w:r>
      <w:r w:rsidRPr="006501D8">
        <w:rPr>
          <w:b w:val="0"/>
        </w:rPr>
        <w:tab/>
      </w:r>
      <w:r w:rsidRPr="006501D8">
        <w:rPr>
          <w:b w:val="0"/>
        </w:rPr>
        <w:tab/>
      </w:r>
      <w:r w:rsidRPr="006501D8">
        <w:rPr>
          <w:b w:val="0"/>
        </w:rPr>
        <w:tab/>
        <w:t xml:space="preserve"> Республики Казахстан</w:t>
      </w:r>
    </w:p>
    <w:p w:rsidR="00B7745D" w:rsidRDefault="00B7745D" w:rsidP="00B7745D">
      <w:pPr>
        <w:jc w:val="center"/>
        <w:rPr>
          <w:rFonts w:ascii="Kz Times New Roman" w:hAnsi="Kz Times New Roman"/>
          <w:sz w:val="16"/>
          <w:lang w:val="ru-MO"/>
        </w:rPr>
      </w:pPr>
    </w:p>
    <w:p w:rsidR="00B7745D" w:rsidRDefault="00B7745D" w:rsidP="00B7745D">
      <w:pPr>
        <w:pStyle w:val="af5"/>
      </w:pPr>
      <w:r>
        <w:t xml:space="preserve">Д. Серікбаев атындағы </w:t>
      </w:r>
      <w:r>
        <w:tab/>
      </w:r>
      <w:proofErr w:type="gramStart"/>
      <w:r>
        <w:t>Ш</w:t>
      </w:r>
      <w:proofErr w:type="gramEnd"/>
      <w:r>
        <w:t>ҚМТУ</w:t>
      </w:r>
      <w:r>
        <w:tab/>
      </w:r>
      <w:r>
        <w:tab/>
      </w:r>
      <w:r>
        <w:tab/>
      </w:r>
      <w:r w:rsidR="006501D8">
        <w:rPr>
          <w:lang w:val="ru-RU"/>
        </w:rPr>
        <w:t xml:space="preserve">      </w:t>
      </w:r>
      <w:r>
        <w:t>ВКГТУ им. Д. Серикбаева</w:t>
      </w:r>
    </w:p>
    <w:p w:rsidR="00B7745D" w:rsidRDefault="00B7745D" w:rsidP="00B7745D">
      <w:pPr>
        <w:jc w:val="both"/>
        <w:rPr>
          <w:rFonts w:ascii="Kz Times New Roman" w:hAnsi="Kz Times New Roman"/>
          <w:sz w:val="28"/>
          <w:lang w:val="ru-MO"/>
        </w:rPr>
      </w:pPr>
    </w:p>
    <w:p w:rsidR="00B7745D" w:rsidRDefault="00B7745D" w:rsidP="00B7745D">
      <w:pPr>
        <w:jc w:val="center"/>
        <w:rPr>
          <w:rFonts w:ascii="Kz Times New Roman" w:hAnsi="Kz Times New Roman"/>
          <w:sz w:val="16"/>
          <w:lang w:val="ru-MO"/>
        </w:rPr>
      </w:pPr>
    </w:p>
    <w:p w:rsidR="00640A58" w:rsidRDefault="00640A58" w:rsidP="00640A58">
      <w:pPr>
        <w:jc w:val="right"/>
        <w:rPr>
          <w:sz w:val="28"/>
          <w:szCs w:val="28"/>
        </w:rPr>
      </w:pPr>
    </w:p>
    <w:p w:rsidR="00640A58" w:rsidRPr="00640A58" w:rsidRDefault="00640A58" w:rsidP="00640A58">
      <w:pPr>
        <w:jc w:val="right"/>
        <w:rPr>
          <w:sz w:val="28"/>
          <w:szCs w:val="28"/>
        </w:rPr>
      </w:pPr>
      <w:r w:rsidRPr="00640A58">
        <w:rPr>
          <w:sz w:val="28"/>
          <w:szCs w:val="28"/>
        </w:rPr>
        <w:t>БЕКІТЕМІН</w:t>
      </w:r>
    </w:p>
    <w:p w:rsidR="00640A58" w:rsidRPr="00640A58" w:rsidRDefault="00640A58" w:rsidP="00640A58">
      <w:pPr>
        <w:jc w:val="right"/>
        <w:rPr>
          <w:sz w:val="28"/>
          <w:szCs w:val="28"/>
        </w:rPr>
      </w:pPr>
      <w:r w:rsidRPr="00640A58">
        <w:rPr>
          <w:sz w:val="28"/>
          <w:szCs w:val="28"/>
        </w:rPr>
        <w:t xml:space="preserve">                                                      </w:t>
      </w:r>
      <w:r w:rsidR="006A5711">
        <w:rPr>
          <w:sz w:val="28"/>
          <w:szCs w:val="28"/>
        </w:rPr>
        <w:t xml:space="preserve">            Бизнес және кәсіпкерлік</w:t>
      </w:r>
      <w:r w:rsidRPr="00640A58">
        <w:rPr>
          <w:sz w:val="28"/>
          <w:szCs w:val="28"/>
        </w:rPr>
        <w:t xml:space="preserve"> </w:t>
      </w:r>
    </w:p>
    <w:p w:rsidR="00640A58" w:rsidRPr="00640A58" w:rsidRDefault="00640A58" w:rsidP="00640A58">
      <w:pPr>
        <w:jc w:val="right"/>
        <w:rPr>
          <w:sz w:val="28"/>
          <w:szCs w:val="28"/>
        </w:rPr>
      </w:pPr>
      <w:r w:rsidRPr="00640A58">
        <w:rPr>
          <w:sz w:val="28"/>
          <w:szCs w:val="28"/>
        </w:rPr>
        <w:t xml:space="preserve">мектебінің деканы                                                                                      </w:t>
      </w:r>
    </w:p>
    <w:p w:rsidR="00640A58" w:rsidRPr="00640A58" w:rsidRDefault="00640A58" w:rsidP="00640A58">
      <w:pPr>
        <w:jc w:val="right"/>
        <w:rPr>
          <w:sz w:val="28"/>
          <w:szCs w:val="28"/>
        </w:rPr>
      </w:pPr>
      <w:r w:rsidRPr="00640A58">
        <w:rPr>
          <w:sz w:val="28"/>
          <w:szCs w:val="28"/>
        </w:rPr>
        <w:t xml:space="preserve">                                                                              ____________Ж. Конурбаева</w:t>
      </w:r>
    </w:p>
    <w:p w:rsidR="00640A58" w:rsidRPr="00640A58" w:rsidRDefault="00640A58" w:rsidP="00640A58">
      <w:pPr>
        <w:jc w:val="center"/>
        <w:rPr>
          <w:sz w:val="28"/>
          <w:szCs w:val="28"/>
        </w:rPr>
      </w:pPr>
      <w:r w:rsidRPr="00640A58">
        <w:rPr>
          <w:sz w:val="28"/>
          <w:szCs w:val="28"/>
        </w:rPr>
        <w:t xml:space="preserve">                                                                               « ____»______________2017 ж.</w:t>
      </w:r>
    </w:p>
    <w:p w:rsidR="00640A58" w:rsidRPr="00F64C20" w:rsidRDefault="00640A58" w:rsidP="00640A58"/>
    <w:p w:rsidR="00B7745D" w:rsidRPr="00640A58" w:rsidRDefault="00B7745D" w:rsidP="00B7745D">
      <w:pPr>
        <w:ind w:firstLine="6096"/>
        <w:jc w:val="right"/>
        <w:rPr>
          <w:rFonts w:ascii="Kz Times New Roman" w:hAnsi="Kz Times New Roman"/>
          <w:sz w:val="28"/>
        </w:rPr>
      </w:pPr>
    </w:p>
    <w:p w:rsidR="00640A58" w:rsidRDefault="00640A58" w:rsidP="00B7745D">
      <w:pPr>
        <w:pStyle w:val="6"/>
        <w:jc w:val="center"/>
        <w:rPr>
          <w:b w:val="0"/>
          <w:bCs w:val="0"/>
          <w:sz w:val="28"/>
          <w:szCs w:val="28"/>
        </w:rPr>
      </w:pPr>
    </w:p>
    <w:p w:rsidR="00640A58" w:rsidRDefault="00640A58" w:rsidP="00B7745D">
      <w:pPr>
        <w:pStyle w:val="6"/>
        <w:jc w:val="center"/>
        <w:rPr>
          <w:b w:val="0"/>
          <w:bCs w:val="0"/>
          <w:sz w:val="28"/>
          <w:szCs w:val="28"/>
        </w:rPr>
      </w:pPr>
    </w:p>
    <w:p w:rsidR="00B7745D" w:rsidRDefault="00B7745D" w:rsidP="00B7745D">
      <w:pPr>
        <w:pStyle w:val="6"/>
        <w:jc w:val="center"/>
        <w:rPr>
          <w:b w:val="0"/>
          <w:bCs w:val="0"/>
          <w:sz w:val="28"/>
          <w:szCs w:val="28"/>
        </w:rPr>
      </w:pPr>
      <w:r w:rsidRPr="009E4AC0">
        <w:rPr>
          <w:b w:val="0"/>
          <w:bCs w:val="0"/>
          <w:sz w:val="28"/>
          <w:szCs w:val="28"/>
        </w:rPr>
        <w:t>АУДИТ</w:t>
      </w:r>
    </w:p>
    <w:p w:rsidR="00B7745D" w:rsidRPr="009E4AC0" w:rsidRDefault="00B7745D" w:rsidP="00B7745D">
      <w:pPr>
        <w:jc w:val="center"/>
        <w:rPr>
          <w:rFonts w:ascii="Kz Times New Roman" w:hAnsi="Kz Times New Roman"/>
          <w:sz w:val="28"/>
          <w:szCs w:val="28"/>
        </w:rPr>
      </w:pPr>
      <w:r>
        <w:rPr>
          <w:sz w:val="28"/>
          <w:szCs w:val="28"/>
        </w:rPr>
        <w:t>Қ</w:t>
      </w:r>
      <w:r w:rsidRPr="009E4AC0">
        <w:rPr>
          <w:sz w:val="28"/>
          <w:szCs w:val="28"/>
        </w:rPr>
        <w:t>ысқаша лекциялар жинағы</w:t>
      </w:r>
    </w:p>
    <w:p w:rsidR="00B7745D" w:rsidRPr="00DE75AF" w:rsidRDefault="00B7745D" w:rsidP="00B7745D">
      <w:pPr>
        <w:pStyle w:val="a4"/>
        <w:tabs>
          <w:tab w:val="num" w:pos="0"/>
        </w:tabs>
        <w:ind w:left="150" w:firstLine="284"/>
        <w:rPr>
          <w:lang w:val="kk-KZ"/>
        </w:rPr>
      </w:pPr>
    </w:p>
    <w:p w:rsidR="00B7745D" w:rsidRPr="009E4AC0" w:rsidRDefault="00B7745D" w:rsidP="00B7745D">
      <w:pPr>
        <w:jc w:val="center"/>
        <w:rPr>
          <w:rFonts w:ascii="Kz Times New Roman" w:hAnsi="Kz Times New Roman"/>
          <w:sz w:val="28"/>
        </w:rPr>
      </w:pPr>
      <w:r w:rsidRPr="009E4AC0">
        <w:rPr>
          <w:rFonts w:ascii="Kz Times New Roman" w:hAnsi="Kz Times New Roman"/>
          <w:sz w:val="28"/>
        </w:rPr>
        <w:t>АУДИТ</w:t>
      </w:r>
    </w:p>
    <w:p w:rsidR="00B7745D" w:rsidRPr="006501D8" w:rsidRDefault="00B7745D" w:rsidP="00B7745D">
      <w:pPr>
        <w:pStyle w:val="aa"/>
        <w:rPr>
          <w:b w:val="0"/>
          <w:bCs/>
          <w:szCs w:val="28"/>
        </w:rPr>
      </w:pPr>
      <w:r w:rsidRPr="006501D8">
        <w:rPr>
          <w:b w:val="0"/>
          <w:szCs w:val="28"/>
        </w:rPr>
        <w:t xml:space="preserve">Краткий конспект лекций </w:t>
      </w:r>
    </w:p>
    <w:p w:rsidR="00B7745D" w:rsidRPr="006501D8" w:rsidRDefault="00B7745D" w:rsidP="00B7745D">
      <w:pPr>
        <w:jc w:val="center"/>
        <w:rPr>
          <w:rFonts w:ascii="Kz Times New Roman" w:hAnsi="Kz Times New Roman"/>
          <w:sz w:val="16"/>
          <w:szCs w:val="16"/>
          <w:lang w:val="ru-MO"/>
        </w:rPr>
      </w:pPr>
    </w:p>
    <w:p w:rsidR="00B7745D" w:rsidRDefault="00B7745D" w:rsidP="00B7745D">
      <w:pPr>
        <w:pStyle w:val="a4"/>
        <w:rPr>
          <w:rFonts w:ascii="Kz Times New Roman" w:hAnsi="Kz Times New Roman"/>
          <w:sz w:val="16"/>
          <w:lang w:val="kk-KZ"/>
        </w:rPr>
      </w:pPr>
    </w:p>
    <w:p w:rsidR="00B7745D" w:rsidRDefault="00B7745D" w:rsidP="00B7745D">
      <w:pPr>
        <w:pStyle w:val="a4"/>
        <w:tabs>
          <w:tab w:val="num" w:pos="0"/>
        </w:tabs>
        <w:rPr>
          <w:rFonts w:ascii="Kz Times New Roman" w:hAnsi="Kz Times New Roman"/>
          <w:lang w:val="kk-KZ"/>
        </w:rPr>
      </w:pPr>
    </w:p>
    <w:p w:rsidR="00B7745D" w:rsidRDefault="00B7745D" w:rsidP="00B7745D">
      <w:pPr>
        <w:pStyle w:val="a4"/>
        <w:tabs>
          <w:tab w:val="num" w:pos="0"/>
        </w:tabs>
        <w:rPr>
          <w:rFonts w:ascii="Kz Times New Roman" w:hAnsi="Kz Times New Roman"/>
          <w:lang w:val="kk-KZ"/>
        </w:rPr>
      </w:pPr>
      <w:r>
        <w:rPr>
          <w:rFonts w:ascii="Kz Times New Roman" w:hAnsi="Kz Times New Roman"/>
          <w:lang w:val="kk-KZ"/>
        </w:rPr>
        <w:t>Мамандығы: 5В050800 – Есеп және аудит</w:t>
      </w:r>
    </w:p>
    <w:p w:rsidR="00B7745D" w:rsidRDefault="00B7745D" w:rsidP="00B7745D">
      <w:pPr>
        <w:pStyle w:val="a4"/>
        <w:tabs>
          <w:tab w:val="num" w:pos="0"/>
        </w:tabs>
        <w:rPr>
          <w:rFonts w:ascii="Kz Times New Roman" w:hAnsi="Kz Times New Roman"/>
          <w:lang w:val="kk-KZ"/>
        </w:rPr>
      </w:pP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 xml:space="preserve">    </w:t>
      </w:r>
    </w:p>
    <w:p w:rsidR="00B7745D" w:rsidRDefault="00B7745D" w:rsidP="00B7745D">
      <w:pPr>
        <w:pStyle w:val="a4"/>
        <w:tabs>
          <w:tab w:val="num" w:pos="0"/>
        </w:tabs>
        <w:rPr>
          <w:rFonts w:ascii="Kz Times New Roman" w:hAnsi="Kz Times New Roman"/>
          <w:lang w:val="kk-KZ"/>
        </w:rPr>
      </w:pPr>
      <w:r>
        <w:rPr>
          <w:rFonts w:ascii="Kz Times New Roman" w:hAnsi="Kz Times New Roman"/>
          <w:lang w:val="kk-KZ"/>
        </w:rPr>
        <w:t>Оқу бөлімі: күндізгі, сырттай  (орта, орташа арнайы  және жоғары  білім негізінде)</w:t>
      </w:r>
    </w:p>
    <w:p w:rsidR="00B7745D" w:rsidRDefault="00B7745D" w:rsidP="00B7745D">
      <w:pPr>
        <w:pStyle w:val="a4"/>
        <w:jc w:val="center"/>
        <w:rPr>
          <w:szCs w:val="28"/>
          <w:lang w:val="kk-KZ"/>
        </w:rPr>
      </w:pPr>
    </w:p>
    <w:p w:rsidR="00B7745D" w:rsidRDefault="00B7745D" w:rsidP="00B7745D">
      <w:pPr>
        <w:pStyle w:val="a4"/>
        <w:jc w:val="center"/>
        <w:rPr>
          <w:szCs w:val="28"/>
          <w:lang w:val="kk-KZ"/>
        </w:rPr>
      </w:pPr>
      <w:r>
        <w:rPr>
          <w:szCs w:val="28"/>
          <w:lang w:val="kk-KZ"/>
        </w:rPr>
        <w:tab/>
      </w:r>
      <w:r>
        <w:rPr>
          <w:szCs w:val="28"/>
          <w:lang w:val="kk-KZ"/>
        </w:rPr>
        <w:tab/>
      </w: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B7745D" w:rsidRDefault="00B7745D" w:rsidP="00B7745D">
      <w:pPr>
        <w:jc w:val="both"/>
        <w:rPr>
          <w:rFonts w:ascii="Kz Times New Roman" w:hAnsi="Kz Times New Roman"/>
          <w:sz w:val="16"/>
        </w:rPr>
      </w:pPr>
    </w:p>
    <w:p w:rsidR="00B7745D" w:rsidRPr="006501D8" w:rsidRDefault="00B7745D" w:rsidP="00B7745D">
      <w:pPr>
        <w:pStyle w:val="aa"/>
        <w:rPr>
          <w:b w:val="0"/>
          <w:szCs w:val="28"/>
        </w:rPr>
      </w:pPr>
      <w:r w:rsidRPr="006501D8">
        <w:rPr>
          <w:b w:val="0"/>
          <w:szCs w:val="28"/>
        </w:rPr>
        <w:t>Өскемен</w:t>
      </w:r>
    </w:p>
    <w:p w:rsidR="00B7745D" w:rsidRPr="006501D8" w:rsidRDefault="00B7745D" w:rsidP="00B7745D">
      <w:pPr>
        <w:pStyle w:val="1"/>
        <w:jc w:val="center"/>
        <w:rPr>
          <w:szCs w:val="28"/>
        </w:rPr>
      </w:pPr>
      <w:r w:rsidRPr="006501D8">
        <w:rPr>
          <w:szCs w:val="28"/>
        </w:rPr>
        <w:t>Усть-Каменогорск</w:t>
      </w:r>
    </w:p>
    <w:p w:rsidR="00B7745D" w:rsidRDefault="00640A58" w:rsidP="00B7745D">
      <w:pPr>
        <w:jc w:val="center"/>
        <w:rPr>
          <w:sz w:val="28"/>
          <w:szCs w:val="28"/>
        </w:rPr>
      </w:pPr>
      <w:r>
        <w:rPr>
          <w:sz w:val="28"/>
          <w:szCs w:val="28"/>
        </w:rPr>
        <w:t>2017</w:t>
      </w:r>
      <w:r w:rsidR="00B7745D">
        <w:rPr>
          <w:sz w:val="28"/>
          <w:szCs w:val="28"/>
        </w:rPr>
        <w:br w:type="page"/>
      </w:r>
      <w:r w:rsidR="00B7745D" w:rsidRPr="00EC0917">
        <w:rPr>
          <w:sz w:val="28"/>
          <w:szCs w:val="28"/>
        </w:rPr>
        <w:lastRenderedPageBreak/>
        <w:t xml:space="preserve">Қазақстан Республикасының </w:t>
      </w:r>
      <w:r w:rsidR="00B7745D">
        <w:rPr>
          <w:sz w:val="28"/>
          <w:szCs w:val="28"/>
        </w:rPr>
        <w:t>б</w:t>
      </w:r>
      <w:r w:rsidR="00B7745D" w:rsidRPr="00EC0917">
        <w:rPr>
          <w:sz w:val="28"/>
          <w:szCs w:val="28"/>
        </w:rPr>
        <w:t>ілім және ғылым министрлігі</w:t>
      </w:r>
    </w:p>
    <w:p w:rsidR="00B7745D" w:rsidRPr="00EC0917" w:rsidRDefault="00B7745D" w:rsidP="00B7745D">
      <w:pPr>
        <w:jc w:val="center"/>
        <w:rPr>
          <w:sz w:val="28"/>
          <w:szCs w:val="28"/>
        </w:rPr>
      </w:pPr>
    </w:p>
    <w:p w:rsidR="00B7745D" w:rsidRPr="00AB4573" w:rsidRDefault="00B7745D" w:rsidP="00B7745D">
      <w:pPr>
        <w:pStyle w:val="a4"/>
        <w:tabs>
          <w:tab w:val="num" w:pos="0"/>
        </w:tabs>
        <w:ind w:left="150" w:firstLine="284"/>
        <w:jc w:val="center"/>
        <w:rPr>
          <w:szCs w:val="28"/>
          <w:lang w:val="kk-KZ"/>
        </w:rPr>
      </w:pPr>
      <w:r w:rsidRPr="00AB4573">
        <w:rPr>
          <w:szCs w:val="28"/>
          <w:lang w:val="kk-KZ"/>
        </w:rPr>
        <w:t>Д. Серикбаев атындағы ШЫҒЫС ҚАЗАҚСТАН МЕМЛЕКЕТТІК</w:t>
      </w:r>
    </w:p>
    <w:p w:rsidR="00B7745D" w:rsidRPr="00AB4573" w:rsidRDefault="00B7745D" w:rsidP="00B7745D">
      <w:pPr>
        <w:pStyle w:val="a4"/>
        <w:tabs>
          <w:tab w:val="num" w:pos="0"/>
        </w:tabs>
        <w:ind w:left="150" w:firstLine="284"/>
        <w:jc w:val="center"/>
        <w:rPr>
          <w:szCs w:val="28"/>
        </w:rPr>
      </w:pPr>
      <w:r w:rsidRPr="00AB4573">
        <w:rPr>
          <w:szCs w:val="28"/>
        </w:rPr>
        <w:t>ТЕХНИКАЛЫҚ УНИВЕРСИТЕТІ</w:t>
      </w:r>
    </w:p>
    <w:p w:rsidR="00B7745D" w:rsidRDefault="00B7745D" w:rsidP="00B7745D">
      <w:pPr>
        <w:pStyle w:val="a4"/>
        <w:tabs>
          <w:tab w:val="num" w:pos="0"/>
        </w:tabs>
        <w:ind w:left="150" w:firstLine="284"/>
      </w:pPr>
    </w:p>
    <w:p w:rsidR="00B7745D" w:rsidRDefault="00B7745D" w:rsidP="00B7745D">
      <w:pPr>
        <w:pStyle w:val="a4"/>
        <w:tabs>
          <w:tab w:val="num" w:pos="0"/>
        </w:tabs>
        <w:ind w:left="150" w:firstLine="284"/>
      </w:pPr>
    </w:p>
    <w:p w:rsidR="00B7745D" w:rsidRDefault="00B7745D" w:rsidP="00B7745D">
      <w:pPr>
        <w:pStyle w:val="a4"/>
        <w:tabs>
          <w:tab w:val="num" w:pos="0"/>
        </w:tabs>
        <w:ind w:left="150" w:firstLine="284"/>
      </w:pPr>
    </w:p>
    <w:p w:rsidR="00B7745D" w:rsidRDefault="00B7745D" w:rsidP="00B7745D">
      <w:pPr>
        <w:pStyle w:val="a4"/>
        <w:tabs>
          <w:tab w:val="num" w:pos="0"/>
        </w:tabs>
        <w:ind w:left="150" w:firstLine="284"/>
      </w:pPr>
    </w:p>
    <w:p w:rsidR="00B7745D" w:rsidRDefault="00B7745D" w:rsidP="00B7745D">
      <w:pPr>
        <w:pStyle w:val="a4"/>
        <w:tabs>
          <w:tab w:val="num" w:pos="0"/>
        </w:tabs>
        <w:ind w:left="150" w:firstLine="284"/>
      </w:pPr>
    </w:p>
    <w:p w:rsidR="00B7745D" w:rsidRDefault="00B7745D" w:rsidP="00B7745D">
      <w:pPr>
        <w:pStyle w:val="a4"/>
        <w:tabs>
          <w:tab w:val="num" w:pos="0"/>
        </w:tabs>
        <w:spacing w:line="360" w:lineRule="auto"/>
        <w:ind w:left="147" w:firstLine="284"/>
      </w:pPr>
      <w:r>
        <w:t xml:space="preserve">                                                           </w:t>
      </w:r>
    </w:p>
    <w:p w:rsidR="00B7745D" w:rsidRDefault="00B7745D" w:rsidP="00B7745D">
      <w:pPr>
        <w:pStyle w:val="a4"/>
        <w:tabs>
          <w:tab w:val="num" w:pos="0"/>
        </w:tabs>
        <w:spacing w:line="360" w:lineRule="auto"/>
        <w:ind w:left="147" w:firstLine="284"/>
      </w:pPr>
    </w:p>
    <w:p w:rsidR="00B7745D" w:rsidRDefault="00B7745D" w:rsidP="00B7745D">
      <w:pPr>
        <w:pStyle w:val="a4"/>
        <w:tabs>
          <w:tab w:val="num" w:pos="0"/>
        </w:tabs>
        <w:spacing w:line="360" w:lineRule="auto"/>
        <w:ind w:left="147" w:firstLine="284"/>
      </w:pPr>
    </w:p>
    <w:p w:rsidR="00B7745D" w:rsidRPr="00D676B7" w:rsidRDefault="00B7745D" w:rsidP="00B7745D">
      <w:pPr>
        <w:pStyle w:val="a4"/>
        <w:tabs>
          <w:tab w:val="num" w:pos="0"/>
        </w:tabs>
        <w:spacing w:line="360" w:lineRule="auto"/>
        <w:ind w:left="147" w:firstLine="284"/>
        <w:rPr>
          <w:b/>
          <w:sz w:val="32"/>
          <w:szCs w:val="32"/>
        </w:rPr>
      </w:pPr>
    </w:p>
    <w:p w:rsidR="00B7745D" w:rsidRPr="00273B95" w:rsidRDefault="00B7745D" w:rsidP="00B7745D">
      <w:pPr>
        <w:pStyle w:val="a4"/>
        <w:tabs>
          <w:tab w:val="num" w:pos="0"/>
        </w:tabs>
        <w:spacing w:line="360" w:lineRule="auto"/>
        <w:ind w:left="147" w:firstLine="284"/>
        <w:jc w:val="center"/>
        <w:rPr>
          <w:szCs w:val="28"/>
        </w:rPr>
      </w:pPr>
      <w:r w:rsidRPr="00273B95">
        <w:rPr>
          <w:szCs w:val="28"/>
        </w:rPr>
        <w:t>Г.А. Байтикенова</w:t>
      </w:r>
    </w:p>
    <w:p w:rsidR="00B7745D" w:rsidRPr="00D676B7" w:rsidRDefault="00B7745D" w:rsidP="00B7745D">
      <w:pPr>
        <w:pStyle w:val="a4"/>
        <w:tabs>
          <w:tab w:val="num" w:pos="0"/>
        </w:tabs>
        <w:ind w:left="150" w:firstLine="284"/>
        <w:rPr>
          <w:sz w:val="32"/>
          <w:szCs w:val="32"/>
        </w:rPr>
      </w:pPr>
    </w:p>
    <w:p w:rsidR="00B7745D" w:rsidRPr="006501D8" w:rsidRDefault="00B7745D" w:rsidP="00B7745D">
      <w:pPr>
        <w:pStyle w:val="a4"/>
        <w:tabs>
          <w:tab w:val="num" w:pos="0"/>
        </w:tabs>
        <w:ind w:left="150" w:firstLine="284"/>
        <w:jc w:val="center"/>
        <w:rPr>
          <w:caps/>
          <w:szCs w:val="28"/>
        </w:rPr>
      </w:pPr>
      <w:r w:rsidRPr="006501D8">
        <w:rPr>
          <w:caps/>
          <w:szCs w:val="28"/>
        </w:rPr>
        <w:t xml:space="preserve">аудит </w:t>
      </w:r>
    </w:p>
    <w:p w:rsidR="00B7745D" w:rsidRPr="00AA5063" w:rsidRDefault="00B7745D" w:rsidP="00B7745D">
      <w:pPr>
        <w:jc w:val="center"/>
        <w:rPr>
          <w:rFonts w:ascii="Kz Times New Roman" w:hAnsi="Kz Times New Roman"/>
          <w:sz w:val="28"/>
          <w:szCs w:val="28"/>
        </w:rPr>
      </w:pPr>
      <w:r>
        <w:rPr>
          <w:sz w:val="28"/>
          <w:szCs w:val="28"/>
        </w:rPr>
        <w:t>Қ</w:t>
      </w:r>
      <w:r w:rsidRPr="00AA5063">
        <w:rPr>
          <w:sz w:val="28"/>
          <w:szCs w:val="28"/>
        </w:rPr>
        <w:t>ысқаша лекциялар жинағы</w:t>
      </w:r>
    </w:p>
    <w:p w:rsidR="00B7745D" w:rsidRPr="00DE75AF" w:rsidRDefault="00B7745D" w:rsidP="00B7745D">
      <w:pPr>
        <w:pStyle w:val="a4"/>
        <w:tabs>
          <w:tab w:val="num" w:pos="0"/>
        </w:tabs>
        <w:ind w:left="150" w:firstLine="284"/>
        <w:rPr>
          <w:lang w:val="kk-KZ"/>
        </w:rPr>
      </w:pPr>
    </w:p>
    <w:p w:rsidR="00B7745D" w:rsidRPr="00AA5063" w:rsidRDefault="00B7745D" w:rsidP="00B7745D">
      <w:pPr>
        <w:pStyle w:val="a4"/>
        <w:tabs>
          <w:tab w:val="num" w:pos="0"/>
        </w:tabs>
        <w:ind w:left="150" w:firstLine="284"/>
        <w:jc w:val="center"/>
        <w:rPr>
          <w:szCs w:val="28"/>
        </w:rPr>
      </w:pPr>
    </w:p>
    <w:p w:rsidR="00B7745D" w:rsidRDefault="00B7745D" w:rsidP="00B7745D">
      <w:pPr>
        <w:pStyle w:val="a4"/>
        <w:tabs>
          <w:tab w:val="num" w:pos="0"/>
        </w:tabs>
        <w:rPr>
          <w:rFonts w:ascii="Kz Times New Roman" w:hAnsi="Kz Times New Roman"/>
          <w:lang w:val="kk-KZ"/>
        </w:rPr>
      </w:pPr>
      <w:r>
        <w:rPr>
          <w:rFonts w:ascii="Kz Times New Roman" w:hAnsi="Kz Times New Roman"/>
          <w:lang w:val="kk-KZ"/>
        </w:rPr>
        <w:t>Мамандығы: 5В050800 – Есеп және аудит</w:t>
      </w:r>
    </w:p>
    <w:p w:rsidR="00B7745D" w:rsidRDefault="00B7745D" w:rsidP="00B7745D">
      <w:pPr>
        <w:pStyle w:val="a4"/>
        <w:tabs>
          <w:tab w:val="num" w:pos="0"/>
        </w:tabs>
        <w:rPr>
          <w:rFonts w:ascii="Kz Times New Roman" w:hAnsi="Kz Times New Roman"/>
          <w:lang w:val="kk-KZ"/>
        </w:rPr>
      </w:pP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 xml:space="preserve">    </w:t>
      </w:r>
    </w:p>
    <w:p w:rsidR="00B7745D" w:rsidRDefault="00B7745D" w:rsidP="00B7745D">
      <w:pPr>
        <w:pStyle w:val="a4"/>
        <w:tabs>
          <w:tab w:val="num" w:pos="0"/>
        </w:tabs>
        <w:rPr>
          <w:rFonts w:ascii="Kz Times New Roman" w:hAnsi="Kz Times New Roman"/>
          <w:lang w:val="kk-KZ"/>
        </w:rPr>
      </w:pPr>
      <w:r>
        <w:rPr>
          <w:rFonts w:ascii="Kz Times New Roman" w:hAnsi="Kz Times New Roman"/>
          <w:lang w:val="kk-KZ"/>
        </w:rPr>
        <w:t>Оқу бөлімі: күндізгі , сырттай (орта, орташа арнайы  және  жоғары білім негізінде)</w:t>
      </w:r>
    </w:p>
    <w:p w:rsidR="00B7745D" w:rsidRPr="00DE75AF" w:rsidRDefault="00B7745D" w:rsidP="00B7745D">
      <w:pPr>
        <w:pStyle w:val="a4"/>
        <w:tabs>
          <w:tab w:val="num" w:pos="0"/>
        </w:tabs>
        <w:ind w:left="150" w:firstLine="284"/>
        <w:rPr>
          <w:lang w:val="kk-KZ"/>
        </w:rPr>
      </w:pPr>
    </w:p>
    <w:p w:rsidR="00B7745D" w:rsidRPr="00DE75AF" w:rsidRDefault="00B7745D" w:rsidP="00B7745D">
      <w:pPr>
        <w:pStyle w:val="a4"/>
        <w:tabs>
          <w:tab w:val="num" w:pos="0"/>
        </w:tabs>
        <w:ind w:left="150" w:firstLine="284"/>
        <w:rPr>
          <w:lang w:val="kk-KZ"/>
        </w:rPr>
      </w:pPr>
    </w:p>
    <w:p w:rsidR="00B7745D" w:rsidRPr="00DE75AF" w:rsidRDefault="00B7745D" w:rsidP="00B7745D">
      <w:pPr>
        <w:pStyle w:val="a4"/>
        <w:tabs>
          <w:tab w:val="num" w:pos="0"/>
        </w:tabs>
        <w:ind w:left="150" w:firstLine="284"/>
        <w:rPr>
          <w:lang w:val="kk-KZ"/>
        </w:rPr>
      </w:pPr>
    </w:p>
    <w:p w:rsidR="00B7745D" w:rsidRPr="00DE75AF" w:rsidRDefault="00B7745D" w:rsidP="00B7745D">
      <w:pPr>
        <w:pStyle w:val="a4"/>
        <w:tabs>
          <w:tab w:val="num" w:pos="0"/>
        </w:tabs>
        <w:ind w:left="150" w:firstLine="284"/>
        <w:rPr>
          <w:lang w:val="kk-KZ"/>
        </w:rPr>
      </w:pPr>
    </w:p>
    <w:p w:rsidR="00B7745D" w:rsidRPr="00DE75AF" w:rsidRDefault="00B7745D" w:rsidP="00B7745D">
      <w:pPr>
        <w:pStyle w:val="a4"/>
        <w:tabs>
          <w:tab w:val="num" w:pos="0"/>
        </w:tabs>
        <w:ind w:left="150" w:firstLine="284"/>
        <w:rPr>
          <w:lang w:val="kk-KZ"/>
        </w:rPr>
      </w:pPr>
    </w:p>
    <w:p w:rsidR="00B7745D" w:rsidRPr="00DE75AF" w:rsidRDefault="00B7745D" w:rsidP="00B7745D">
      <w:pPr>
        <w:pStyle w:val="a4"/>
        <w:tabs>
          <w:tab w:val="num" w:pos="0"/>
        </w:tabs>
        <w:ind w:left="150" w:firstLine="284"/>
        <w:rPr>
          <w:lang w:val="kk-KZ"/>
        </w:rPr>
      </w:pPr>
    </w:p>
    <w:p w:rsidR="00B7745D" w:rsidRPr="00DE75AF" w:rsidRDefault="00B7745D" w:rsidP="00B7745D">
      <w:pPr>
        <w:pStyle w:val="a4"/>
        <w:tabs>
          <w:tab w:val="num" w:pos="0"/>
        </w:tabs>
        <w:ind w:left="150" w:firstLine="284"/>
        <w:rPr>
          <w:lang w:val="kk-KZ"/>
        </w:rPr>
      </w:pPr>
    </w:p>
    <w:p w:rsidR="00B7745D" w:rsidRPr="00DE75AF" w:rsidRDefault="00B7745D" w:rsidP="00B7745D">
      <w:pPr>
        <w:pStyle w:val="a4"/>
        <w:tabs>
          <w:tab w:val="num" w:pos="0"/>
        </w:tabs>
        <w:ind w:left="150" w:firstLine="284"/>
        <w:rPr>
          <w:lang w:val="kk-KZ"/>
        </w:rPr>
      </w:pPr>
    </w:p>
    <w:p w:rsidR="00B7745D" w:rsidRPr="00DE75AF" w:rsidRDefault="00B7745D" w:rsidP="00B7745D">
      <w:pPr>
        <w:pStyle w:val="a4"/>
        <w:tabs>
          <w:tab w:val="num" w:pos="0"/>
        </w:tabs>
        <w:ind w:left="150" w:firstLine="284"/>
        <w:rPr>
          <w:lang w:val="kk-KZ"/>
        </w:rPr>
      </w:pPr>
    </w:p>
    <w:p w:rsidR="00B7745D" w:rsidRPr="00DE75AF" w:rsidRDefault="00B7745D" w:rsidP="00B7745D">
      <w:pPr>
        <w:pStyle w:val="a4"/>
        <w:tabs>
          <w:tab w:val="num" w:pos="0"/>
        </w:tabs>
        <w:ind w:left="150" w:firstLine="284"/>
        <w:rPr>
          <w:lang w:val="kk-KZ"/>
        </w:rPr>
      </w:pPr>
    </w:p>
    <w:p w:rsidR="00B7745D" w:rsidRDefault="00B7745D" w:rsidP="00B7745D">
      <w:pPr>
        <w:pStyle w:val="a4"/>
        <w:tabs>
          <w:tab w:val="num" w:pos="0"/>
        </w:tabs>
        <w:ind w:left="150" w:firstLine="284"/>
        <w:rPr>
          <w:lang w:val="kk-KZ"/>
        </w:rPr>
      </w:pPr>
    </w:p>
    <w:p w:rsidR="00B7745D" w:rsidRDefault="00B7745D" w:rsidP="00B7745D">
      <w:pPr>
        <w:pStyle w:val="a4"/>
        <w:tabs>
          <w:tab w:val="num" w:pos="0"/>
        </w:tabs>
        <w:ind w:left="150" w:firstLine="284"/>
        <w:rPr>
          <w:lang w:val="kk-KZ"/>
        </w:rPr>
      </w:pPr>
    </w:p>
    <w:p w:rsidR="00B7745D" w:rsidRDefault="00B7745D" w:rsidP="00B7745D">
      <w:pPr>
        <w:pStyle w:val="a4"/>
        <w:tabs>
          <w:tab w:val="num" w:pos="0"/>
        </w:tabs>
        <w:ind w:left="150" w:firstLine="284"/>
        <w:rPr>
          <w:lang w:val="kk-KZ"/>
        </w:rPr>
      </w:pPr>
    </w:p>
    <w:p w:rsidR="00B7745D" w:rsidRDefault="00B7745D" w:rsidP="00B7745D">
      <w:pPr>
        <w:pStyle w:val="a4"/>
        <w:tabs>
          <w:tab w:val="num" w:pos="0"/>
        </w:tabs>
        <w:ind w:left="150" w:firstLine="284"/>
        <w:rPr>
          <w:lang w:val="kk-KZ"/>
        </w:rPr>
      </w:pPr>
    </w:p>
    <w:p w:rsidR="00B7745D" w:rsidRDefault="00B7745D" w:rsidP="00B7745D">
      <w:pPr>
        <w:pStyle w:val="a4"/>
        <w:tabs>
          <w:tab w:val="num" w:pos="0"/>
        </w:tabs>
        <w:ind w:left="150" w:firstLine="284"/>
        <w:rPr>
          <w:lang w:val="kk-KZ"/>
        </w:rPr>
      </w:pPr>
    </w:p>
    <w:p w:rsidR="00772358" w:rsidRDefault="00772358" w:rsidP="00B7745D">
      <w:pPr>
        <w:pStyle w:val="a4"/>
        <w:tabs>
          <w:tab w:val="num" w:pos="0"/>
        </w:tabs>
        <w:ind w:left="150" w:firstLine="284"/>
        <w:rPr>
          <w:lang w:val="kk-KZ"/>
        </w:rPr>
      </w:pPr>
    </w:p>
    <w:p w:rsidR="00B7745D" w:rsidRPr="00AA6AB8" w:rsidRDefault="00B7745D" w:rsidP="00B7745D">
      <w:pPr>
        <w:pStyle w:val="a4"/>
        <w:tabs>
          <w:tab w:val="num" w:pos="0"/>
        </w:tabs>
        <w:ind w:left="150" w:firstLine="284"/>
        <w:jc w:val="center"/>
        <w:rPr>
          <w:lang w:val="kk-KZ"/>
        </w:rPr>
      </w:pPr>
      <w:r w:rsidRPr="00AA6AB8">
        <w:rPr>
          <w:lang w:val="kk-KZ"/>
        </w:rPr>
        <w:t>Өскемен</w:t>
      </w:r>
    </w:p>
    <w:p w:rsidR="00B7745D" w:rsidRPr="00AA7252" w:rsidRDefault="00B7745D" w:rsidP="00B7745D">
      <w:pPr>
        <w:pStyle w:val="a4"/>
        <w:tabs>
          <w:tab w:val="num" w:pos="0"/>
        </w:tabs>
        <w:ind w:left="150" w:firstLine="284"/>
        <w:jc w:val="center"/>
        <w:rPr>
          <w:lang w:val="kk-KZ"/>
        </w:rPr>
      </w:pPr>
      <w:r w:rsidRPr="00AA6AB8">
        <w:rPr>
          <w:lang w:val="kk-KZ"/>
        </w:rPr>
        <w:t>20</w:t>
      </w:r>
      <w:r w:rsidR="00640A58">
        <w:rPr>
          <w:lang w:val="kk-KZ"/>
        </w:rPr>
        <w:t>17</w:t>
      </w:r>
    </w:p>
    <w:p w:rsidR="00B7745D" w:rsidRPr="001264CA" w:rsidRDefault="00B7745D" w:rsidP="00B7745D">
      <w:pPr>
        <w:ind w:firstLine="720"/>
        <w:jc w:val="both"/>
        <w:rPr>
          <w:b/>
          <w:sz w:val="28"/>
        </w:rPr>
      </w:pPr>
      <w:r>
        <w:rPr>
          <w:sz w:val="28"/>
          <w:szCs w:val="28"/>
        </w:rPr>
        <w:br w:type="page"/>
      </w:r>
      <w:r w:rsidRPr="001264CA">
        <w:rPr>
          <w:b/>
          <w:sz w:val="28"/>
        </w:rPr>
        <w:lastRenderedPageBreak/>
        <w:t>УДК 657.631.8</w:t>
      </w:r>
    </w:p>
    <w:p w:rsidR="00B7745D" w:rsidRPr="001264CA" w:rsidRDefault="00B7745D" w:rsidP="00B7745D">
      <w:pPr>
        <w:ind w:firstLine="709"/>
        <w:jc w:val="both"/>
        <w:rPr>
          <w:b/>
          <w:sz w:val="28"/>
        </w:rPr>
      </w:pPr>
    </w:p>
    <w:p w:rsidR="00B7745D" w:rsidRPr="00692A18" w:rsidRDefault="00B7745D" w:rsidP="006501D8">
      <w:pPr>
        <w:pStyle w:val="a4"/>
        <w:ind w:firstLine="720"/>
        <w:jc w:val="both"/>
        <w:rPr>
          <w:szCs w:val="28"/>
          <w:lang w:val="kk-KZ"/>
        </w:rPr>
      </w:pPr>
      <w:r w:rsidRPr="002929C8">
        <w:rPr>
          <w:b/>
          <w:szCs w:val="28"/>
          <w:lang w:val="kk-KZ"/>
        </w:rPr>
        <w:t>Байтикенова Г.</w:t>
      </w:r>
      <w:r>
        <w:rPr>
          <w:b/>
          <w:szCs w:val="28"/>
          <w:lang w:val="kk-KZ"/>
        </w:rPr>
        <w:t>А</w:t>
      </w:r>
      <w:r>
        <w:rPr>
          <w:szCs w:val="28"/>
          <w:lang w:val="kk-KZ"/>
        </w:rPr>
        <w:t>.</w:t>
      </w:r>
      <w:r w:rsidRPr="00692A18">
        <w:rPr>
          <w:szCs w:val="28"/>
          <w:lang w:val="kk-KZ"/>
        </w:rPr>
        <w:t xml:space="preserve"> </w:t>
      </w:r>
      <w:r>
        <w:rPr>
          <w:szCs w:val="28"/>
          <w:lang w:val="kk-KZ"/>
        </w:rPr>
        <w:t xml:space="preserve">Аудит: </w:t>
      </w:r>
      <w:r>
        <w:rPr>
          <w:rFonts w:ascii="Kz Times New Roman" w:hAnsi="Kz Times New Roman"/>
          <w:szCs w:val="28"/>
          <w:lang w:val="kk-KZ"/>
        </w:rPr>
        <w:t>5В050800 – Есеп және аудит мамандығының орта, орташа арнайы және жоғары білім негізінде оқитын студенттеріне  арналған қысқаша лекциялар жинағы</w:t>
      </w:r>
      <w:r w:rsidRPr="00692A18">
        <w:rPr>
          <w:szCs w:val="28"/>
          <w:lang w:val="kk-KZ"/>
        </w:rPr>
        <w:t xml:space="preserve">/ ШҚМТУ. – Өскемен, </w:t>
      </w:r>
      <w:r>
        <w:rPr>
          <w:szCs w:val="28"/>
          <w:lang w:val="kk-KZ"/>
        </w:rPr>
        <w:t>201</w:t>
      </w:r>
      <w:r w:rsidR="00640A58">
        <w:rPr>
          <w:szCs w:val="28"/>
          <w:lang w:val="kk-KZ"/>
        </w:rPr>
        <w:t>7</w:t>
      </w:r>
      <w:r w:rsidRPr="00692A18">
        <w:rPr>
          <w:szCs w:val="28"/>
          <w:lang w:val="kk-KZ"/>
        </w:rPr>
        <w:t xml:space="preserve">. – </w:t>
      </w:r>
      <w:r w:rsidR="00273B95">
        <w:rPr>
          <w:szCs w:val="28"/>
          <w:lang w:val="kk-KZ"/>
        </w:rPr>
        <w:t>88</w:t>
      </w:r>
      <w:r w:rsidRPr="00692A18">
        <w:rPr>
          <w:szCs w:val="28"/>
          <w:lang w:val="kk-KZ"/>
        </w:rPr>
        <w:t xml:space="preserve"> бет.</w:t>
      </w:r>
    </w:p>
    <w:p w:rsidR="00B7745D" w:rsidRDefault="00B7745D" w:rsidP="00B7745D">
      <w:pPr>
        <w:ind w:firstLine="709"/>
        <w:rPr>
          <w:rFonts w:ascii="Kz Times New Roman" w:hAnsi="Kz Times New Roman"/>
          <w:sz w:val="28"/>
        </w:rPr>
      </w:pPr>
    </w:p>
    <w:p w:rsidR="00B7745D" w:rsidRDefault="00B7745D" w:rsidP="00B7745D">
      <w:pPr>
        <w:pStyle w:val="31"/>
        <w:ind w:firstLine="720"/>
        <w:rPr>
          <w:szCs w:val="28"/>
          <w:lang w:val="kk-KZ"/>
        </w:rPr>
      </w:pPr>
    </w:p>
    <w:p w:rsidR="00B7745D" w:rsidRPr="00AA6AB8" w:rsidRDefault="00B7745D" w:rsidP="006501D8">
      <w:pPr>
        <w:pStyle w:val="31"/>
        <w:ind w:left="0" w:firstLine="709"/>
        <w:jc w:val="both"/>
        <w:rPr>
          <w:sz w:val="28"/>
          <w:szCs w:val="28"/>
          <w:lang w:val="kk-KZ"/>
        </w:rPr>
      </w:pPr>
      <w:r w:rsidRPr="00AA6AB8">
        <w:rPr>
          <w:sz w:val="28"/>
          <w:szCs w:val="28"/>
          <w:lang w:val="kk-KZ"/>
        </w:rPr>
        <w:t xml:space="preserve">Қысқаша лекциялар жинағында пәннің мақсаты мен міндеттері анықталған, дәріс тақырыптары  және қысқаша мазмұны келтірілген. Оқу барысында студенттер </w:t>
      </w:r>
      <w:r>
        <w:rPr>
          <w:sz w:val="28"/>
          <w:szCs w:val="28"/>
          <w:lang w:val="kk-KZ"/>
        </w:rPr>
        <w:t xml:space="preserve">аудиттің </w:t>
      </w:r>
      <w:r w:rsidRPr="00AA6AB8">
        <w:rPr>
          <w:sz w:val="28"/>
          <w:szCs w:val="28"/>
          <w:lang w:val="kk-KZ"/>
        </w:rPr>
        <w:t xml:space="preserve"> әдістерімен танысып, қаржы есебіндегі талдау, қорытындыны жасап үйрену керек</w:t>
      </w:r>
    </w:p>
    <w:p w:rsidR="00B7745D" w:rsidRPr="00AA6AB8" w:rsidRDefault="00B7745D" w:rsidP="00B7745D">
      <w:pPr>
        <w:ind w:firstLine="709"/>
        <w:jc w:val="both"/>
        <w:rPr>
          <w:rFonts w:ascii="Kz Times New Roman" w:hAnsi="Kz Times New Roman"/>
          <w:sz w:val="28"/>
          <w:szCs w:val="28"/>
        </w:rPr>
      </w:pPr>
    </w:p>
    <w:p w:rsidR="00B7745D" w:rsidRPr="001264CA" w:rsidRDefault="00B7745D" w:rsidP="00B7745D">
      <w:pPr>
        <w:ind w:firstLine="709"/>
        <w:jc w:val="both"/>
        <w:rPr>
          <w:rFonts w:ascii="Kz Times New Roman" w:hAnsi="Kz Times New Roman"/>
          <w:sz w:val="28"/>
        </w:rPr>
      </w:pPr>
      <w:r w:rsidRPr="001264CA">
        <w:rPr>
          <w:rFonts w:ascii="Kz Times New Roman" w:hAnsi="Kz Times New Roman"/>
          <w:sz w:val="28"/>
        </w:rPr>
        <w:t xml:space="preserve"> </w:t>
      </w:r>
    </w:p>
    <w:p w:rsidR="00B7745D" w:rsidRPr="001264CA" w:rsidRDefault="00B7745D" w:rsidP="00B7745D">
      <w:pPr>
        <w:ind w:firstLine="709"/>
        <w:jc w:val="both"/>
        <w:rPr>
          <w:rFonts w:ascii="Kz Times New Roman" w:hAnsi="Kz Times New Roman"/>
          <w:sz w:val="28"/>
        </w:rPr>
      </w:pPr>
    </w:p>
    <w:p w:rsidR="00B7745D" w:rsidRPr="001264CA" w:rsidRDefault="00B7745D" w:rsidP="00B7745D">
      <w:pPr>
        <w:ind w:firstLine="709"/>
        <w:jc w:val="both"/>
        <w:rPr>
          <w:rFonts w:ascii="Kz Times New Roman" w:hAnsi="Kz Times New Roman"/>
          <w:sz w:val="28"/>
        </w:rPr>
      </w:pPr>
    </w:p>
    <w:p w:rsidR="00B7745D" w:rsidRPr="00AA6AB8" w:rsidRDefault="006A5711" w:rsidP="006501D8">
      <w:pPr>
        <w:pStyle w:val="31"/>
        <w:ind w:left="0" w:firstLine="709"/>
        <w:jc w:val="both"/>
        <w:rPr>
          <w:sz w:val="28"/>
          <w:szCs w:val="28"/>
          <w:lang w:val="kk-KZ"/>
        </w:rPr>
      </w:pPr>
      <w:r>
        <w:rPr>
          <w:sz w:val="28"/>
          <w:szCs w:val="28"/>
          <w:lang w:val="kk-KZ"/>
        </w:rPr>
        <w:t>Бизнес және кәсіпкерлік</w:t>
      </w:r>
      <w:r w:rsidR="00640A58">
        <w:rPr>
          <w:sz w:val="28"/>
          <w:szCs w:val="28"/>
          <w:lang w:val="kk-KZ"/>
        </w:rPr>
        <w:t xml:space="preserve"> мектебінің</w:t>
      </w:r>
      <w:r w:rsidR="00B7745D" w:rsidRPr="00AA6AB8">
        <w:rPr>
          <w:sz w:val="28"/>
          <w:szCs w:val="28"/>
          <w:lang w:val="kk-KZ"/>
        </w:rPr>
        <w:t xml:space="preserve"> оқу әдістемелік кеңесінде қаралып, бекітілді</w:t>
      </w:r>
    </w:p>
    <w:p w:rsidR="00B7745D" w:rsidRPr="0034342C" w:rsidRDefault="00B7745D" w:rsidP="00B7745D">
      <w:pPr>
        <w:ind w:firstLine="709"/>
        <w:jc w:val="both"/>
        <w:rPr>
          <w:rFonts w:ascii="Kz Times New Roman" w:hAnsi="Kz Times New Roman"/>
          <w:sz w:val="28"/>
        </w:rPr>
      </w:pPr>
    </w:p>
    <w:p w:rsidR="00B7745D" w:rsidRPr="00B7745D" w:rsidRDefault="00B7745D" w:rsidP="00B7745D">
      <w:pPr>
        <w:pStyle w:val="aa"/>
        <w:ind w:firstLine="709"/>
        <w:jc w:val="both"/>
        <w:rPr>
          <w:b w:val="0"/>
          <w:lang w:val="kk-KZ"/>
        </w:rPr>
      </w:pPr>
      <w:r w:rsidRPr="00B7745D">
        <w:rPr>
          <w:b w:val="0"/>
          <w:lang w:val="kk-KZ"/>
        </w:rPr>
        <w:t>Хаттама № ____   ________________201</w:t>
      </w:r>
      <w:r w:rsidR="00640A58">
        <w:rPr>
          <w:b w:val="0"/>
          <w:lang w:val="kk-KZ"/>
        </w:rPr>
        <w:t>7</w:t>
      </w:r>
      <w:r w:rsidRPr="00B7745D">
        <w:rPr>
          <w:b w:val="0"/>
          <w:lang w:val="kk-KZ"/>
        </w:rPr>
        <w:t xml:space="preserve"> ж.                                     </w:t>
      </w:r>
    </w:p>
    <w:p w:rsidR="00B7745D" w:rsidRPr="00B7745D" w:rsidRDefault="00B7745D" w:rsidP="00B7745D">
      <w:pPr>
        <w:ind w:firstLine="709"/>
        <w:jc w:val="both"/>
        <w:rPr>
          <w:rFonts w:ascii="Kz Times New Roman" w:hAnsi="Kz Times New Roman"/>
          <w:sz w:val="28"/>
        </w:rPr>
      </w:pPr>
    </w:p>
    <w:p w:rsidR="00B7745D" w:rsidRPr="00B7745D" w:rsidRDefault="00B7745D" w:rsidP="00B7745D">
      <w:pPr>
        <w:ind w:firstLine="709"/>
        <w:jc w:val="both"/>
        <w:rPr>
          <w:rFonts w:ascii="Kz Times New Roman" w:hAnsi="Kz Times New Roman"/>
          <w:sz w:val="28"/>
        </w:rPr>
      </w:pPr>
    </w:p>
    <w:p w:rsidR="00B7745D" w:rsidRPr="00F94E17" w:rsidRDefault="00B7745D" w:rsidP="00B7745D">
      <w:pPr>
        <w:ind w:firstLine="709"/>
        <w:jc w:val="both"/>
        <w:rPr>
          <w:rFonts w:ascii="Kz Times New Roman" w:hAnsi="Kz Times New Roman"/>
          <w:sz w:val="28"/>
        </w:rPr>
      </w:pPr>
    </w:p>
    <w:p w:rsidR="00B7745D" w:rsidRDefault="00B7745D" w:rsidP="00B7745D">
      <w:pPr>
        <w:ind w:firstLine="709"/>
        <w:jc w:val="both"/>
        <w:rPr>
          <w:rFonts w:ascii="Kz Times New Roman" w:hAnsi="Kz Times New Roman"/>
          <w:sz w:val="28"/>
        </w:rPr>
      </w:pPr>
    </w:p>
    <w:p w:rsidR="00B7745D" w:rsidRDefault="00B7745D" w:rsidP="00B7745D">
      <w:pPr>
        <w:ind w:firstLine="709"/>
        <w:jc w:val="both"/>
        <w:rPr>
          <w:rFonts w:ascii="Kz Times New Roman" w:hAnsi="Kz Times New Roman"/>
          <w:sz w:val="28"/>
        </w:rPr>
      </w:pPr>
    </w:p>
    <w:p w:rsidR="00B7745D" w:rsidRPr="00492729" w:rsidRDefault="00B7745D" w:rsidP="00B7745D">
      <w:pPr>
        <w:ind w:firstLine="709"/>
        <w:jc w:val="both"/>
        <w:rPr>
          <w:rFonts w:ascii="Kz Times New Roman" w:hAnsi="Kz Times New Roman"/>
          <w:sz w:val="28"/>
        </w:rPr>
      </w:pPr>
    </w:p>
    <w:p w:rsidR="00B7745D" w:rsidRPr="00F94E17" w:rsidRDefault="00B7745D" w:rsidP="00B7745D">
      <w:pPr>
        <w:ind w:firstLine="709"/>
        <w:jc w:val="both"/>
        <w:rPr>
          <w:rFonts w:ascii="Kz Times New Roman" w:hAnsi="Kz Times New Roman"/>
          <w:sz w:val="28"/>
        </w:rPr>
      </w:pPr>
    </w:p>
    <w:p w:rsidR="00B7745D" w:rsidRPr="00F94E17" w:rsidRDefault="00B7745D" w:rsidP="00B7745D">
      <w:pPr>
        <w:ind w:firstLine="709"/>
        <w:jc w:val="both"/>
        <w:rPr>
          <w:rFonts w:ascii="Kz Times New Roman" w:hAnsi="Kz Times New Roman"/>
          <w:sz w:val="28"/>
        </w:rPr>
      </w:pPr>
    </w:p>
    <w:p w:rsidR="00B7745D" w:rsidRPr="00F94E17" w:rsidRDefault="00B7745D" w:rsidP="00B7745D">
      <w:pPr>
        <w:ind w:firstLine="709"/>
        <w:jc w:val="both"/>
        <w:rPr>
          <w:rFonts w:ascii="Kz Times New Roman" w:hAnsi="Kz Times New Roman"/>
          <w:sz w:val="28"/>
        </w:rPr>
      </w:pPr>
    </w:p>
    <w:p w:rsidR="00B7745D" w:rsidRPr="00F94E17" w:rsidRDefault="00B7745D" w:rsidP="00B7745D">
      <w:pPr>
        <w:ind w:firstLine="709"/>
        <w:jc w:val="both"/>
        <w:rPr>
          <w:rFonts w:ascii="Kz Times New Roman" w:hAnsi="Kz Times New Roman"/>
          <w:sz w:val="28"/>
        </w:rPr>
      </w:pPr>
    </w:p>
    <w:p w:rsidR="00B7745D" w:rsidRPr="00F94E17" w:rsidRDefault="00B7745D" w:rsidP="00B7745D">
      <w:pPr>
        <w:ind w:firstLine="709"/>
        <w:jc w:val="both"/>
        <w:rPr>
          <w:rFonts w:ascii="Kz Times New Roman" w:hAnsi="Kz Times New Roman"/>
          <w:sz w:val="28"/>
        </w:rPr>
      </w:pPr>
    </w:p>
    <w:p w:rsidR="00B7745D" w:rsidRPr="00F94E17" w:rsidRDefault="00B7745D" w:rsidP="00B7745D">
      <w:pPr>
        <w:ind w:firstLine="709"/>
        <w:jc w:val="both"/>
        <w:rPr>
          <w:rFonts w:ascii="Kz Times New Roman" w:hAnsi="Kz Times New Roman"/>
          <w:sz w:val="28"/>
        </w:rPr>
      </w:pPr>
    </w:p>
    <w:p w:rsidR="00B7745D" w:rsidRPr="00F94E17" w:rsidRDefault="00B7745D" w:rsidP="00B7745D">
      <w:pPr>
        <w:ind w:firstLine="709"/>
        <w:jc w:val="both"/>
        <w:rPr>
          <w:rFonts w:ascii="Kz Times New Roman" w:hAnsi="Kz Times New Roman"/>
          <w:sz w:val="28"/>
        </w:rPr>
      </w:pPr>
    </w:p>
    <w:p w:rsidR="00B7745D" w:rsidRPr="00F94E17" w:rsidRDefault="00B7745D" w:rsidP="00B7745D">
      <w:pPr>
        <w:ind w:firstLine="709"/>
        <w:jc w:val="both"/>
        <w:rPr>
          <w:rFonts w:ascii="Kz Times New Roman" w:hAnsi="Kz Times New Roman"/>
          <w:sz w:val="28"/>
        </w:rPr>
      </w:pPr>
    </w:p>
    <w:p w:rsidR="00B7745D" w:rsidRPr="00F94E17" w:rsidRDefault="00B7745D" w:rsidP="00B7745D">
      <w:pPr>
        <w:ind w:firstLine="709"/>
        <w:jc w:val="both"/>
        <w:rPr>
          <w:rFonts w:ascii="Kz Times New Roman" w:hAnsi="Kz Times New Roman"/>
          <w:sz w:val="28"/>
        </w:rPr>
      </w:pPr>
    </w:p>
    <w:p w:rsidR="00B7745D" w:rsidRPr="00F94E17" w:rsidRDefault="00B7745D" w:rsidP="00B7745D">
      <w:pPr>
        <w:ind w:firstLine="709"/>
        <w:jc w:val="both"/>
        <w:rPr>
          <w:rFonts w:ascii="Kz Times New Roman" w:hAnsi="Kz Times New Roman"/>
          <w:sz w:val="28"/>
        </w:rPr>
      </w:pPr>
    </w:p>
    <w:p w:rsidR="00B7745D" w:rsidRPr="00F94E17" w:rsidRDefault="00B7745D" w:rsidP="006501D8">
      <w:pPr>
        <w:ind w:left="4963" w:firstLine="709"/>
        <w:rPr>
          <w:rFonts w:ascii="Kz Times New Roman" w:hAnsi="Kz Times New Roman"/>
          <w:sz w:val="28"/>
        </w:rPr>
      </w:pPr>
      <w:r w:rsidRPr="00F94E17">
        <w:rPr>
          <w:rFonts w:ascii="Kz Times New Roman" w:hAnsi="Kz Times New Roman"/>
          <w:sz w:val="28"/>
        </w:rPr>
        <w:t xml:space="preserve">© Д. Серікбаев атындағы </w:t>
      </w:r>
    </w:p>
    <w:p w:rsidR="00B7745D" w:rsidRDefault="00B7745D" w:rsidP="006501D8">
      <w:pPr>
        <w:ind w:left="4963"/>
        <w:rPr>
          <w:rFonts w:ascii="Kz Times New Roman" w:hAnsi="Kz Times New Roman"/>
          <w:sz w:val="28"/>
        </w:rPr>
      </w:pPr>
      <w:r w:rsidRPr="00F94E17">
        <w:rPr>
          <w:rFonts w:ascii="Kz Times New Roman" w:hAnsi="Kz Times New Roman"/>
          <w:sz w:val="28"/>
        </w:rPr>
        <w:t>Шығыс Қазақстан Мемлекеттік Техникалық униве</w:t>
      </w:r>
      <w:r>
        <w:rPr>
          <w:rFonts w:ascii="Kz Times New Roman" w:hAnsi="Kz Times New Roman"/>
          <w:sz w:val="28"/>
        </w:rPr>
        <w:t>рситеті, 201</w:t>
      </w:r>
      <w:r w:rsidR="00640A58">
        <w:rPr>
          <w:rFonts w:ascii="Kz Times New Roman" w:hAnsi="Kz Times New Roman"/>
          <w:sz w:val="28"/>
        </w:rPr>
        <w:t>7</w:t>
      </w:r>
    </w:p>
    <w:p w:rsidR="00B7745D" w:rsidRPr="00C17444" w:rsidRDefault="00B7745D" w:rsidP="00B7745D">
      <w:pPr>
        <w:jc w:val="both"/>
        <w:rPr>
          <w:sz w:val="28"/>
          <w:szCs w:val="28"/>
        </w:rPr>
      </w:pPr>
    </w:p>
    <w:p w:rsidR="00640A58" w:rsidRPr="00640A58" w:rsidRDefault="00B7745D" w:rsidP="00640A58">
      <w:pPr>
        <w:ind w:firstLine="709"/>
        <w:jc w:val="both"/>
        <w:rPr>
          <w:sz w:val="28"/>
          <w:szCs w:val="28"/>
        </w:rPr>
      </w:pPr>
      <w:r w:rsidRPr="00C908D3">
        <w:br w:type="page"/>
      </w:r>
      <w:r w:rsidR="00640A58">
        <w:rPr>
          <w:sz w:val="28"/>
          <w:szCs w:val="28"/>
        </w:rPr>
        <w:lastRenderedPageBreak/>
        <w:t>Лекциялар жинағы</w:t>
      </w:r>
      <w:r w:rsidR="00640A58" w:rsidRPr="00640A58">
        <w:rPr>
          <w:sz w:val="28"/>
          <w:szCs w:val="28"/>
        </w:rPr>
        <w:t xml:space="preserve"> Жұмыс оқу жоспары, Эллективтік пәндер каталогі  және Мамандықтың модульдік білім беру бағдарламасы негізінде  «Қаржы, есеп және салық салу» кафедрасында әзірленді. </w:t>
      </w:r>
    </w:p>
    <w:p w:rsidR="00640A58" w:rsidRPr="00640A58" w:rsidRDefault="00640A58" w:rsidP="00640A58">
      <w:pPr>
        <w:jc w:val="both"/>
        <w:rPr>
          <w:sz w:val="28"/>
          <w:szCs w:val="28"/>
        </w:rPr>
      </w:pPr>
    </w:p>
    <w:p w:rsidR="00640A58" w:rsidRPr="00640A58" w:rsidRDefault="00640A58" w:rsidP="00640A58">
      <w:pPr>
        <w:jc w:val="both"/>
        <w:rPr>
          <w:sz w:val="28"/>
          <w:szCs w:val="28"/>
        </w:rPr>
      </w:pPr>
    </w:p>
    <w:p w:rsidR="00640A58" w:rsidRPr="00640A58" w:rsidRDefault="006A5711" w:rsidP="00640A58">
      <w:pPr>
        <w:pStyle w:val="a6"/>
        <w:tabs>
          <w:tab w:val="left" w:pos="7380"/>
        </w:tabs>
        <w:ind w:left="0"/>
        <w:jc w:val="both"/>
        <w:rPr>
          <w:sz w:val="28"/>
          <w:szCs w:val="28"/>
          <w:lang w:val="kk-KZ"/>
        </w:rPr>
      </w:pPr>
      <w:r>
        <w:rPr>
          <w:sz w:val="28"/>
          <w:szCs w:val="28"/>
          <w:lang w:val="kk-KZ"/>
        </w:rPr>
        <w:t>Бизнес және кәсіпкерлік</w:t>
      </w:r>
      <w:r w:rsidR="00640A58" w:rsidRPr="00640A58">
        <w:rPr>
          <w:sz w:val="28"/>
          <w:szCs w:val="28"/>
          <w:lang w:val="kk-KZ"/>
        </w:rPr>
        <w:t xml:space="preserve"> мектебінің оқу-әдістемелік кеңесімен мақұлданды. </w:t>
      </w:r>
    </w:p>
    <w:p w:rsidR="00640A58" w:rsidRPr="00640A58" w:rsidRDefault="00640A58" w:rsidP="00640A58">
      <w:pPr>
        <w:tabs>
          <w:tab w:val="left" w:pos="7380"/>
        </w:tabs>
        <w:ind w:firstLine="709"/>
        <w:jc w:val="both"/>
        <w:rPr>
          <w:sz w:val="28"/>
          <w:szCs w:val="28"/>
        </w:rPr>
      </w:pPr>
    </w:p>
    <w:p w:rsidR="00640A58" w:rsidRPr="00640A58" w:rsidRDefault="00640A58" w:rsidP="00640A58">
      <w:pPr>
        <w:tabs>
          <w:tab w:val="left" w:pos="7088"/>
        </w:tabs>
        <w:jc w:val="both"/>
        <w:rPr>
          <w:sz w:val="28"/>
          <w:szCs w:val="28"/>
        </w:rPr>
      </w:pPr>
      <w:r w:rsidRPr="00640A58">
        <w:rPr>
          <w:sz w:val="28"/>
          <w:szCs w:val="28"/>
        </w:rPr>
        <w:t>Төрайымы</w:t>
      </w:r>
      <w:r w:rsidRPr="00640A58">
        <w:rPr>
          <w:sz w:val="28"/>
          <w:szCs w:val="28"/>
        </w:rPr>
        <w:tab/>
        <w:t>Г. Байтикенова</w:t>
      </w:r>
    </w:p>
    <w:p w:rsidR="00640A58" w:rsidRPr="00640A58" w:rsidRDefault="00640A58" w:rsidP="00640A58">
      <w:pPr>
        <w:tabs>
          <w:tab w:val="left" w:pos="7380"/>
        </w:tabs>
        <w:jc w:val="both"/>
        <w:rPr>
          <w:sz w:val="28"/>
          <w:szCs w:val="28"/>
        </w:rPr>
      </w:pPr>
    </w:p>
    <w:p w:rsidR="00640A58" w:rsidRPr="00640A58" w:rsidRDefault="00640A58" w:rsidP="00640A58">
      <w:pPr>
        <w:tabs>
          <w:tab w:val="left" w:pos="7380"/>
        </w:tabs>
        <w:jc w:val="both"/>
        <w:rPr>
          <w:sz w:val="28"/>
          <w:szCs w:val="28"/>
        </w:rPr>
      </w:pPr>
      <w:r w:rsidRPr="00640A58">
        <w:rPr>
          <w:sz w:val="28"/>
          <w:szCs w:val="28"/>
        </w:rPr>
        <w:t>______________________ж. №____ хаттама</w:t>
      </w:r>
    </w:p>
    <w:p w:rsidR="00640A58" w:rsidRPr="00640A58" w:rsidRDefault="00640A58" w:rsidP="00640A58">
      <w:pPr>
        <w:jc w:val="both"/>
        <w:rPr>
          <w:sz w:val="28"/>
          <w:szCs w:val="28"/>
        </w:rPr>
      </w:pPr>
    </w:p>
    <w:p w:rsidR="00640A58" w:rsidRPr="00640A58" w:rsidRDefault="00640A58" w:rsidP="00640A58">
      <w:pPr>
        <w:jc w:val="both"/>
        <w:rPr>
          <w:sz w:val="28"/>
          <w:szCs w:val="28"/>
        </w:rPr>
      </w:pPr>
    </w:p>
    <w:p w:rsidR="00640A58" w:rsidRPr="00640A58" w:rsidRDefault="00640A58" w:rsidP="00640A58">
      <w:pPr>
        <w:jc w:val="both"/>
        <w:rPr>
          <w:sz w:val="28"/>
          <w:szCs w:val="28"/>
        </w:rPr>
      </w:pPr>
      <w:r w:rsidRPr="00640A58">
        <w:rPr>
          <w:sz w:val="28"/>
          <w:szCs w:val="28"/>
        </w:rPr>
        <w:t xml:space="preserve">Қаржы, есеп және салық салу кафедрасының отырысында талқыланды. </w:t>
      </w:r>
    </w:p>
    <w:p w:rsidR="00640A58" w:rsidRPr="00640A58" w:rsidRDefault="00640A58" w:rsidP="00640A58">
      <w:pPr>
        <w:jc w:val="both"/>
        <w:rPr>
          <w:sz w:val="28"/>
          <w:szCs w:val="28"/>
        </w:rPr>
      </w:pPr>
    </w:p>
    <w:p w:rsidR="00640A58" w:rsidRPr="00640A58" w:rsidRDefault="00640A58" w:rsidP="00640A58">
      <w:pPr>
        <w:tabs>
          <w:tab w:val="left" w:pos="7088"/>
        </w:tabs>
        <w:jc w:val="both"/>
        <w:rPr>
          <w:sz w:val="28"/>
          <w:szCs w:val="28"/>
        </w:rPr>
      </w:pPr>
      <w:r w:rsidRPr="00640A58">
        <w:rPr>
          <w:sz w:val="28"/>
          <w:szCs w:val="28"/>
        </w:rPr>
        <w:t xml:space="preserve">Кафедра меңгерушісі </w:t>
      </w:r>
      <w:r w:rsidRPr="00640A58">
        <w:rPr>
          <w:sz w:val="28"/>
          <w:szCs w:val="28"/>
        </w:rPr>
        <w:tab/>
        <w:t>Э. Мадиярова</w:t>
      </w:r>
    </w:p>
    <w:p w:rsidR="00640A58" w:rsidRPr="00640A58" w:rsidRDefault="00640A58" w:rsidP="00640A58">
      <w:pPr>
        <w:tabs>
          <w:tab w:val="left" w:pos="7380"/>
        </w:tabs>
        <w:jc w:val="both"/>
        <w:rPr>
          <w:sz w:val="28"/>
          <w:szCs w:val="28"/>
        </w:rPr>
      </w:pPr>
    </w:p>
    <w:p w:rsidR="00640A58" w:rsidRPr="00640A58" w:rsidRDefault="00640A58" w:rsidP="00640A58">
      <w:pPr>
        <w:tabs>
          <w:tab w:val="left" w:pos="7380"/>
        </w:tabs>
        <w:jc w:val="both"/>
        <w:rPr>
          <w:sz w:val="28"/>
          <w:szCs w:val="28"/>
        </w:rPr>
      </w:pPr>
      <w:r w:rsidRPr="00640A58">
        <w:rPr>
          <w:sz w:val="28"/>
          <w:szCs w:val="28"/>
        </w:rPr>
        <w:t>____________________ж. №____  хаттама</w:t>
      </w:r>
    </w:p>
    <w:p w:rsidR="00640A58" w:rsidRPr="00640A58" w:rsidRDefault="00640A58" w:rsidP="00640A58">
      <w:pPr>
        <w:tabs>
          <w:tab w:val="left" w:pos="7380"/>
        </w:tabs>
        <w:jc w:val="both"/>
        <w:rPr>
          <w:sz w:val="28"/>
          <w:szCs w:val="28"/>
        </w:rPr>
      </w:pPr>
    </w:p>
    <w:p w:rsidR="00640A58" w:rsidRPr="00640A58" w:rsidRDefault="00640A58" w:rsidP="00640A58">
      <w:pPr>
        <w:tabs>
          <w:tab w:val="left" w:pos="7380"/>
        </w:tabs>
        <w:jc w:val="both"/>
        <w:rPr>
          <w:sz w:val="28"/>
          <w:szCs w:val="28"/>
        </w:rPr>
      </w:pPr>
    </w:p>
    <w:p w:rsidR="00640A58" w:rsidRPr="00640A58" w:rsidRDefault="00640A58" w:rsidP="00640A58">
      <w:pPr>
        <w:tabs>
          <w:tab w:val="left" w:pos="7380"/>
        </w:tabs>
        <w:jc w:val="both"/>
        <w:rPr>
          <w:sz w:val="28"/>
          <w:szCs w:val="28"/>
        </w:rPr>
      </w:pPr>
      <w:r w:rsidRPr="00640A58">
        <w:rPr>
          <w:sz w:val="28"/>
          <w:szCs w:val="28"/>
        </w:rPr>
        <w:t xml:space="preserve">Әзірлеген </w:t>
      </w:r>
    </w:p>
    <w:p w:rsidR="00640A58" w:rsidRPr="00640A58" w:rsidRDefault="00640A58" w:rsidP="00640A58">
      <w:pPr>
        <w:tabs>
          <w:tab w:val="left" w:pos="7380"/>
        </w:tabs>
        <w:jc w:val="both"/>
        <w:rPr>
          <w:sz w:val="28"/>
          <w:szCs w:val="28"/>
        </w:rPr>
      </w:pPr>
    </w:p>
    <w:p w:rsidR="00640A58" w:rsidRPr="00640A58" w:rsidRDefault="00640A58" w:rsidP="00640A58">
      <w:pPr>
        <w:jc w:val="both"/>
        <w:rPr>
          <w:sz w:val="28"/>
          <w:szCs w:val="28"/>
        </w:rPr>
      </w:pPr>
      <w:r w:rsidRPr="00640A58">
        <w:rPr>
          <w:sz w:val="28"/>
          <w:szCs w:val="28"/>
        </w:rPr>
        <w:t xml:space="preserve">Аға оқытушы </w:t>
      </w:r>
      <w:r w:rsidRPr="00640A58">
        <w:rPr>
          <w:sz w:val="28"/>
          <w:szCs w:val="28"/>
        </w:rPr>
        <w:tab/>
      </w:r>
      <w:r w:rsidRPr="00640A58">
        <w:rPr>
          <w:sz w:val="28"/>
          <w:szCs w:val="28"/>
        </w:rPr>
        <w:tab/>
      </w:r>
      <w:r w:rsidRPr="00640A58">
        <w:rPr>
          <w:sz w:val="28"/>
          <w:szCs w:val="28"/>
        </w:rPr>
        <w:tab/>
      </w:r>
      <w:r w:rsidRPr="00640A58">
        <w:rPr>
          <w:sz w:val="28"/>
          <w:szCs w:val="28"/>
        </w:rPr>
        <w:tab/>
      </w:r>
      <w:r w:rsidRPr="00640A58">
        <w:rPr>
          <w:sz w:val="28"/>
          <w:szCs w:val="28"/>
        </w:rPr>
        <w:tab/>
      </w:r>
      <w:r w:rsidRPr="00640A58">
        <w:rPr>
          <w:sz w:val="28"/>
          <w:szCs w:val="28"/>
        </w:rPr>
        <w:tab/>
      </w:r>
      <w:r w:rsidRPr="00640A58">
        <w:rPr>
          <w:sz w:val="28"/>
          <w:szCs w:val="28"/>
        </w:rPr>
        <w:tab/>
      </w:r>
      <w:r w:rsidRPr="00640A58">
        <w:rPr>
          <w:sz w:val="28"/>
          <w:szCs w:val="28"/>
        </w:rPr>
        <w:tab/>
        <w:t>Г. Байтикенова</w:t>
      </w:r>
    </w:p>
    <w:p w:rsidR="00B7745D" w:rsidRPr="00640A58" w:rsidRDefault="00B7745D" w:rsidP="00640A58">
      <w:pPr>
        <w:ind w:firstLine="708"/>
        <w:jc w:val="both"/>
        <w:rPr>
          <w:sz w:val="28"/>
          <w:szCs w:val="28"/>
        </w:rPr>
      </w:pPr>
    </w:p>
    <w:p w:rsidR="00B7745D" w:rsidRPr="00640A58" w:rsidRDefault="00B7745D" w:rsidP="00B7745D">
      <w:pPr>
        <w:suppressAutoHyphens/>
        <w:ind w:firstLine="851"/>
        <w:jc w:val="both"/>
        <w:rPr>
          <w:sz w:val="28"/>
          <w:szCs w:val="28"/>
        </w:rPr>
      </w:pPr>
    </w:p>
    <w:p w:rsidR="00B7745D" w:rsidRPr="006A5711" w:rsidRDefault="00B7745D" w:rsidP="00B7745D">
      <w:pPr>
        <w:pStyle w:val="a4"/>
        <w:rPr>
          <w:szCs w:val="28"/>
          <w:lang w:val="kk-KZ"/>
        </w:rPr>
      </w:pPr>
    </w:p>
    <w:p w:rsidR="00B7745D" w:rsidRPr="006A5711" w:rsidRDefault="00B7745D" w:rsidP="00B7745D">
      <w:pPr>
        <w:pStyle w:val="a4"/>
        <w:rPr>
          <w:szCs w:val="28"/>
          <w:lang w:val="kk-KZ"/>
        </w:rPr>
      </w:pPr>
    </w:p>
    <w:p w:rsidR="00B7745D" w:rsidRPr="006A5711" w:rsidRDefault="00B7745D" w:rsidP="00B7745D">
      <w:pPr>
        <w:pStyle w:val="a4"/>
        <w:rPr>
          <w:szCs w:val="28"/>
          <w:lang w:val="kk-KZ"/>
        </w:rPr>
      </w:pPr>
    </w:p>
    <w:p w:rsidR="00B7745D" w:rsidRPr="006A5711" w:rsidRDefault="00B7745D" w:rsidP="00B7745D">
      <w:pPr>
        <w:pStyle w:val="a4"/>
        <w:rPr>
          <w:szCs w:val="28"/>
          <w:lang w:val="kk-KZ"/>
        </w:rPr>
      </w:pPr>
    </w:p>
    <w:p w:rsidR="00B7745D" w:rsidRPr="006A5711" w:rsidRDefault="00B7745D" w:rsidP="00B7745D">
      <w:pPr>
        <w:pStyle w:val="a4"/>
        <w:rPr>
          <w:szCs w:val="28"/>
          <w:lang w:val="kk-KZ"/>
        </w:rPr>
      </w:pPr>
    </w:p>
    <w:p w:rsidR="00B7745D" w:rsidRPr="006A5711" w:rsidRDefault="00B7745D" w:rsidP="00B7745D">
      <w:pPr>
        <w:pStyle w:val="a4"/>
        <w:rPr>
          <w:szCs w:val="28"/>
          <w:lang w:val="kk-KZ"/>
        </w:rPr>
      </w:pPr>
    </w:p>
    <w:p w:rsidR="00B7745D" w:rsidRPr="006A5711" w:rsidRDefault="00B7745D" w:rsidP="00B7745D">
      <w:pPr>
        <w:pStyle w:val="a4"/>
        <w:rPr>
          <w:szCs w:val="28"/>
          <w:lang w:val="kk-KZ"/>
        </w:rPr>
      </w:pPr>
    </w:p>
    <w:p w:rsidR="00B7745D" w:rsidRPr="006A5711" w:rsidRDefault="00B7745D" w:rsidP="00B7745D">
      <w:pPr>
        <w:pStyle w:val="a4"/>
        <w:rPr>
          <w:szCs w:val="28"/>
          <w:lang w:val="kk-KZ"/>
        </w:rPr>
      </w:pPr>
    </w:p>
    <w:p w:rsidR="00B7745D" w:rsidRPr="006A5711" w:rsidRDefault="00B7745D" w:rsidP="00B7745D">
      <w:pPr>
        <w:pStyle w:val="a4"/>
        <w:rPr>
          <w:szCs w:val="28"/>
          <w:lang w:val="kk-KZ"/>
        </w:rPr>
      </w:pPr>
    </w:p>
    <w:p w:rsidR="00B7745D" w:rsidRPr="006A5711" w:rsidRDefault="00B7745D" w:rsidP="00B7745D">
      <w:pPr>
        <w:pStyle w:val="a4"/>
        <w:rPr>
          <w:lang w:val="kk-KZ"/>
        </w:rPr>
      </w:pPr>
    </w:p>
    <w:p w:rsidR="00640A58" w:rsidRDefault="00640A58">
      <w:pPr>
        <w:spacing w:after="200" w:line="276" w:lineRule="auto"/>
        <w:rPr>
          <w:bCs/>
          <w:sz w:val="28"/>
          <w:szCs w:val="28"/>
        </w:rPr>
      </w:pPr>
      <w:r>
        <w:rPr>
          <w:b/>
        </w:rPr>
        <w:br w:type="page"/>
      </w:r>
    </w:p>
    <w:p w:rsidR="00B7745D" w:rsidRPr="00A63EDF" w:rsidRDefault="00B7745D" w:rsidP="00B7745D">
      <w:pPr>
        <w:pStyle w:val="4"/>
        <w:jc w:val="center"/>
        <w:rPr>
          <w:b w:val="0"/>
        </w:rPr>
      </w:pPr>
      <w:r w:rsidRPr="00A63EDF">
        <w:rPr>
          <w:b w:val="0"/>
        </w:rPr>
        <w:lastRenderedPageBreak/>
        <w:t>МАЗМҰНЫ</w:t>
      </w:r>
    </w:p>
    <w:p w:rsidR="00B7745D" w:rsidRPr="006A5711" w:rsidRDefault="00B7745D" w:rsidP="00B7745D">
      <w:pPr>
        <w:rPr>
          <w:sz w:val="28"/>
        </w:rPr>
      </w:pPr>
    </w:p>
    <w:p w:rsidR="00B7745D" w:rsidRDefault="00B7745D" w:rsidP="00B7745D">
      <w:pPr>
        <w:pStyle w:val="4"/>
        <w:spacing w:before="0" w:after="0"/>
        <w:rPr>
          <w:b w:val="0"/>
        </w:rPr>
      </w:pPr>
      <w:r>
        <w:rPr>
          <w:b w:val="0"/>
        </w:rPr>
        <w:t>К</w:t>
      </w:r>
      <w:r w:rsidRPr="00A63EDF">
        <w:rPr>
          <w:b w:val="0"/>
        </w:rPr>
        <w:t>іріспе</w:t>
      </w:r>
    </w:p>
    <w:p w:rsidR="00B7745D" w:rsidRPr="00A63EDF" w:rsidRDefault="00B7745D" w:rsidP="00B7745D">
      <w:pPr>
        <w:pStyle w:val="4"/>
        <w:spacing w:before="0" w:after="0"/>
        <w:rPr>
          <w:b w:val="0"/>
        </w:rPr>
      </w:pPr>
      <w:r w:rsidRPr="00A63EDF">
        <w:rPr>
          <w:b w:val="0"/>
        </w:rPr>
        <w:t>1</w:t>
      </w:r>
      <w:r>
        <w:t xml:space="preserve"> </w:t>
      </w:r>
      <w:r>
        <w:rPr>
          <w:b w:val="0"/>
        </w:rPr>
        <w:t>А</w:t>
      </w:r>
      <w:r w:rsidRPr="00A63EDF">
        <w:rPr>
          <w:b w:val="0"/>
        </w:rPr>
        <w:t>удиттің мағынасы, мақсаты және маңызы</w:t>
      </w:r>
    </w:p>
    <w:p w:rsidR="00B7745D" w:rsidRDefault="00B7745D" w:rsidP="00B7745D">
      <w:pPr>
        <w:shd w:val="clear" w:color="auto" w:fill="FFFFFF"/>
        <w:rPr>
          <w:sz w:val="28"/>
          <w:szCs w:val="28"/>
        </w:rPr>
      </w:pPr>
      <w:r>
        <w:rPr>
          <w:sz w:val="28"/>
          <w:szCs w:val="28"/>
        </w:rPr>
        <w:t xml:space="preserve">2 Аудиттің стандарттары мен аудитордың мамандық этикасы  </w:t>
      </w:r>
    </w:p>
    <w:p w:rsidR="00B7745D" w:rsidRPr="00DF3E25" w:rsidRDefault="00B7745D" w:rsidP="00B7745D">
      <w:pPr>
        <w:shd w:val="clear" w:color="auto" w:fill="FFFFFF"/>
        <w:rPr>
          <w:bCs/>
          <w:noProof/>
          <w:color w:val="000000"/>
          <w:spacing w:val="-1"/>
          <w:sz w:val="28"/>
          <w:szCs w:val="28"/>
        </w:rPr>
      </w:pPr>
      <w:r>
        <w:rPr>
          <w:sz w:val="28"/>
          <w:szCs w:val="28"/>
        </w:rPr>
        <w:t xml:space="preserve">3 </w:t>
      </w:r>
      <w:r w:rsidRPr="00DF3E25">
        <w:rPr>
          <w:sz w:val="28"/>
          <w:szCs w:val="28"/>
        </w:rPr>
        <w:t>Аудиторлық тәуекелділік. Аудиторлық дәлелдеулер</w:t>
      </w:r>
    </w:p>
    <w:p w:rsidR="00B7745D" w:rsidRPr="00DF3E25" w:rsidRDefault="00B7745D" w:rsidP="00B7745D">
      <w:r>
        <w:rPr>
          <w:sz w:val="28"/>
          <w:szCs w:val="28"/>
        </w:rPr>
        <w:t xml:space="preserve">4 </w:t>
      </w:r>
      <w:r w:rsidRPr="00DF3E25">
        <w:rPr>
          <w:sz w:val="28"/>
          <w:szCs w:val="28"/>
        </w:rPr>
        <w:t>Құжаттамалар және аудит сапасын бағалау</w:t>
      </w:r>
      <w:r>
        <w:rPr>
          <w:sz w:val="28"/>
          <w:szCs w:val="28"/>
        </w:rPr>
        <w:t xml:space="preserve">                    </w:t>
      </w:r>
    </w:p>
    <w:p w:rsidR="00B7745D" w:rsidRPr="00B7745D" w:rsidRDefault="00B7745D" w:rsidP="00B7745D">
      <w:pPr>
        <w:pStyle w:val="1"/>
        <w:rPr>
          <w:szCs w:val="28"/>
          <w:lang w:val="kk-KZ"/>
        </w:rPr>
      </w:pPr>
      <w:r w:rsidRPr="00B7745D">
        <w:rPr>
          <w:szCs w:val="28"/>
          <w:lang w:val="kk-KZ"/>
        </w:rPr>
        <w:t xml:space="preserve">5 Клиенттің  ішкі бақылау жүйесі </w:t>
      </w:r>
    </w:p>
    <w:p w:rsidR="00B7745D" w:rsidRPr="00B7745D" w:rsidRDefault="00B7745D" w:rsidP="00B7745D">
      <w:pPr>
        <w:pStyle w:val="1"/>
        <w:rPr>
          <w:szCs w:val="28"/>
          <w:lang w:val="kk-KZ"/>
        </w:rPr>
      </w:pPr>
      <w:r w:rsidRPr="00B7745D">
        <w:rPr>
          <w:szCs w:val="28"/>
          <w:lang w:val="kk-KZ"/>
        </w:rPr>
        <w:t xml:space="preserve">6 Аудиттің  масштабы және жұмысын жоспарлау     </w:t>
      </w:r>
    </w:p>
    <w:p w:rsidR="00B7745D" w:rsidRPr="00B7745D" w:rsidRDefault="00B7745D" w:rsidP="00B7745D">
      <w:pPr>
        <w:pStyle w:val="1"/>
        <w:rPr>
          <w:szCs w:val="28"/>
          <w:lang w:val="kk-KZ"/>
        </w:rPr>
      </w:pPr>
      <w:r w:rsidRPr="00B7745D">
        <w:rPr>
          <w:szCs w:val="28"/>
          <w:lang w:val="kk-KZ"/>
        </w:rPr>
        <w:t>7 Аудиторлық қорытынды</w:t>
      </w:r>
    </w:p>
    <w:p w:rsidR="00B7745D" w:rsidRPr="00B7745D" w:rsidRDefault="00B7745D" w:rsidP="00B7745D">
      <w:pPr>
        <w:pStyle w:val="1"/>
        <w:rPr>
          <w:szCs w:val="28"/>
          <w:lang w:val="kk-KZ"/>
        </w:rPr>
      </w:pPr>
      <w:r w:rsidRPr="00B7745D">
        <w:rPr>
          <w:szCs w:val="28"/>
          <w:lang w:val="kk-KZ"/>
        </w:rPr>
        <w:t xml:space="preserve">8 Сатып алу кезеңінің аудиті  </w:t>
      </w:r>
    </w:p>
    <w:p w:rsidR="00B7745D" w:rsidRPr="00B7745D" w:rsidRDefault="00B7745D" w:rsidP="00B7745D">
      <w:pPr>
        <w:pStyle w:val="1"/>
        <w:rPr>
          <w:szCs w:val="28"/>
          <w:lang w:val="kk-KZ"/>
        </w:rPr>
      </w:pPr>
      <w:r w:rsidRPr="00B7745D">
        <w:rPr>
          <w:szCs w:val="28"/>
          <w:lang w:val="kk-KZ"/>
        </w:rPr>
        <w:t xml:space="preserve">9 Өндіріс кезеңінің аудиті    </w:t>
      </w:r>
    </w:p>
    <w:p w:rsidR="00B7745D" w:rsidRPr="00B7745D" w:rsidRDefault="00B7745D" w:rsidP="00B7745D">
      <w:pPr>
        <w:pStyle w:val="1"/>
        <w:rPr>
          <w:szCs w:val="28"/>
          <w:lang w:val="kk-KZ"/>
        </w:rPr>
      </w:pPr>
      <w:r w:rsidRPr="00B7745D">
        <w:rPr>
          <w:szCs w:val="28"/>
          <w:lang w:val="kk-KZ"/>
        </w:rPr>
        <w:t xml:space="preserve">10 Қаржылық қорытындының  қалыптасуы мен сату кезеңінің аудиті          </w:t>
      </w:r>
    </w:p>
    <w:p w:rsidR="00B7745D" w:rsidRPr="00B7745D" w:rsidRDefault="00B7745D" w:rsidP="00B7745D">
      <w:pPr>
        <w:pStyle w:val="1"/>
        <w:rPr>
          <w:szCs w:val="28"/>
          <w:lang w:val="kk-KZ"/>
        </w:rPr>
      </w:pPr>
      <w:r w:rsidRPr="00B7745D">
        <w:rPr>
          <w:szCs w:val="28"/>
          <w:lang w:val="kk-KZ"/>
        </w:rPr>
        <w:t xml:space="preserve">11 Ақша қаражатының аудиті    </w:t>
      </w:r>
    </w:p>
    <w:p w:rsidR="00B7745D" w:rsidRPr="00B7745D" w:rsidRDefault="00B7745D" w:rsidP="00B7745D">
      <w:pPr>
        <w:pStyle w:val="1"/>
        <w:rPr>
          <w:lang w:val="kk-KZ"/>
        </w:rPr>
      </w:pPr>
      <w:r w:rsidRPr="00B7745D">
        <w:rPr>
          <w:lang w:val="kk-KZ"/>
        </w:rPr>
        <w:t xml:space="preserve">12 Ұзақ мерзімді активтердің аудиті </w:t>
      </w:r>
    </w:p>
    <w:p w:rsidR="00B7745D" w:rsidRPr="00B7745D" w:rsidRDefault="00B7745D" w:rsidP="00B7745D">
      <w:pPr>
        <w:pStyle w:val="1"/>
        <w:rPr>
          <w:lang w:val="kk-KZ"/>
        </w:rPr>
      </w:pPr>
      <w:r w:rsidRPr="00B7745D">
        <w:rPr>
          <w:lang w:val="kk-KZ"/>
        </w:rPr>
        <w:t xml:space="preserve">13 Міндеттемелер мен капиталдардың аудиті                       </w:t>
      </w:r>
    </w:p>
    <w:p w:rsidR="00B7745D" w:rsidRPr="00B7745D" w:rsidRDefault="00B7745D" w:rsidP="00B7745D">
      <w:pPr>
        <w:pStyle w:val="1"/>
        <w:rPr>
          <w:lang w:val="kk-KZ"/>
        </w:rPr>
      </w:pPr>
      <w:r w:rsidRPr="00B7745D">
        <w:rPr>
          <w:lang w:val="kk-KZ"/>
        </w:rPr>
        <w:t xml:space="preserve">14 Аудитте талдау тәсілдерін пайдалану         </w:t>
      </w:r>
    </w:p>
    <w:p w:rsidR="00B7745D" w:rsidRPr="00B7745D" w:rsidRDefault="00B7745D" w:rsidP="00B7745D">
      <w:pPr>
        <w:pStyle w:val="1"/>
        <w:rPr>
          <w:szCs w:val="28"/>
          <w:lang w:val="kk-KZ"/>
        </w:rPr>
      </w:pPr>
      <w:r w:rsidRPr="00B7745D">
        <w:rPr>
          <w:szCs w:val="28"/>
          <w:lang w:val="kk-KZ"/>
        </w:rPr>
        <w:t xml:space="preserve">15 Аудиттің қорытынды кезеңі  </w:t>
      </w:r>
    </w:p>
    <w:p w:rsidR="00B7745D" w:rsidRPr="00B7745D" w:rsidRDefault="00B7745D" w:rsidP="00B7745D">
      <w:pPr>
        <w:pStyle w:val="af3"/>
        <w:rPr>
          <w:rFonts w:ascii="Times New Roman" w:hAnsi="Times New Roman"/>
          <w:sz w:val="28"/>
          <w:lang w:val="kk-KZ"/>
        </w:rPr>
      </w:pPr>
      <w:r>
        <w:rPr>
          <w:rFonts w:ascii="Times New Roman" w:hAnsi="Times New Roman"/>
          <w:sz w:val="28"/>
          <w:lang w:val="kk-KZ"/>
        </w:rPr>
        <w:t>Ә</w:t>
      </w:r>
      <w:r w:rsidRPr="00B7745D">
        <w:rPr>
          <w:rFonts w:ascii="Times New Roman" w:hAnsi="Times New Roman"/>
          <w:sz w:val="28"/>
          <w:lang w:val="kk-KZ"/>
        </w:rPr>
        <w:t>дебиеттер тізімі</w:t>
      </w:r>
    </w:p>
    <w:p w:rsidR="00B7745D" w:rsidRPr="00772358" w:rsidRDefault="00B7745D" w:rsidP="006501D8">
      <w:pPr>
        <w:pStyle w:val="1"/>
        <w:jc w:val="center"/>
        <w:rPr>
          <w:lang w:val="kk-KZ"/>
        </w:rPr>
      </w:pPr>
      <w:r w:rsidRPr="00B07F1F">
        <w:rPr>
          <w:szCs w:val="28"/>
          <w:lang w:val="kk-KZ"/>
        </w:rPr>
        <w:br w:type="page"/>
      </w:r>
    </w:p>
    <w:p w:rsidR="00DA2492" w:rsidRPr="006501D8" w:rsidRDefault="00DA2492" w:rsidP="00DA2492">
      <w:pPr>
        <w:shd w:val="clear" w:color="auto" w:fill="FFFFFF"/>
        <w:tabs>
          <w:tab w:val="left" w:pos="709"/>
        </w:tabs>
        <w:ind w:firstLine="540"/>
        <w:jc w:val="center"/>
        <w:rPr>
          <w:sz w:val="28"/>
          <w:szCs w:val="28"/>
        </w:rPr>
      </w:pPr>
      <w:r w:rsidRPr="006501D8">
        <w:rPr>
          <w:bCs/>
          <w:noProof/>
          <w:color w:val="000000"/>
          <w:spacing w:val="1"/>
          <w:sz w:val="28"/>
          <w:szCs w:val="28"/>
        </w:rPr>
        <w:lastRenderedPageBreak/>
        <w:t>КІРІСПЕ</w:t>
      </w:r>
    </w:p>
    <w:p w:rsidR="00DA2492" w:rsidRDefault="00DA2492" w:rsidP="00DA2492">
      <w:pPr>
        <w:jc w:val="center"/>
        <w:rPr>
          <w:b/>
          <w:sz w:val="28"/>
          <w:szCs w:val="28"/>
        </w:rPr>
      </w:pPr>
    </w:p>
    <w:p w:rsidR="0042410B" w:rsidRPr="008E4983" w:rsidRDefault="0042410B" w:rsidP="0042410B">
      <w:pPr>
        <w:ind w:firstLine="708"/>
        <w:jc w:val="both"/>
        <w:rPr>
          <w:sz w:val="28"/>
          <w:szCs w:val="28"/>
        </w:rPr>
      </w:pPr>
      <w:r w:rsidRPr="008E4983">
        <w:rPr>
          <w:sz w:val="28"/>
          <w:szCs w:val="28"/>
        </w:rPr>
        <w:t>Нарық экономикасының өркендеуі ғылымдардың және қоғамдағы  өндірістік қатынастардың алдына жаңа  талаптар қоюда. Заңды және жеке тұлғалар  әртүрлі жолдармен шаруашылық субъектісін басқаруға қатынасады. Басқаруға  қатынасудың бір түрі – олардың басы бос  қаржыларын өндірістің өндеуіне  бағыттау, қаржы – кредиттік  қатынастарға  кірісуі және инвестицияларды  жарғылық жұмыс капиталдарының қорлануына  жұмсау.</w:t>
      </w:r>
    </w:p>
    <w:p w:rsidR="0042410B" w:rsidRPr="008E4983" w:rsidRDefault="0042410B" w:rsidP="0042410B">
      <w:pPr>
        <w:ind w:firstLine="708"/>
        <w:jc w:val="both"/>
        <w:rPr>
          <w:sz w:val="28"/>
          <w:szCs w:val="28"/>
        </w:rPr>
      </w:pPr>
      <w:r w:rsidRPr="008E4983">
        <w:rPr>
          <w:sz w:val="28"/>
          <w:szCs w:val="28"/>
        </w:rPr>
        <w:t>Бақылау  тексеруші  қызметтер  құрылымдары  мен  бақылау  түрлерінде  түбегейлі  өзгерістер  болды.</w:t>
      </w:r>
    </w:p>
    <w:p w:rsidR="0042410B" w:rsidRPr="008E4983" w:rsidRDefault="0042410B" w:rsidP="0042410B">
      <w:pPr>
        <w:jc w:val="both"/>
        <w:rPr>
          <w:sz w:val="28"/>
          <w:szCs w:val="28"/>
        </w:rPr>
      </w:pPr>
      <w:r w:rsidRPr="008E4983">
        <w:rPr>
          <w:sz w:val="28"/>
          <w:szCs w:val="28"/>
        </w:rPr>
        <w:t xml:space="preserve">Қазіргі  нарық  жағдайындағы  экономикалық   бақылаудың  перспективті  және  тиімді  түрлерінің  бірі  тәуелсіз  бақылау  болып  отыр. Тәуелсіз бақылауды  өз  қызметін  тапсырыс  иесі  клиент  есебінен  шартты  коммерциялық  негізінде   іске  асыратын  аудиторлар ,аудиторлық  ұйымдар  </w:t>
      </w:r>
      <w:r w:rsidR="0029294D">
        <w:rPr>
          <w:sz w:val="28"/>
          <w:szCs w:val="28"/>
        </w:rPr>
        <w:t>жүргіз</w:t>
      </w:r>
      <w:r w:rsidRPr="008E4983">
        <w:rPr>
          <w:sz w:val="28"/>
          <w:szCs w:val="28"/>
        </w:rPr>
        <w:t xml:space="preserve">еді. </w:t>
      </w:r>
    </w:p>
    <w:p w:rsidR="0042410B" w:rsidRPr="008E4983" w:rsidRDefault="0042410B" w:rsidP="0042410B">
      <w:pPr>
        <w:ind w:firstLine="708"/>
        <w:jc w:val="both"/>
        <w:rPr>
          <w:sz w:val="28"/>
          <w:szCs w:val="28"/>
        </w:rPr>
      </w:pPr>
      <w:r w:rsidRPr="008E4983">
        <w:rPr>
          <w:sz w:val="28"/>
          <w:szCs w:val="28"/>
        </w:rPr>
        <w:t>Берілген  курс  «Аудит»  аудиттің  теориялық  және  практикалық  негізгі  сұрақтарына жауап береді, олардың  міндеті, қағидалары , әдістері,  функцияларын  ашады аудиторлық  ұйымдарда.</w:t>
      </w:r>
    </w:p>
    <w:p w:rsidR="0042410B" w:rsidRPr="008E4983" w:rsidRDefault="0042410B" w:rsidP="0042410B">
      <w:pPr>
        <w:ind w:firstLine="708"/>
        <w:jc w:val="both"/>
        <w:rPr>
          <w:sz w:val="28"/>
          <w:szCs w:val="28"/>
        </w:rPr>
      </w:pPr>
      <w:r w:rsidRPr="008E4983">
        <w:rPr>
          <w:sz w:val="28"/>
          <w:szCs w:val="28"/>
        </w:rPr>
        <w:t>Аудит пәні  студенттердің  комплекстік  білімін  және  тәжірибелік  деңгейін  жетілдіреді.</w:t>
      </w:r>
    </w:p>
    <w:p w:rsidR="0042410B" w:rsidRPr="008E4983" w:rsidRDefault="0042410B" w:rsidP="0042410B">
      <w:pPr>
        <w:ind w:firstLine="708"/>
        <w:jc w:val="both"/>
        <w:rPr>
          <w:sz w:val="28"/>
          <w:szCs w:val="28"/>
        </w:rPr>
      </w:pPr>
      <w:r w:rsidRPr="008E4983">
        <w:rPr>
          <w:sz w:val="28"/>
          <w:szCs w:val="28"/>
        </w:rPr>
        <w:t>Курс мақсаты   студенттерге  көмектесу  неғұрлым тереңірек  оқып білу, мәнін, шарттарын  құқықтық  негізі және  этикалық аудит  нормасын, сонымен қатар  оның маңыздылығы мен ролін  аудиторлық  ұйымдардағы  қажеттілігін  нарықтық  экономикада. Пәннің мәні негізделген  семинарлық сабақтардағы  теориялық және  практикалық  білімдерді    бекіту  студенттердің  өзіндік  жұмыс  барысында.</w:t>
      </w:r>
    </w:p>
    <w:p w:rsidR="0042410B" w:rsidRPr="008E4983" w:rsidRDefault="0042410B" w:rsidP="0042410B">
      <w:pPr>
        <w:ind w:firstLine="708"/>
        <w:jc w:val="both"/>
        <w:rPr>
          <w:sz w:val="28"/>
          <w:szCs w:val="28"/>
        </w:rPr>
      </w:pPr>
      <w:r w:rsidRPr="008E4983">
        <w:rPr>
          <w:sz w:val="28"/>
          <w:szCs w:val="28"/>
        </w:rPr>
        <w:t>Пәннің  тереңірек оқылуына  ҚР құқықтық    және   нормативті  актілер, периодикалық  және негізгі  монографиялық  әдебиет, Қазақстанның экономист  ғылымдарының  еңбектерін  пайдалану керек.</w:t>
      </w:r>
    </w:p>
    <w:p w:rsidR="0042410B" w:rsidRPr="008E4983" w:rsidRDefault="0042410B" w:rsidP="0042410B">
      <w:pPr>
        <w:ind w:firstLine="708"/>
        <w:jc w:val="both"/>
        <w:rPr>
          <w:sz w:val="28"/>
          <w:szCs w:val="28"/>
        </w:rPr>
      </w:pPr>
      <w:r w:rsidRPr="008E4983">
        <w:rPr>
          <w:sz w:val="28"/>
          <w:szCs w:val="28"/>
        </w:rPr>
        <w:t>Аудиттің  ақпараттық  негізі  бухгалтерлік есеп болып  табылатындықтан  ұйымдарды  тексеретін   аудиторлар  бухгалтерлік  есептеме  нақтылығымен  олардың   аудиторлық  дәлелдерін  және  өндірісті  жетілдіру  мақсатындағы  шығындарды, қаржыларды жетілдіру  жөніндегі  ұсыныстарды, жобаларды  бизнес жоспармен  жоспарларды  жасау  үшін  дәйекті  ақпараттар  алу  және  қызмет процесін басққарудың  тиімділігін  арттыру  мақсатында  басқа  іс-шараларды  іске асыру  үшін  тексерудің  арнаулы  әдістеріммен  тәсілдерін  қолдана  білу керек.</w:t>
      </w:r>
    </w:p>
    <w:p w:rsidR="0042410B" w:rsidRPr="008E4983" w:rsidRDefault="0042410B" w:rsidP="0042410B">
      <w:pPr>
        <w:ind w:firstLine="708"/>
        <w:jc w:val="both"/>
        <w:rPr>
          <w:sz w:val="28"/>
          <w:szCs w:val="28"/>
        </w:rPr>
      </w:pPr>
      <w:r w:rsidRPr="008E4983">
        <w:rPr>
          <w:sz w:val="28"/>
          <w:szCs w:val="28"/>
        </w:rPr>
        <w:t xml:space="preserve">Міне, осының бәрі, нарық  жағдайындағы  аудит негіздері , сонымен қатар  меншіктің  әр түрлі  нысанындағы  өндірістік  кәсіпорындарға  аудиторлық тексеру  </w:t>
      </w:r>
      <w:r w:rsidR="0029294D">
        <w:rPr>
          <w:sz w:val="28"/>
          <w:szCs w:val="28"/>
        </w:rPr>
        <w:t>жүргіз</w:t>
      </w:r>
      <w:r w:rsidRPr="008E4983">
        <w:rPr>
          <w:sz w:val="28"/>
          <w:szCs w:val="28"/>
        </w:rPr>
        <w:t>уді  ұйымдастыру мен  оның  әддістемесі  ашып  көрсетілетін  қазақ тіліндегі  оқу практикалық  құралға  деген  қажеттілікті  тудырады.</w:t>
      </w:r>
    </w:p>
    <w:p w:rsidR="0042410B" w:rsidRPr="008E4983" w:rsidRDefault="0042410B" w:rsidP="00DA2492">
      <w:pPr>
        <w:jc w:val="center"/>
        <w:rPr>
          <w:b/>
          <w:sz w:val="28"/>
          <w:szCs w:val="28"/>
        </w:rPr>
      </w:pPr>
    </w:p>
    <w:p w:rsidR="0042410B" w:rsidRDefault="0042410B" w:rsidP="00DA2492">
      <w:pPr>
        <w:jc w:val="center"/>
        <w:rPr>
          <w:b/>
          <w:sz w:val="28"/>
          <w:szCs w:val="28"/>
        </w:rPr>
      </w:pPr>
    </w:p>
    <w:p w:rsidR="00DA2492" w:rsidRPr="00B314CE" w:rsidRDefault="00DA2492" w:rsidP="0042410B">
      <w:pPr>
        <w:jc w:val="center"/>
        <w:rPr>
          <w:b/>
          <w:sz w:val="28"/>
          <w:szCs w:val="28"/>
        </w:rPr>
      </w:pPr>
      <w:r w:rsidRPr="00B314CE">
        <w:rPr>
          <w:b/>
          <w:sz w:val="28"/>
          <w:szCs w:val="28"/>
        </w:rPr>
        <w:lastRenderedPageBreak/>
        <w:t>1</w:t>
      </w:r>
      <w:r w:rsidR="0042410B" w:rsidRPr="00B314CE">
        <w:rPr>
          <w:b/>
          <w:sz w:val="28"/>
          <w:szCs w:val="28"/>
        </w:rPr>
        <w:t xml:space="preserve"> </w:t>
      </w:r>
      <w:r w:rsidRPr="00B314CE">
        <w:rPr>
          <w:b/>
          <w:sz w:val="28"/>
          <w:szCs w:val="28"/>
        </w:rPr>
        <w:t>Тақырып: «</w:t>
      </w:r>
      <w:r w:rsidR="0042410B" w:rsidRPr="00B314CE">
        <w:rPr>
          <w:b/>
          <w:sz w:val="28"/>
          <w:szCs w:val="28"/>
        </w:rPr>
        <w:t>Аудиттің мағынасы, мақсаты және міндеттері</w:t>
      </w:r>
      <w:r w:rsidRPr="00B314CE">
        <w:rPr>
          <w:b/>
          <w:sz w:val="28"/>
          <w:szCs w:val="28"/>
        </w:rPr>
        <w:t>»</w:t>
      </w:r>
    </w:p>
    <w:p w:rsidR="00DA2492" w:rsidRPr="00320C0E" w:rsidRDefault="00DA2492" w:rsidP="00DA2492">
      <w:pPr>
        <w:jc w:val="center"/>
        <w:rPr>
          <w:b/>
          <w:sz w:val="28"/>
          <w:szCs w:val="28"/>
        </w:rPr>
      </w:pPr>
    </w:p>
    <w:p w:rsidR="00DA2492" w:rsidRPr="00320C0E" w:rsidRDefault="00DA2492" w:rsidP="001418C4">
      <w:pPr>
        <w:tabs>
          <w:tab w:val="left" w:pos="709"/>
        </w:tabs>
        <w:ind w:left="709"/>
        <w:jc w:val="both"/>
        <w:rPr>
          <w:b/>
          <w:sz w:val="28"/>
          <w:szCs w:val="28"/>
        </w:rPr>
      </w:pPr>
      <w:r w:rsidRPr="00320C0E">
        <w:rPr>
          <w:b/>
          <w:sz w:val="28"/>
          <w:szCs w:val="28"/>
        </w:rPr>
        <w:t>Дәріс сұрақтары:</w:t>
      </w:r>
    </w:p>
    <w:p w:rsidR="00DA2492" w:rsidRPr="00320C0E" w:rsidRDefault="00DA2492" w:rsidP="001418C4">
      <w:pPr>
        <w:numPr>
          <w:ilvl w:val="0"/>
          <w:numId w:val="1"/>
        </w:numPr>
        <w:tabs>
          <w:tab w:val="left" w:pos="709"/>
          <w:tab w:val="left" w:pos="993"/>
        </w:tabs>
        <w:ind w:left="709" w:firstLine="0"/>
        <w:jc w:val="both"/>
        <w:rPr>
          <w:sz w:val="28"/>
          <w:szCs w:val="28"/>
        </w:rPr>
      </w:pPr>
      <w:r w:rsidRPr="00320C0E">
        <w:rPr>
          <w:sz w:val="28"/>
          <w:szCs w:val="28"/>
        </w:rPr>
        <w:t>Аудиттің пайда болуы мен дамуы.</w:t>
      </w:r>
    </w:p>
    <w:p w:rsidR="00DA2492" w:rsidRPr="00320C0E" w:rsidRDefault="00DA2492" w:rsidP="001418C4">
      <w:pPr>
        <w:numPr>
          <w:ilvl w:val="0"/>
          <w:numId w:val="1"/>
        </w:numPr>
        <w:tabs>
          <w:tab w:val="left" w:pos="709"/>
          <w:tab w:val="left" w:pos="993"/>
        </w:tabs>
        <w:ind w:left="709" w:firstLine="0"/>
        <w:jc w:val="both"/>
        <w:rPr>
          <w:sz w:val="28"/>
          <w:szCs w:val="28"/>
        </w:rPr>
      </w:pPr>
      <w:r w:rsidRPr="00320C0E">
        <w:rPr>
          <w:sz w:val="28"/>
          <w:szCs w:val="28"/>
        </w:rPr>
        <w:t>Аудиттің мәні мен маңызы.</w:t>
      </w:r>
    </w:p>
    <w:p w:rsidR="00DA2492" w:rsidRPr="00320C0E" w:rsidRDefault="00DA2492" w:rsidP="001418C4">
      <w:pPr>
        <w:numPr>
          <w:ilvl w:val="0"/>
          <w:numId w:val="1"/>
        </w:numPr>
        <w:tabs>
          <w:tab w:val="left" w:pos="709"/>
          <w:tab w:val="left" w:pos="993"/>
        </w:tabs>
        <w:ind w:left="709" w:firstLine="0"/>
        <w:jc w:val="both"/>
        <w:rPr>
          <w:sz w:val="28"/>
          <w:szCs w:val="28"/>
        </w:rPr>
      </w:pPr>
      <w:r w:rsidRPr="00320C0E">
        <w:rPr>
          <w:sz w:val="28"/>
          <w:szCs w:val="28"/>
        </w:rPr>
        <w:t>Аудит түрлері.</w:t>
      </w:r>
    </w:p>
    <w:p w:rsidR="00DA2492" w:rsidRPr="00320C0E" w:rsidRDefault="00DA2492" w:rsidP="00DA2492">
      <w:pPr>
        <w:ind w:left="360"/>
        <w:jc w:val="both"/>
        <w:rPr>
          <w:sz w:val="28"/>
          <w:szCs w:val="28"/>
        </w:rPr>
      </w:pPr>
    </w:p>
    <w:p w:rsidR="00DA2492" w:rsidRPr="00320C0E" w:rsidRDefault="00DA2492" w:rsidP="00DA2492">
      <w:pPr>
        <w:ind w:left="180"/>
        <w:jc w:val="center"/>
        <w:rPr>
          <w:b/>
          <w:sz w:val="28"/>
          <w:szCs w:val="28"/>
        </w:rPr>
      </w:pPr>
      <w:r w:rsidRPr="00320C0E">
        <w:rPr>
          <w:b/>
          <w:sz w:val="28"/>
          <w:szCs w:val="28"/>
        </w:rPr>
        <w:t>Дәрістің мазмұны:</w:t>
      </w:r>
    </w:p>
    <w:p w:rsidR="00DA2492" w:rsidRPr="00320C0E" w:rsidRDefault="00DA2492" w:rsidP="009868C3">
      <w:pPr>
        <w:ind w:firstLine="700"/>
        <w:jc w:val="both"/>
        <w:rPr>
          <w:sz w:val="28"/>
          <w:szCs w:val="28"/>
        </w:rPr>
      </w:pPr>
      <w:r w:rsidRPr="00320C0E">
        <w:rPr>
          <w:sz w:val="28"/>
          <w:szCs w:val="28"/>
        </w:rPr>
        <w:t xml:space="preserve">Аудиттің бірнеше ғасырлық тарихы бар. Ең алғаш тәуелсіз аудиторлар ХІХ ғасырда Еуропаның акционерлік қоғамдарында пайда болған. </w:t>
      </w:r>
    </w:p>
    <w:p w:rsidR="00DA2492" w:rsidRPr="00320C0E" w:rsidRDefault="00DA2492" w:rsidP="009868C3">
      <w:pPr>
        <w:pStyle w:val="HTML"/>
        <w:ind w:firstLine="700"/>
        <w:jc w:val="both"/>
        <w:rPr>
          <w:rFonts w:ascii="Times New Roman" w:hAnsi="Times New Roman"/>
          <w:sz w:val="28"/>
          <w:szCs w:val="28"/>
          <w:lang w:val="kk-KZ"/>
        </w:rPr>
      </w:pPr>
      <w:r w:rsidRPr="00320C0E">
        <w:rPr>
          <w:rFonts w:ascii="Times New Roman" w:hAnsi="Times New Roman"/>
          <w:sz w:val="28"/>
          <w:szCs w:val="28"/>
          <w:lang w:val="kk-KZ"/>
        </w:rPr>
        <w:t>Аудиторлар институтының пайда болуы шаруашылық қызметінің дамуы себепті есеп ақпараты сапасын тәуелсіз бақылаудың деңгейіне қойылатын талаптың жоғарылағандығымен байланысты.  Осыған жауап ретінде Англияда бақылаушылар (аудиторлар) институты пайда болады. Тарихта бұл институт жайлы 1299 жылы алғаш айтылады. «Аудит» терминінің түп тегі латын тілінің «auditor» сөзінен шыққан және сөзбе-сөз аударғанда «тыңдаушы» дегенді білдіреді. Мұның себебі, сол уақыттағы лауазымды тұлғалардың көпшілігі сауатсыз болғандықтан, жазбаша құжаттар емес, тексерілетін тұлғалардың ауызша берілген мәліметі тексерілген.</w:t>
      </w:r>
    </w:p>
    <w:p w:rsidR="00DA2492" w:rsidRPr="00320C0E" w:rsidRDefault="00DA2492" w:rsidP="00DA2492">
      <w:pPr>
        <w:pStyle w:val="HTML"/>
        <w:jc w:val="both"/>
        <w:rPr>
          <w:rFonts w:ascii="Times New Roman" w:hAnsi="Times New Roman"/>
          <w:sz w:val="28"/>
          <w:szCs w:val="28"/>
          <w:lang w:val="kk-KZ"/>
        </w:rPr>
      </w:pPr>
      <w:r w:rsidRPr="00320C0E">
        <w:rPr>
          <w:rFonts w:ascii="Times New Roman" w:hAnsi="Times New Roman"/>
          <w:sz w:val="28"/>
          <w:szCs w:val="28"/>
          <w:lang w:val="kk-KZ"/>
        </w:rPr>
        <w:t xml:space="preserve">        Ағылшын ғалымы Лоуренс Роберт Дикси (1864-1932) аудиттің анықтамасын тұңғыш идеологы мен теоретигі болып саналады. Ол 1882 жылы аудитті құжаттарды тексеру мен құндылықтарға түгендеу жасау негізінде бухгалтерлік баланстың дұрыстығы мен шынайылығын растау жұмысы деп дәл айқындап берген.</w:t>
      </w:r>
    </w:p>
    <w:p w:rsidR="00DA2492" w:rsidRPr="00320C0E" w:rsidRDefault="00DA2492" w:rsidP="00DA2492">
      <w:pPr>
        <w:pStyle w:val="HTML"/>
        <w:jc w:val="both"/>
        <w:rPr>
          <w:rFonts w:ascii="Times New Roman" w:hAnsi="Times New Roman"/>
          <w:sz w:val="28"/>
          <w:szCs w:val="28"/>
          <w:lang w:val="kk-KZ"/>
        </w:rPr>
      </w:pPr>
      <w:r w:rsidRPr="00320C0E">
        <w:rPr>
          <w:rFonts w:ascii="Times New Roman" w:hAnsi="Times New Roman"/>
          <w:sz w:val="28"/>
          <w:szCs w:val="28"/>
          <w:lang w:val="kk-KZ"/>
        </w:rPr>
        <w:t xml:space="preserve">         Кейіннен Р.Л. Диксидің тұжырымдары А.Т.Ватсон, В.Ф.Фостер, И.Ф.Шер, Р.Годдардың жұмыстарында жалғастырылды.</w:t>
      </w:r>
    </w:p>
    <w:p w:rsidR="00DA2492" w:rsidRPr="00320C0E" w:rsidRDefault="00DA2492" w:rsidP="00DA2492">
      <w:pPr>
        <w:pStyle w:val="HTML"/>
        <w:jc w:val="both"/>
        <w:rPr>
          <w:rFonts w:ascii="Times New Roman" w:hAnsi="Times New Roman"/>
          <w:sz w:val="28"/>
          <w:szCs w:val="28"/>
          <w:lang w:val="kk-KZ"/>
        </w:rPr>
      </w:pPr>
      <w:r w:rsidRPr="00320C0E">
        <w:rPr>
          <w:rFonts w:ascii="Times New Roman" w:hAnsi="Times New Roman"/>
          <w:sz w:val="28"/>
          <w:szCs w:val="28"/>
          <w:lang w:val="kk-KZ"/>
        </w:rPr>
        <w:t xml:space="preserve">     </w:t>
      </w:r>
      <w:r w:rsidR="009868C3">
        <w:rPr>
          <w:rFonts w:ascii="Times New Roman" w:hAnsi="Times New Roman"/>
          <w:sz w:val="28"/>
          <w:szCs w:val="28"/>
          <w:lang w:val="kk-KZ"/>
        </w:rPr>
        <w:t xml:space="preserve">  </w:t>
      </w:r>
      <w:r w:rsidRPr="00320C0E">
        <w:rPr>
          <w:rFonts w:ascii="Times New Roman" w:hAnsi="Times New Roman"/>
          <w:sz w:val="28"/>
          <w:szCs w:val="28"/>
          <w:lang w:val="kk-KZ"/>
        </w:rPr>
        <w:t>Осы ғылыми ізденістердің нәтижесінде  шаруашылықпен айналысатын тұлғалардың психологиясы аудиттің пәні болып табылады деген көзқарас қалыптасады.</w:t>
      </w:r>
    </w:p>
    <w:p w:rsidR="00DA2492" w:rsidRPr="00320C0E" w:rsidRDefault="00DA2492" w:rsidP="00DA2492">
      <w:pPr>
        <w:pStyle w:val="HTML"/>
        <w:jc w:val="both"/>
        <w:rPr>
          <w:rFonts w:ascii="Times New Roman" w:hAnsi="Times New Roman"/>
          <w:sz w:val="28"/>
          <w:szCs w:val="28"/>
          <w:lang w:val="kk-KZ"/>
        </w:rPr>
      </w:pPr>
      <w:r w:rsidRPr="00320C0E">
        <w:rPr>
          <w:rFonts w:ascii="Times New Roman" w:hAnsi="Times New Roman"/>
          <w:sz w:val="28"/>
          <w:szCs w:val="28"/>
          <w:lang w:val="kk-KZ"/>
        </w:rPr>
        <w:t xml:space="preserve">     </w:t>
      </w:r>
      <w:r w:rsidR="009868C3">
        <w:rPr>
          <w:rFonts w:ascii="Times New Roman" w:hAnsi="Times New Roman"/>
          <w:sz w:val="28"/>
          <w:szCs w:val="28"/>
          <w:lang w:val="kk-KZ"/>
        </w:rPr>
        <w:t xml:space="preserve">   </w:t>
      </w:r>
      <w:r w:rsidRPr="00320C0E">
        <w:rPr>
          <w:rFonts w:ascii="Times New Roman" w:hAnsi="Times New Roman"/>
          <w:sz w:val="28"/>
          <w:szCs w:val="28"/>
          <w:lang w:val="kk-KZ"/>
        </w:rPr>
        <w:t xml:space="preserve">Р. Годдард талан – тараждың оннан тоғызы бухгалтерлердің кінәсынан болады деп санайды, ал Ватсон А.Т.  бухгалтерге тән қателіктердің он бір түрін атап көрсеткен: </w:t>
      </w:r>
    </w:p>
    <w:p w:rsidR="00DA2492" w:rsidRPr="00320C0E" w:rsidRDefault="00DA2492" w:rsidP="009868C3">
      <w:pPr>
        <w:pStyle w:val="HTML"/>
        <w:tabs>
          <w:tab w:val="clear" w:pos="916"/>
          <w:tab w:val="left" w:pos="567"/>
        </w:tabs>
        <w:ind w:firstLine="284"/>
        <w:jc w:val="both"/>
        <w:rPr>
          <w:rFonts w:ascii="Times New Roman" w:hAnsi="Times New Roman"/>
          <w:sz w:val="28"/>
          <w:szCs w:val="28"/>
          <w:lang w:val="kk-KZ"/>
        </w:rPr>
      </w:pPr>
      <w:r w:rsidRPr="00320C0E">
        <w:rPr>
          <w:rFonts w:ascii="Times New Roman" w:hAnsi="Times New Roman"/>
          <w:sz w:val="28"/>
          <w:szCs w:val="28"/>
          <w:lang w:val="kk-KZ"/>
        </w:rPr>
        <w:t xml:space="preserve">     1) құндылықтар, әсіресе ақша уақытында кірістелмейді;</w:t>
      </w:r>
    </w:p>
    <w:p w:rsidR="00DA2492" w:rsidRPr="00320C0E" w:rsidRDefault="00DA2492" w:rsidP="009868C3">
      <w:pPr>
        <w:pStyle w:val="HTML"/>
        <w:tabs>
          <w:tab w:val="clear" w:pos="916"/>
          <w:tab w:val="left" w:pos="567"/>
        </w:tabs>
        <w:ind w:firstLine="284"/>
        <w:jc w:val="both"/>
        <w:rPr>
          <w:rFonts w:ascii="Times New Roman" w:hAnsi="Times New Roman"/>
          <w:sz w:val="28"/>
          <w:szCs w:val="28"/>
          <w:lang w:val="kk-KZ"/>
        </w:rPr>
      </w:pPr>
      <w:r w:rsidRPr="00320C0E">
        <w:rPr>
          <w:rFonts w:ascii="Times New Roman" w:hAnsi="Times New Roman"/>
          <w:sz w:val="28"/>
          <w:szCs w:val="28"/>
          <w:lang w:val="kk-KZ"/>
        </w:rPr>
        <w:t xml:space="preserve">     2) құжаттар уақытында рәсімделмейді;</w:t>
      </w:r>
    </w:p>
    <w:p w:rsidR="00DA2492" w:rsidRPr="00320C0E" w:rsidRDefault="00DA2492" w:rsidP="009868C3">
      <w:pPr>
        <w:pStyle w:val="HTML"/>
        <w:tabs>
          <w:tab w:val="clear" w:pos="916"/>
          <w:tab w:val="left" w:pos="567"/>
        </w:tabs>
        <w:ind w:firstLine="284"/>
        <w:jc w:val="both"/>
        <w:rPr>
          <w:rFonts w:ascii="Times New Roman" w:hAnsi="Times New Roman"/>
          <w:sz w:val="28"/>
          <w:szCs w:val="28"/>
          <w:lang w:val="kk-KZ"/>
        </w:rPr>
      </w:pPr>
      <w:r w:rsidRPr="00320C0E">
        <w:rPr>
          <w:rFonts w:ascii="Times New Roman" w:hAnsi="Times New Roman"/>
          <w:sz w:val="28"/>
          <w:szCs w:val="28"/>
          <w:lang w:val="kk-KZ"/>
        </w:rPr>
        <w:t xml:space="preserve">     3) ақша және материалдық шоттар бойынша қалдықтар жасанды ұлғайтылып көрсетіледі;</w:t>
      </w:r>
    </w:p>
    <w:p w:rsidR="00DA2492" w:rsidRPr="00320C0E" w:rsidRDefault="00DA2492" w:rsidP="009868C3">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lang w:val="kk-KZ"/>
        </w:rPr>
        <w:t xml:space="preserve">     </w:t>
      </w:r>
      <w:r w:rsidRPr="00320C0E">
        <w:rPr>
          <w:rFonts w:ascii="Times New Roman" w:hAnsi="Times New Roman"/>
          <w:sz w:val="28"/>
          <w:szCs w:val="28"/>
        </w:rPr>
        <w:t xml:space="preserve">4) </w:t>
      </w:r>
      <w:r w:rsidRPr="00320C0E">
        <w:rPr>
          <w:rFonts w:ascii="Times New Roman" w:hAnsi="Times New Roman"/>
          <w:sz w:val="28"/>
          <w:szCs w:val="28"/>
          <w:lang w:val="kk-KZ"/>
        </w:rPr>
        <w:t>төлем ведомостарының қорытындылары жасанды ұлғайтылады</w:t>
      </w:r>
      <w:r w:rsidRPr="00320C0E">
        <w:rPr>
          <w:rFonts w:ascii="Times New Roman" w:hAnsi="Times New Roman"/>
          <w:sz w:val="28"/>
          <w:szCs w:val="28"/>
        </w:rPr>
        <w:t>;</w:t>
      </w:r>
    </w:p>
    <w:p w:rsidR="00DA2492" w:rsidRPr="00320C0E" w:rsidRDefault="00DA2492" w:rsidP="009868C3">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5) </w:t>
      </w:r>
      <w:r w:rsidRPr="00320C0E">
        <w:rPr>
          <w:rFonts w:ascii="Times New Roman" w:hAnsi="Times New Roman"/>
          <w:sz w:val="28"/>
          <w:szCs w:val="28"/>
          <w:lang w:val="kk-KZ"/>
        </w:rPr>
        <w:t>бухгалтерге жақын тұлғалардың ең</w:t>
      </w:r>
      <w:proofErr w:type="gramStart"/>
      <w:r w:rsidRPr="00320C0E">
        <w:rPr>
          <w:rFonts w:ascii="Times New Roman" w:hAnsi="Times New Roman"/>
          <w:sz w:val="28"/>
          <w:szCs w:val="28"/>
          <w:lang w:val="kk-KZ"/>
        </w:rPr>
        <w:t>бек</w:t>
      </w:r>
      <w:proofErr w:type="gramEnd"/>
      <w:r w:rsidRPr="00320C0E">
        <w:rPr>
          <w:rFonts w:ascii="Times New Roman" w:hAnsi="Times New Roman"/>
          <w:sz w:val="28"/>
          <w:szCs w:val="28"/>
          <w:lang w:val="kk-KZ"/>
        </w:rPr>
        <w:t xml:space="preserve"> ақылары көтеріледі</w:t>
      </w:r>
      <w:r w:rsidRPr="00320C0E">
        <w:rPr>
          <w:rFonts w:ascii="Times New Roman" w:hAnsi="Times New Roman"/>
          <w:sz w:val="28"/>
          <w:szCs w:val="28"/>
        </w:rPr>
        <w:t>;</w:t>
      </w:r>
    </w:p>
    <w:p w:rsidR="00DA2492" w:rsidRPr="00320C0E" w:rsidRDefault="00DA2492" w:rsidP="009868C3">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6) </w:t>
      </w:r>
      <w:r w:rsidRPr="00320C0E">
        <w:rPr>
          <w:rFonts w:ascii="Times New Roman" w:hAnsi="Times New Roman"/>
          <w:sz w:val="28"/>
          <w:szCs w:val="28"/>
          <w:lang w:val="kk-KZ"/>
        </w:rPr>
        <w:t xml:space="preserve">іс </w:t>
      </w:r>
      <w:r w:rsidR="0002529C">
        <w:rPr>
          <w:rFonts w:ascii="Times New Roman" w:hAnsi="Times New Roman"/>
          <w:sz w:val="28"/>
          <w:szCs w:val="28"/>
          <w:lang w:val="kk-KZ"/>
        </w:rPr>
        <w:t>жұ</w:t>
      </w:r>
      <w:r w:rsidRPr="00320C0E">
        <w:rPr>
          <w:rFonts w:ascii="Times New Roman" w:hAnsi="Times New Roman"/>
          <w:sz w:val="28"/>
          <w:szCs w:val="28"/>
          <w:lang w:val="kk-KZ"/>
        </w:rPr>
        <w:t xml:space="preserve">зінде жоқ адамдарға </w:t>
      </w:r>
      <w:proofErr w:type="gramStart"/>
      <w:r w:rsidRPr="00320C0E">
        <w:rPr>
          <w:rFonts w:ascii="Times New Roman" w:hAnsi="Times New Roman"/>
          <w:sz w:val="28"/>
          <w:szCs w:val="28"/>
          <w:lang w:val="kk-KZ"/>
        </w:rPr>
        <w:t>а</w:t>
      </w:r>
      <w:proofErr w:type="gramEnd"/>
      <w:r w:rsidRPr="00320C0E">
        <w:rPr>
          <w:rFonts w:ascii="Times New Roman" w:hAnsi="Times New Roman"/>
          <w:sz w:val="28"/>
          <w:szCs w:val="28"/>
          <w:lang w:val="kk-KZ"/>
        </w:rPr>
        <w:t>қша жазылады</w:t>
      </w:r>
      <w:r w:rsidRPr="00320C0E">
        <w:rPr>
          <w:rFonts w:ascii="Times New Roman" w:hAnsi="Times New Roman"/>
          <w:sz w:val="28"/>
          <w:szCs w:val="28"/>
        </w:rPr>
        <w:t>;</w:t>
      </w:r>
    </w:p>
    <w:p w:rsidR="00DA2492" w:rsidRPr="00320C0E" w:rsidRDefault="00DA2492" w:rsidP="009868C3">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7) </w:t>
      </w:r>
      <w:r w:rsidRPr="00320C0E">
        <w:rPr>
          <w:rFonts w:ascii="Times New Roman" w:hAnsi="Times New Roman"/>
          <w:sz w:val="28"/>
          <w:szCs w:val="28"/>
          <w:lang w:val="kk-KZ"/>
        </w:rPr>
        <w:t xml:space="preserve">жабдықтаушылармен келісу арқылы </w:t>
      </w:r>
      <w:proofErr w:type="gramStart"/>
      <w:r w:rsidRPr="00320C0E">
        <w:rPr>
          <w:rFonts w:ascii="Times New Roman" w:hAnsi="Times New Roman"/>
          <w:sz w:val="28"/>
          <w:szCs w:val="28"/>
          <w:lang w:val="kk-KZ"/>
        </w:rPr>
        <w:t>ба</w:t>
      </w:r>
      <w:proofErr w:type="gramEnd"/>
      <w:r w:rsidRPr="00320C0E">
        <w:rPr>
          <w:rFonts w:ascii="Times New Roman" w:hAnsi="Times New Roman"/>
          <w:sz w:val="28"/>
          <w:szCs w:val="28"/>
          <w:lang w:val="kk-KZ"/>
        </w:rPr>
        <w:t>ға ұлғайтылып көрсетіледі</w:t>
      </w:r>
      <w:r w:rsidRPr="00320C0E">
        <w:rPr>
          <w:rFonts w:ascii="Times New Roman" w:hAnsi="Times New Roman"/>
          <w:sz w:val="28"/>
          <w:szCs w:val="28"/>
        </w:rPr>
        <w:t>;</w:t>
      </w:r>
    </w:p>
    <w:p w:rsidR="00DA2492" w:rsidRPr="00320C0E" w:rsidRDefault="00DA2492" w:rsidP="009868C3">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8) </w:t>
      </w:r>
      <w:r w:rsidRPr="00320C0E">
        <w:rPr>
          <w:rFonts w:ascii="Times New Roman" w:hAnsi="Times New Roman"/>
          <w:sz w:val="28"/>
          <w:szCs w:val="28"/>
          <w:lang w:val="kk-KZ"/>
        </w:rPr>
        <w:t>Касса шотының жалған түрде кредиттелуі немесе жалған кредиторлық борыштың көрсетілуі;</w:t>
      </w:r>
    </w:p>
    <w:p w:rsidR="00DA2492" w:rsidRPr="00320C0E" w:rsidRDefault="00DA2492" w:rsidP="009868C3">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9) </w:t>
      </w:r>
      <w:r w:rsidRPr="00320C0E">
        <w:rPr>
          <w:rFonts w:ascii="Times New Roman" w:hAnsi="Times New Roman"/>
          <w:sz w:val="28"/>
          <w:szCs w:val="28"/>
          <w:lang w:val="kk-KZ"/>
        </w:rPr>
        <w:t>жасанды ұлғайтылған сыйақыларды төлеу және оны алушымен бөлісу;</w:t>
      </w:r>
    </w:p>
    <w:p w:rsidR="00DA2492" w:rsidRPr="00320C0E" w:rsidRDefault="00DA2492" w:rsidP="009868C3">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10) </w:t>
      </w:r>
      <w:r w:rsidRPr="00320C0E">
        <w:rPr>
          <w:rFonts w:ascii="Times New Roman" w:hAnsi="Times New Roman"/>
          <w:sz w:val="28"/>
          <w:szCs w:val="28"/>
          <w:lang w:val="kk-KZ"/>
        </w:rPr>
        <w:t>жасанды құжаттар жасау</w:t>
      </w:r>
      <w:r w:rsidRPr="00320C0E">
        <w:rPr>
          <w:rFonts w:ascii="Times New Roman" w:hAnsi="Times New Roman"/>
          <w:sz w:val="28"/>
          <w:szCs w:val="28"/>
        </w:rPr>
        <w:t xml:space="preserve"> (</w:t>
      </w:r>
      <w:r w:rsidRPr="00320C0E">
        <w:rPr>
          <w:rFonts w:ascii="Times New Roman" w:hAnsi="Times New Roman"/>
          <w:sz w:val="28"/>
          <w:szCs w:val="28"/>
          <w:lang w:val="kk-KZ"/>
        </w:rPr>
        <w:t>әсіресе чектерді</w:t>
      </w:r>
      <w:r w:rsidRPr="00320C0E">
        <w:rPr>
          <w:rFonts w:ascii="Times New Roman" w:hAnsi="Times New Roman"/>
          <w:sz w:val="28"/>
          <w:szCs w:val="28"/>
        </w:rPr>
        <w:t>);</w:t>
      </w:r>
    </w:p>
    <w:p w:rsidR="00DA2492" w:rsidRPr="00320C0E" w:rsidRDefault="00DA2492" w:rsidP="009868C3">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lastRenderedPageBreak/>
        <w:t xml:space="preserve">    11)</w:t>
      </w:r>
      <w:r w:rsidRPr="00320C0E">
        <w:rPr>
          <w:rFonts w:ascii="Times New Roman" w:hAnsi="Times New Roman"/>
          <w:sz w:val="28"/>
          <w:szCs w:val="28"/>
          <w:lang w:val="kk-KZ"/>
        </w:rPr>
        <w:t xml:space="preserve"> бі</w:t>
      </w:r>
      <w:proofErr w:type="gramStart"/>
      <w:r w:rsidRPr="00320C0E">
        <w:rPr>
          <w:rFonts w:ascii="Times New Roman" w:hAnsi="Times New Roman"/>
          <w:sz w:val="28"/>
          <w:szCs w:val="28"/>
          <w:lang w:val="kk-KZ"/>
        </w:rPr>
        <w:t>р</w:t>
      </w:r>
      <w:proofErr w:type="gramEnd"/>
      <w:r w:rsidRPr="00320C0E">
        <w:rPr>
          <w:rFonts w:ascii="Times New Roman" w:hAnsi="Times New Roman"/>
          <w:sz w:val="28"/>
          <w:szCs w:val="28"/>
          <w:lang w:val="kk-KZ"/>
        </w:rPr>
        <w:t xml:space="preserve"> құжатты бірнеше рет төлеу.</w:t>
      </w:r>
    </w:p>
    <w:p w:rsidR="00DA2492" w:rsidRPr="00320C0E" w:rsidRDefault="00DA2492" w:rsidP="00DA2492">
      <w:pPr>
        <w:pStyle w:val="HTML"/>
        <w:jc w:val="both"/>
        <w:rPr>
          <w:rFonts w:ascii="Times New Roman" w:hAnsi="Times New Roman"/>
          <w:sz w:val="28"/>
          <w:szCs w:val="28"/>
          <w:lang w:val="kk-KZ"/>
        </w:rPr>
      </w:pPr>
      <w:r w:rsidRPr="00320C0E">
        <w:rPr>
          <w:rFonts w:ascii="Times New Roman" w:hAnsi="Times New Roman"/>
          <w:sz w:val="28"/>
          <w:szCs w:val="28"/>
          <w:lang w:val="kk-KZ"/>
        </w:rPr>
        <w:t xml:space="preserve">Әрине, коммерциялық қылмыстың тізімі мұнымен шектелмейді, бірақ, олар </w:t>
      </w:r>
      <w:r w:rsidR="0002529C">
        <w:rPr>
          <w:rFonts w:ascii="Times New Roman" w:hAnsi="Times New Roman"/>
          <w:sz w:val="28"/>
          <w:szCs w:val="28"/>
          <w:lang w:val="kk-KZ"/>
        </w:rPr>
        <w:t>бұ</w:t>
      </w:r>
      <w:r w:rsidRPr="00320C0E">
        <w:rPr>
          <w:rFonts w:ascii="Times New Roman" w:hAnsi="Times New Roman"/>
          <w:sz w:val="28"/>
          <w:szCs w:val="28"/>
          <w:lang w:val="kk-KZ"/>
        </w:rPr>
        <w:t>гінгі таңда да өзекті болып табылады.</w:t>
      </w:r>
      <w:r w:rsidRPr="00320C0E">
        <w:rPr>
          <w:rFonts w:ascii="Times New Roman" w:hAnsi="Times New Roman"/>
          <w:sz w:val="28"/>
          <w:szCs w:val="28"/>
        </w:rPr>
        <w:t xml:space="preserve">  </w:t>
      </w:r>
    </w:p>
    <w:p w:rsidR="00DA2492" w:rsidRPr="00320C0E" w:rsidRDefault="00DA2492" w:rsidP="00DA2492">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320C0E">
        <w:rPr>
          <w:sz w:val="28"/>
          <w:szCs w:val="28"/>
        </w:rPr>
        <w:t xml:space="preserve">     </w:t>
      </w:r>
      <w:r w:rsidR="009868C3">
        <w:rPr>
          <w:sz w:val="28"/>
          <w:szCs w:val="28"/>
        </w:rPr>
        <w:t xml:space="preserve">  </w:t>
      </w:r>
      <w:r w:rsidRPr="00320C0E">
        <w:rPr>
          <w:sz w:val="28"/>
          <w:szCs w:val="28"/>
        </w:rPr>
        <w:t xml:space="preserve">Аудит – бұл Қазақстан Республикасының заңнамаларымен бекітілген талаптарға сәйкес заңды тұлғалардың қаржылық есептіліктерінің сенімділігі мен шынайылығы жөнінде тәуелсіз пікір қалыптастыру мақсатында </w:t>
      </w:r>
      <w:r w:rsidR="0029294D">
        <w:rPr>
          <w:sz w:val="28"/>
          <w:szCs w:val="28"/>
        </w:rPr>
        <w:t>жүргіз</w:t>
      </w:r>
      <w:r w:rsidRPr="00320C0E">
        <w:rPr>
          <w:sz w:val="28"/>
          <w:szCs w:val="28"/>
        </w:rPr>
        <w:t>ілетін тексеріс.</w:t>
      </w:r>
    </w:p>
    <w:p w:rsidR="00DA2492" w:rsidRPr="00320C0E" w:rsidRDefault="00DA2492" w:rsidP="00DA2492">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320C0E">
        <w:rPr>
          <w:sz w:val="28"/>
          <w:szCs w:val="28"/>
        </w:rPr>
        <w:t xml:space="preserve">      </w:t>
      </w:r>
      <w:r w:rsidR="009868C3">
        <w:rPr>
          <w:sz w:val="28"/>
          <w:szCs w:val="28"/>
        </w:rPr>
        <w:t xml:space="preserve"> </w:t>
      </w:r>
      <w:r w:rsidRPr="00320C0E">
        <w:rPr>
          <w:sz w:val="28"/>
          <w:szCs w:val="28"/>
        </w:rPr>
        <w:t xml:space="preserve"> Аудиторлық қызметтің мәні – ол аудиторлардың немесе аудиторлық фирмалардың клиенттерге келесі қызметтерді ұсынуы бойынша кәсіпкерлік қызметі:</w:t>
      </w:r>
    </w:p>
    <w:p w:rsidR="00DA2492" w:rsidRPr="00320C0E" w:rsidRDefault="00DA2492" w:rsidP="00A95A88">
      <w:pPr>
        <w:numPr>
          <w:ilvl w:val="1"/>
          <w:numId w:val="2"/>
        </w:numPr>
        <w:tabs>
          <w:tab w:val="clear" w:pos="1440"/>
          <w:tab w:val="left" w:pos="993"/>
        </w:tabs>
        <w:ind w:left="0" w:firstLine="709"/>
        <w:jc w:val="both"/>
        <w:rPr>
          <w:sz w:val="28"/>
          <w:szCs w:val="28"/>
        </w:rPr>
      </w:pPr>
      <w:r w:rsidRPr="00320C0E">
        <w:rPr>
          <w:sz w:val="28"/>
          <w:szCs w:val="28"/>
        </w:rPr>
        <w:t>қаржылық есептілікті, есептік – төлем құжаттамаларды тәуелсіз тексеру;</w:t>
      </w:r>
    </w:p>
    <w:p w:rsidR="00DA2492" w:rsidRPr="00320C0E" w:rsidRDefault="00DA2492" w:rsidP="00A95A88">
      <w:pPr>
        <w:numPr>
          <w:ilvl w:val="1"/>
          <w:numId w:val="2"/>
        </w:numPr>
        <w:tabs>
          <w:tab w:val="clear" w:pos="1440"/>
          <w:tab w:val="left" w:pos="993"/>
        </w:tabs>
        <w:ind w:left="0" w:firstLine="709"/>
        <w:jc w:val="both"/>
        <w:rPr>
          <w:sz w:val="28"/>
          <w:szCs w:val="28"/>
        </w:rPr>
      </w:pPr>
      <w:r w:rsidRPr="00320C0E">
        <w:rPr>
          <w:sz w:val="28"/>
          <w:szCs w:val="28"/>
        </w:rPr>
        <w:t>кеңес беру;</w:t>
      </w:r>
    </w:p>
    <w:p w:rsidR="00DA2492" w:rsidRPr="00320C0E" w:rsidRDefault="00DA2492" w:rsidP="00A95A88">
      <w:pPr>
        <w:numPr>
          <w:ilvl w:val="1"/>
          <w:numId w:val="2"/>
        </w:numPr>
        <w:tabs>
          <w:tab w:val="clear" w:pos="1440"/>
          <w:tab w:val="left" w:pos="993"/>
        </w:tabs>
        <w:ind w:left="0" w:firstLine="709"/>
        <w:jc w:val="both"/>
        <w:rPr>
          <w:sz w:val="28"/>
          <w:szCs w:val="28"/>
        </w:rPr>
      </w:pPr>
      <w:r w:rsidRPr="00320C0E">
        <w:rPr>
          <w:sz w:val="28"/>
          <w:szCs w:val="28"/>
        </w:rPr>
        <w:t xml:space="preserve">бухгалтерлік есепті </w:t>
      </w:r>
      <w:r w:rsidR="0029294D">
        <w:rPr>
          <w:sz w:val="28"/>
          <w:szCs w:val="28"/>
        </w:rPr>
        <w:t>жүргіз</w:t>
      </w:r>
      <w:r w:rsidRPr="00320C0E">
        <w:rPr>
          <w:sz w:val="28"/>
          <w:szCs w:val="28"/>
        </w:rPr>
        <w:t>у және оны қалпына келтіру;</w:t>
      </w:r>
    </w:p>
    <w:p w:rsidR="00DA2492" w:rsidRPr="00320C0E" w:rsidRDefault="00DA2492" w:rsidP="00A95A88">
      <w:pPr>
        <w:numPr>
          <w:ilvl w:val="1"/>
          <w:numId w:val="2"/>
        </w:numPr>
        <w:tabs>
          <w:tab w:val="clear" w:pos="1440"/>
          <w:tab w:val="left" w:pos="993"/>
        </w:tabs>
        <w:ind w:left="0" w:firstLine="709"/>
        <w:jc w:val="both"/>
        <w:rPr>
          <w:sz w:val="28"/>
          <w:szCs w:val="28"/>
        </w:rPr>
      </w:pPr>
      <w:r w:rsidRPr="00320C0E">
        <w:rPr>
          <w:sz w:val="28"/>
          <w:szCs w:val="28"/>
        </w:rPr>
        <w:t>ұйымның активтері мен міндеттемелерін бағалау;</w:t>
      </w:r>
    </w:p>
    <w:p w:rsidR="00DA2492" w:rsidRPr="00320C0E" w:rsidRDefault="00DA2492" w:rsidP="00A95A88">
      <w:pPr>
        <w:numPr>
          <w:ilvl w:val="1"/>
          <w:numId w:val="2"/>
        </w:numPr>
        <w:tabs>
          <w:tab w:val="clear" w:pos="1440"/>
          <w:tab w:val="left" w:pos="993"/>
        </w:tabs>
        <w:ind w:left="0" w:firstLine="709"/>
        <w:jc w:val="both"/>
        <w:rPr>
          <w:sz w:val="28"/>
          <w:szCs w:val="28"/>
        </w:rPr>
      </w:pPr>
      <w:r w:rsidRPr="00320C0E">
        <w:rPr>
          <w:sz w:val="28"/>
          <w:szCs w:val="28"/>
        </w:rPr>
        <w:t>салық декларациясын құру;</w:t>
      </w:r>
    </w:p>
    <w:p w:rsidR="00DA2492" w:rsidRPr="00320C0E" w:rsidRDefault="00DA2492" w:rsidP="00A95A88">
      <w:pPr>
        <w:numPr>
          <w:ilvl w:val="1"/>
          <w:numId w:val="2"/>
        </w:numPr>
        <w:tabs>
          <w:tab w:val="clear" w:pos="1440"/>
          <w:tab w:val="left" w:pos="993"/>
        </w:tabs>
        <w:ind w:left="0" w:firstLine="709"/>
        <w:jc w:val="both"/>
        <w:rPr>
          <w:sz w:val="28"/>
          <w:szCs w:val="28"/>
        </w:rPr>
      </w:pPr>
      <w:r w:rsidRPr="00320C0E">
        <w:rPr>
          <w:sz w:val="28"/>
          <w:szCs w:val="28"/>
        </w:rPr>
        <w:t>шаруашылық – қаржылық қызметіне экономикалық талдау жасау;</w:t>
      </w:r>
    </w:p>
    <w:p w:rsidR="00DA2492" w:rsidRPr="00320C0E" w:rsidRDefault="00DA2492" w:rsidP="00A95A88">
      <w:pPr>
        <w:numPr>
          <w:ilvl w:val="1"/>
          <w:numId w:val="2"/>
        </w:numPr>
        <w:tabs>
          <w:tab w:val="clear" w:pos="1440"/>
          <w:tab w:val="left" w:pos="993"/>
        </w:tabs>
        <w:ind w:left="0" w:firstLine="709"/>
        <w:jc w:val="both"/>
        <w:rPr>
          <w:sz w:val="28"/>
          <w:szCs w:val="28"/>
        </w:rPr>
      </w:pPr>
      <w:r w:rsidRPr="00320C0E">
        <w:rPr>
          <w:sz w:val="28"/>
          <w:szCs w:val="28"/>
        </w:rPr>
        <w:t>және тағы басқалары.</w:t>
      </w:r>
    </w:p>
    <w:p w:rsidR="00DA2492" w:rsidRPr="00320C0E" w:rsidRDefault="00DA2492" w:rsidP="00DA2492">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320C0E">
        <w:rPr>
          <w:sz w:val="28"/>
          <w:szCs w:val="28"/>
        </w:rPr>
        <w:t xml:space="preserve">         Аудиттің мақсаты – аудиторға қаржылық есептіліктің және оны құрудың бекітілген концептуалдық негізіне сәйкес, барлық маңызды аспектілері бойынша олардың әзірленуі туралы қорытынды жасауға (пікір қалыптастыруға) мүмкіндік беру болып табылады. Алайда, аудиттің мақсатына берілген әдеттегі анықтамаға қарамастан, іс </w:t>
      </w:r>
      <w:r w:rsidR="0002529C">
        <w:rPr>
          <w:sz w:val="28"/>
          <w:szCs w:val="28"/>
        </w:rPr>
        <w:t>жұ</w:t>
      </w:r>
      <w:r w:rsidRPr="00320C0E">
        <w:rPr>
          <w:sz w:val="28"/>
          <w:szCs w:val="28"/>
        </w:rPr>
        <w:t>зінде клиенттің аудиторға қойған талабы – аудиттің мақсаты болуы керек.</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 xml:space="preserve">Аудиттің қажеттілігі қаржылық есептілікті пайдаланушылардың мүдделеріне негізделеді. Ақпаратты пайдаланушылар ішкі және сыртқы болып екі топқа бөлінетіні мәлім. Ішкі пайдаланушыларға дұрыс басқару шешімін қабылдауы үшін ешбір қатесіз және ауытқусыз шынайы қаржылық ақпарат қажет. Сонымен бірге, ұйымның қаржылық жағдайына сыртқы пайдаланушылар да өз мүдделеріне байланысты қызығушыылқ білдіреді. Аудиторлық қызметтің негізгі міндеті экономикалық субъектілердің қаржылық – шаруашылық қызметін реттейтін заңдылықтардың сақталуының сапалы тексерілуін қамтамасыз ету, бухгалтерлік есепті </w:t>
      </w:r>
      <w:r w:rsidR="0029294D">
        <w:rPr>
          <w:sz w:val="28"/>
          <w:szCs w:val="28"/>
        </w:rPr>
        <w:t>жүргіз</w:t>
      </w:r>
      <w:r w:rsidRPr="00320C0E">
        <w:rPr>
          <w:sz w:val="28"/>
          <w:szCs w:val="28"/>
        </w:rPr>
        <w:t>у, есептілік құру және ақпаратты пайдаланушыларды кәсіпорынның қаржылық жағдайы туралы ақпаратпен қамтамасыз ету болып табылады. Іскерлік ортада есеп мәліметтері аудиторлық қорытындымен расталмаған кәсіпкерлерге сенім аз болады.</w:t>
      </w:r>
    </w:p>
    <w:p w:rsidR="00DA2492" w:rsidRPr="0002529C" w:rsidRDefault="00B314CE" w:rsidP="00B314CE">
      <w:pPr>
        <w:pStyle w:val="21"/>
        <w:tabs>
          <w:tab w:val="left" w:pos="540"/>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szCs w:val="28"/>
          <w:lang w:val="kk-KZ"/>
        </w:rPr>
        <w:t xml:space="preserve">         </w:t>
      </w:r>
      <w:r w:rsidR="00DA2492" w:rsidRPr="00320C0E">
        <w:rPr>
          <w:szCs w:val="28"/>
          <w:lang w:val="kk-KZ"/>
        </w:rPr>
        <w:t xml:space="preserve">Аудиттің мәнін, құрылу қағидаларын, ұйымдастырылу нысандарын,  </w:t>
      </w:r>
      <w:r w:rsidR="0029294D">
        <w:rPr>
          <w:szCs w:val="28"/>
          <w:lang w:val="kk-KZ"/>
        </w:rPr>
        <w:t>жүргіз</w:t>
      </w:r>
      <w:r w:rsidR="00DA2492" w:rsidRPr="00320C0E">
        <w:rPr>
          <w:szCs w:val="28"/>
          <w:lang w:val="kk-KZ"/>
        </w:rPr>
        <w:t xml:space="preserve">у әдістерін тереңдетіп зерттеу мақсатында оның жіктемесі жасалады. Аудит жіктемесі әдетте келесі белгілерге негізделеді: функционалдық сипаты, мақсаттылығы, мазмұны, объектілері, тексеру уақыты, түрі және әдістері бойынша. Дәстүрлі жіктемеге түрлері, субъектілері, </w:t>
      </w:r>
      <w:r w:rsidR="0029294D">
        <w:rPr>
          <w:szCs w:val="28"/>
          <w:lang w:val="kk-KZ"/>
        </w:rPr>
        <w:t>жүргіз</w:t>
      </w:r>
      <w:r w:rsidR="00DA2492" w:rsidRPr="00320C0E">
        <w:rPr>
          <w:szCs w:val="28"/>
          <w:lang w:val="kk-KZ"/>
        </w:rPr>
        <w:t>у техникасына, нысаны мен әдістеріне қарай жіктеу жатады. (Кесте)</w:t>
      </w:r>
      <w:r w:rsidR="00DA2492" w:rsidRPr="0002529C">
        <w:rPr>
          <w:szCs w:val="28"/>
          <w:lang w:val="kk-KZ"/>
        </w:rPr>
        <w:t xml:space="preserve"> </w:t>
      </w:r>
    </w:p>
    <w:p w:rsidR="00DA2492" w:rsidRPr="0002529C" w:rsidRDefault="00DA2492"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p>
    <w:p w:rsidR="0029294D" w:rsidRDefault="00B314CE"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szCs w:val="28"/>
          <w:lang w:val="kk-KZ"/>
        </w:rPr>
        <w:tab/>
      </w:r>
    </w:p>
    <w:p w:rsidR="00DA2492" w:rsidRPr="00320C0E" w:rsidRDefault="00DA2492"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lastRenderedPageBreak/>
        <w:t>Кесте</w:t>
      </w:r>
      <w:r w:rsidR="00B314CE">
        <w:rPr>
          <w:szCs w:val="28"/>
          <w:lang w:val="kk-KZ"/>
        </w:rPr>
        <w:t xml:space="preserve"> - </w:t>
      </w:r>
      <w:r w:rsidRPr="00320C0E">
        <w:rPr>
          <w:szCs w:val="28"/>
        </w:rPr>
        <w:t xml:space="preserve"> </w:t>
      </w:r>
      <w:r w:rsidRPr="00320C0E">
        <w:rPr>
          <w:szCs w:val="28"/>
          <w:lang w:val="kk-KZ"/>
        </w:rPr>
        <w:t>Аудиттің жіктелуі</w:t>
      </w:r>
    </w:p>
    <w:tbl>
      <w:tblPr>
        <w:tblW w:w="960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1"/>
        <w:gridCol w:w="2268"/>
        <w:gridCol w:w="1984"/>
        <w:gridCol w:w="1843"/>
        <w:gridCol w:w="1984"/>
      </w:tblGrid>
      <w:tr w:rsidR="00DA2492" w:rsidRPr="00B314CE" w:rsidTr="00B314CE">
        <w:trPr>
          <w:trHeight w:val="280"/>
        </w:trPr>
        <w:tc>
          <w:tcPr>
            <w:tcW w:w="9600" w:type="dxa"/>
            <w:gridSpan w:val="5"/>
            <w:tcBorders>
              <w:top w:val="single" w:sz="4" w:space="0" w:color="auto"/>
              <w:left w:val="single" w:sz="4" w:space="0" w:color="auto"/>
              <w:bottom w:val="single" w:sz="4" w:space="0" w:color="auto"/>
              <w:right w:val="single" w:sz="4" w:space="0" w:color="auto"/>
            </w:tcBorders>
          </w:tcPr>
          <w:p w:rsidR="00DA2492" w:rsidRPr="00B314CE" w:rsidRDefault="00DA2492" w:rsidP="008E4983">
            <w:pPr>
              <w:pStyle w:val="21"/>
              <w:jc w:val="center"/>
              <w:rPr>
                <w:sz w:val="24"/>
                <w:szCs w:val="24"/>
                <w:lang w:val="kk-KZ"/>
              </w:rPr>
            </w:pPr>
            <w:r w:rsidRPr="00B314CE">
              <w:rPr>
                <w:sz w:val="24"/>
                <w:szCs w:val="24"/>
                <w:lang w:val="kk-KZ"/>
              </w:rPr>
              <w:t>Жіктеу белгілері</w:t>
            </w:r>
          </w:p>
        </w:tc>
      </w:tr>
      <w:tr w:rsidR="00DA2492" w:rsidRPr="00B314CE" w:rsidTr="00B314CE">
        <w:trPr>
          <w:trHeight w:val="440"/>
        </w:trPr>
        <w:tc>
          <w:tcPr>
            <w:tcW w:w="1521" w:type="dxa"/>
            <w:tcBorders>
              <w:top w:val="single" w:sz="4" w:space="0" w:color="auto"/>
              <w:left w:val="single" w:sz="4" w:space="0" w:color="auto"/>
              <w:bottom w:val="single" w:sz="4" w:space="0" w:color="auto"/>
              <w:right w:val="single" w:sz="4" w:space="0" w:color="auto"/>
            </w:tcBorders>
          </w:tcPr>
          <w:p w:rsidR="00DA2492" w:rsidRPr="00B314CE" w:rsidRDefault="00DA2492" w:rsidP="008E4983">
            <w:pPr>
              <w:pStyle w:val="21"/>
              <w:rPr>
                <w:sz w:val="24"/>
                <w:szCs w:val="24"/>
                <w:lang w:val="kk-KZ"/>
              </w:rPr>
            </w:pPr>
            <w:r w:rsidRPr="00B314CE">
              <w:rPr>
                <w:sz w:val="24"/>
                <w:szCs w:val="24"/>
                <w:lang w:val="kk-KZ"/>
              </w:rPr>
              <w:t>Аудит субъектілері бойынша</w:t>
            </w:r>
          </w:p>
        </w:tc>
        <w:tc>
          <w:tcPr>
            <w:tcW w:w="2268" w:type="dxa"/>
            <w:tcBorders>
              <w:top w:val="single" w:sz="4" w:space="0" w:color="auto"/>
              <w:left w:val="single" w:sz="4" w:space="0" w:color="auto"/>
              <w:bottom w:val="single" w:sz="4" w:space="0" w:color="auto"/>
              <w:right w:val="single" w:sz="4" w:space="0" w:color="auto"/>
            </w:tcBorders>
          </w:tcPr>
          <w:p w:rsidR="00DA2492" w:rsidRPr="00B314CE" w:rsidRDefault="00DA2492" w:rsidP="008E4983">
            <w:pPr>
              <w:pStyle w:val="21"/>
              <w:rPr>
                <w:sz w:val="24"/>
                <w:szCs w:val="24"/>
                <w:lang w:val="kk-KZ"/>
              </w:rPr>
            </w:pPr>
            <w:r w:rsidRPr="00B314CE">
              <w:rPr>
                <w:sz w:val="24"/>
                <w:szCs w:val="24"/>
                <w:lang w:val="kk-KZ"/>
              </w:rPr>
              <w:t>Тағайындалуы бойынша</w:t>
            </w:r>
          </w:p>
        </w:tc>
        <w:tc>
          <w:tcPr>
            <w:tcW w:w="1984" w:type="dxa"/>
            <w:tcBorders>
              <w:top w:val="single" w:sz="4" w:space="0" w:color="auto"/>
              <w:left w:val="single" w:sz="4" w:space="0" w:color="auto"/>
              <w:bottom w:val="single" w:sz="4" w:space="0" w:color="auto"/>
              <w:right w:val="single" w:sz="4" w:space="0" w:color="auto"/>
            </w:tcBorders>
          </w:tcPr>
          <w:p w:rsidR="00DA2492" w:rsidRPr="00B314CE" w:rsidRDefault="00DA2492" w:rsidP="008E4983">
            <w:pPr>
              <w:pStyle w:val="21"/>
              <w:rPr>
                <w:sz w:val="24"/>
                <w:szCs w:val="24"/>
              </w:rPr>
            </w:pPr>
            <w:r w:rsidRPr="00B314CE">
              <w:rPr>
                <w:sz w:val="24"/>
                <w:szCs w:val="24"/>
                <w:lang w:val="kk-KZ"/>
              </w:rPr>
              <w:t>Заңнама талаптарына сәйкес</w:t>
            </w:r>
          </w:p>
        </w:tc>
        <w:tc>
          <w:tcPr>
            <w:tcW w:w="1843" w:type="dxa"/>
            <w:tcBorders>
              <w:top w:val="single" w:sz="4" w:space="0" w:color="auto"/>
              <w:left w:val="single" w:sz="4" w:space="0" w:color="auto"/>
              <w:bottom w:val="single" w:sz="4" w:space="0" w:color="auto"/>
              <w:right w:val="single" w:sz="4" w:space="0" w:color="auto"/>
            </w:tcBorders>
          </w:tcPr>
          <w:p w:rsidR="00DA2492" w:rsidRPr="00B314CE" w:rsidRDefault="00DA2492" w:rsidP="008E4983">
            <w:pPr>
              <w:pStyle w:val="21"/>
              <w:rPr>
                <w:sz w:val="24"/>
                <w:szCs w:val="24"/>
              </w:rPr>
            </w:pPr>
            <w:r w:rsidRPr="00B314CE">
              <w:rPr>
                <w:sz w:val="24"/>
                <w:szCs w:val="24"/>
                <w:lang w:val="kk-KZ"/>
              </w:rPr>
              <w:t xml:space="preserve">Аудитті </w:t>
            </w:r>
            <w:r w:rsidR="0029294D">
              <w:rPr>
                <w:sz w:val="24"/>
                <w:szCs w:val="24"/>
                <w:lang w:val="kk-KZ"/>
              </w:rPr>
              <w:t>жүргіз</w:t>
            </w:r>
            <w:r w:rsidRPr="00B314CE">
              <w:rPr>
                <w:sz w:val="24"/>
                <w:szCs w:val="24"/>
                <w:lang w:val="kk-KZ"/>
              </w:rPr>
              <w:t>у техникасына байланысты</w:t>
            </w:r>
          </w:p>
        </w:tc>
        <w:tc>
          <w:tcPr>
            <w:tcW w:w="1984" w:type="dxa"/>
            <w:tcBorders>
              <w:top w:val="single" w:sz="4" w:space="0" w:color="auto"/>
              <w:left w:val="single" w:sz="4" w:space="0" w:color="auto"/>
              <w:bottom w:val="single" w:sz="4" w:space="0" w:color="auto"/>
              <w:right w:val="single" w:sz="4" w:space="0" w:color="auto"/>
            </w:tcBorders>
          </w:tcPr>
          <w:p w:rsidR="00DA2492" w:rsidRPr="00B314CE" w:rsidRDefault="0029294D" w:rsidP="008E4983">
            <w:pPr>
              <w:pStyle w:val="21"/>
              <w:rPr>
                <w:sz w:val="24"/>
                <w:szCs w:val="24"/>
              </w:rPr>
            </w:pPr>
            <w:r>
              <w:rPr>
                <w:sz w:val="24"/>
                <w:szCs w:val="24"/>
                <w:lang w:val="kk-KZ"/>
              </w:rPr>
              <w:t>Жүргіз</w:t>
            </w:r>
            <w:r w:rsidR="00DA2492" w:rsidRPr="00B314CE">
              <w:rPr>
                <w:sz w:val="24"/>
                <w:szCs w:val="24"/>
                <w:lang w:val="kk-KZ"/>
              </w:rPr>
              <w:t>у кезектілігіне (мерзіміне) байланысты</w:t>
            </w:r>
          </w:p>
        </w:tc>
      </w:tr>
      <w:tr w:rsidR="00DA2492" w:rsidRPr="00B314CE" w:rsidTr="00B314CE">
        <w:trPr>
          <w:trHeight w:val="340"/>
        </w:trPr>
        <w:tc>
          <w:tcPr>
            <w:tcW w:w="9600" w:type="dxa"/>
            <w:gridSpan w:val="5"/>
            <w:tcBorders>
              <w:top w:val="single" w:sz="4" w:space="0" w:color="auto"/>
              <w:left w:val="single" w:sz="4" w:space="0" w:color="auto"/>
              <w:bottom w:val="single" w:sz="4" w:space="0" w:color="auto"/>
              <w:right w:val="single" w:sz="4" w:space="0" w:color="auto"/>
            </w:tcBorders>
          </w:tcPr>
          <w:p w:rsidR="00DA2492" w:rsidRPr="00B314CE" w:rsidRDefault="00DA2492" w:rsidP="00B314CE">
            <w:pPr>
              <w:pStyle w:val="21"/>
              <w:jc w:val="center"/>
              <w:rPr>
                <w:sz w:val="24"/>
                <w:szCs w:val="24"/>
                <w:lang w:val="kk-KZ"/>
              </w:rPr>
            </w:pPr>
            <w:r w:rsidRPr="00B314CE">
              <w:rPr>
                <w:sz w:val="24"/>
                <w:szCs w:val="24"/>
              </w:rPr>
              <w:t>Ж</w:t>
            </w:r>
            <w:r w:rsidRPr="00B314CE">
              <w:rPr>
                <w:sz w:val="24"/>
                <w:szCs w:val="24"/>
                <w:lang w:val="kk-KZ"/>
              </w:rPr>
              <w:t>іктеу белгілерінің құрамдас бө</w:t>
            </w:r>
            <w:proofErr w:type="gramStart"/>
            <w:r w:rsidRPr="00B314CE">
              <w:rPr>
                <w:sz w:val="24"/>
                <w:szCs w:val="24"/>
                <w:lang w:val="kk-KZ"/>
              </w:rPr>
              <w:t>л</w:t>
            </w:r>
            <w:proofErr w:type="gramEnd"/>
            <w:r w:rsidRPr="00B314CE">
              <w:rPr>
                <w:sz w:val="24"/>
                <w:szCs w:val="24"/>
                <w:lang w:val="kk-KZ"/>
              </w:rPr>
              <w:t>іктері</w:t>
            </w:r>
          </w:p>
        </w:tc>
      </w:tr>
      <w:tr w:rsidR="00DA2492" w:rsidRPr="00B314CE" w:rsidTr="00B314CE">
        <w:trPr>
          <w:trHeight w:val="1140"/>
        </w:trPr>
        <w:tc>
          <w:tcPr>
            <w:tcW w:w="1521" w:type="dxa"/>
            <w:tcBorders>
              <w:top w:val="single" w:sz="4" w:space="0" w:color="auto"/>
              <w:left w:val="single" w:sz="4" w:space="0" w:color="auto"/>
              <w:bottom w:val="single" w:sz="4" w:space="0" w:color="auto"/>
              <w:right w:val="single" w:sz="4" w:space="0" w:color="auto"/>
            </w:tcBorders>
          </w:tcPr>
          <w:p w:rsidR="00DA2492" w:rsidRPr="00B314CE" w:rsidRDefault="00DA2492" w:rsidP="008E4983">
            <w:pPr>
              <w:pStyle w:val="21"/>
              <w:rPr>
                <w:sz w:val="24"/>
                <w:szCs w:val="24"/>
                <w:lang w:val="kk-KZ"/>
              </w:rPr>
            </w:pPr>
            <w:r w:rsidRPr="00B314CE">
              <w:rPr>
                <w:sz w:val="24"/>
                <w:szCs w:val="24"/>
                <w:lang w:val="kk-KZ"/>
              </w:rPr>
              <w:t>Ішкі</w:t>
            </w:r>
          </w:p>
          <w:p w:rsidR="00DA2492" w:rsidRPr="00B314CE" w:rsidRDefault="00DA2492" w:rsidP="008E4983">
            <w:pPr>
              <w:pStyle w:val="21"/>
              <w:rPr>
                <w:sz w:val="24"/>
                <w:szCs w:val="24"/>
                <w:lang w:val="kk-KZ"/>
              </w:rPr>
            </w:pPr>
            <w:r w:rsidRPr="00B314CE">
              <w:rPr>
                <w:sz w:val="24"/>
                <w:szCs w:val="24"/>
                <w:lang w:val="kk-KZ"/>
              </w:rPr>
              <w:t>Сыртқы</w:t>
            </w:r>
          </w:p>
        </w:tc>
        <w:tc>
          <w:tcPr>
            <w:tcW w:w="2268" w:type="dxa"/>
            <w:tcBorders>
              <w:top w:val="single" w:sz="4" w:space="0" w:color="auto"/>
              <w:left w:val="single" w:sz="4" w:space="0" w:color="auto"/>
              <w:bottom w:val="single" w:sz="4" w:space="0" w:color="auto"/>
              <w:right w:val="single" w:sz="4" w:space="0" w:color="auto"/>
            </w:tcBorders>
          </w:tcPr>
          <w:p w:rsidR="00DA2492" w:rsidRPr="00B314CE" w:rsidRDefault="00DA2492" w:rsidP="008E4983">
            <w:pPr>
              <w:pStyle w:val="21"/>
              <w:rPr>
                <w:sz w:val="24"/>
                <w:szCs w:val="24"/>
                <w:lang w:val="kk-KZ"/>
              </w:rPr>
            </w:pPr>
            <w:r w:rsidRPr="00B314CE">
              <w:rPr>
                <w:sz w:val="24"/>
                <w:szCs w:val="24"/>
                <w:lang w:val="kk-KZ"/>
              </w:rPr>
              <w:t>Қаржылық есептілік аудиті</w:t>
            </w:r>
          </w:p>
          <w:p w:rsidR="00DA2492" w:rsidRPr="00B314CE" w:rsidRDefault="00DA2492" w:rsidP="008E4983">
            <w:pPr>
              <w:pStyle w:val="21"/>
              <w:rPr>
                <w:sz w:val="24"/>
                <w:szCs w:val="24"/>
                <w:lang w:val="kk-KZ"/>
              </w:rPr>
            </w:pPr>
            <w:r w:rsidRPr="00B314CE">
              <w:rPr>
                <w:sz w:val="24"/>
                <w:szCs w:val="24"/>
                <w:lang w:val="kk-KZ"/>
              </w:rPr>
              <w:t xml:space="preserve">Бекітілген критериилерге сәйкес келу аудиті </w:t>
            </w:r>
          </w:p>
          <w:p w:rsidR="00DA2492" w:rsidRPr="00B314CE" w:rsidRDefault="00DA2492" w:rsidP="008E4983">
            <w:pPr>
              <w:pStyle w:val="21"/>
              <w:rPr>
                <w:sz w:val="24"/>
                <w:szCs w:val="24"/>
                <w:lang w:val="kk-KZ"/>
              </w:rPr>
            </w:pPr>
            <w:r w:rsidRPr="00B314CE">
              <w:rPr>
                <w:sz w:val="24"/>
                <w:szCs w:val="24"/>
                <w:lang w:val="kk-KZ"/>
              </w:rPr>
              <w:t>Арнайы (экологиялық және т.б. аудит)</w:t>
            </w:r>
          </w:p>
        </w:tc>
        <w:tc>
          <w:tcPr>
            <w:tcW w:w="1984" w:type="dxa"/>
            <w:tcBorders>
              <w:top w:val="single" w:sz="4" w:space="0" w:color="auto"/>
              <w:left w:val="single" w:sz="4" w:space="0" w:color="auto"/>
              <w:bottom w:val="single" w:sz="4" w:space="0" w:color="auto"/>
              <w:right w:val="single" w:sz="4" w:space="0" w:color="auto"/>
            </w:tcBorders>
          </w:tcPr>
          <w:p w:rsidR="00DA2492" w:rsidRPr="00B314CE" w:rsidRDefault="00DA2492" w:rsidP="008E4983">
            <w:pPr>
              <w:pStyle w:val="21"/>
              <w:rPr>
                <w:sz w:val="24"/>
                <w:szCs w:val="24"/>
              </w:rPr>
            </w:pPr>
            <w:r w:rsidRPr="00B314CE">
              <w:rPr>
                <w:sz w:val="24"/>
                <w:szCs w:val="24"/>
                <w:lang w:val="kk-KZ"/>
              </w:rPr>
              <w:t>Міндетті</w:t>
            </w:r>
            <w:r w:rsidRPr="00B314CE">
              <w:rPr>
                <w:sz w:val="24"/>
                <w:szCs w:val="24"/>
              </w:rPr>
              <w:t xml:space="preserve">, </w:t>
            </w:r>
            <w:r w:rsidRPr="00B314CE">
              <w:rPr>
                <w:sz w:val="24"/>
                <w:szCs w:val="24"/>
                <w:lang w:val="kk-KZ"/>
              </w:rPr>
              <w:t xml:space="preserve">Бастамашылық </w:t>
            </w:r>
          </w:p>
        </w:tc>
        <w:tc>
          <w:tcPr>
            <w:tcW w:w="1843" w:type="dxa"/>
            <w:tcBorders>
              <w:top w:val="single" w:sz="4" w:space="0" w:color="auto"/>
              <w:left w:val="single" w:sz="4" w:space="0" w:color="auto"/>
              <w:bottom w:val="single" w:sz="4" w:space="0" w:color="auto"/>
              <w:right w:val="single" w:sz="4" w:space="0" w:color="auto"/>
            </w:tcBorders>
          </w:tcPr>
          <w:p w:rsidR="00DA2492" w:rsidRPr="00B314CE" w:rsidRDefault="00DA2492" w:rsidP="008E4983">
            <w:pPr>
              <w:pStyle w:val="21"/>
              <w:rPr>
                <w:sz w:val="24"/>
                <w:szCs w:val="24"/>
              </w:rPr>
            </w:pPr>
            <w:r w:rsidRPr="00B314CE">
              <w:rPr>
                <w:sz w:val="24"/>
                <w:szCs w:val="24"/>
                <w:lang w:val="kk-KZ"/>
              </w:rPr>
              <w:t>Құжаттар мен активтер инспекциясы</w:t>
            </w:r>
          </w:p>
          <w:p w:rsidR="00DA2492" w:rsidRPr="00B314CE" w:rsidRDefault="00DA2492" w:rsidP="008E4983">
            <w:pPr>
              <w:pStyle w:val="21"/>
              <w:rPr>
                <w:sz w:val="24"/>
                <w:szCs w:val="24"/>
                <w:lang w:val="kk-KZ"/>
              </w:rPr>
            </w:pPr>
            <w:r w:rsidRPr="00B314CE">
              <w:rPr>
                <w:sz w:val="24"/>
                <w:szCs w:val="24"/>
                <w:lang w:val="kk-KZ"/>
              </w:rPr>
              <w:t>Зерттеу</w:t>
            </w:r>
          </w:p>
          <w:p w:rsidR="00DA2492" w:rsidRPr="00B314CE" w:rsidRDefault="00DA2492" w:rsidP="008E4983">
            <w:pPr>
              <w:pStyle w:val="21"/>
              <w:rPr>
                <w:sz w:val="24"/>
                <w:szCs w:val="24"/>
              </w:rPr>
            </w:pPr>
            <w:r w:rsidRPr="00B314CE">
              <w:rPr>
                <w:sz w:val="24"/>
                <w:szCs w:val="24"/>
                <w:lang w:val="kk-KZ"/>
              </w:rPr>
              <w:t>Талдамалық есептеулер және тексерулер</w:t>
            </w:r>
          </w:p>
        </w:tc>
        <w:tc>
          <w:tcPr>
            <w:tcW w:w="1984" w:type="dxa"/>
            <w:tcBorders>
              <w:top w:val="single" w:sz="4" w:space="0" w:color="auto"/>
              <w:left w:val="single" w:sz="4" w:space="0" w:color="auto"/>
              <w:bottom w:val="single" w:sz="4" w:space="0" w:color="auto"/>
              <w:right w:val="single" w:sz="4" w:space="0" w:color="auto"/>
            </w:tcBorders>
          </w:tcPr>
          <w:p w:rsidR="00DA2492" w:rsidRPr="00B314CE" w:rsidRDefault="00DA2492" w:rsidP="008E4983">
            <w:pPr>
              <w:pStyle w:val="21"/>
              <w:rPr>
                <w:sz w:val="24"/>
                <w:szCs w:val="24"/>
                <w:lang w:val="kk-KZ"/>
              </w:rPr>
            </w:pPr>
            <w:r w:rsidRPr="00B314CE">
              <w:rPr>
                <w:sz w:val="24"/>
                <w:szCs w:val="24"/>
                <w:lang w:val="kk-KZ"/>
              </w:rPr>
              <w:t>Бастапқы</w:t>
            </w:r>
          </w:p>
          <w:p w:rsidR="00DA2492" w:rsidRPr="00B314CE" w:rsidRDefault="00DA2492" w:rsidP="008E4983">
            <w:pPr>
              <w:pStyle w:val="21"/>
              <w:ind w:left="-108"/>
              <w:rPr>
                <w:sz w:val="24"/>
                <w:szCs w:val="24"/>
              </w:rPr>
            </w:pPr>
            <w:r w:rsidRPr="00B314CE">
              <w:rPr>
                <w:sz w:val="24"/>
                <w:szCs w:val="24"/>
              </w:rPr>
              <w:t xml:space="preserve">  </w:t>
            </w:r>
            <w:r w:rsidRPr="00B314CE">
              <w:rPr>
                <w:sz w:val="24"/>
                <w:szCs w:val="24"/>
                <w:lang w:val="kk-KZ"/>
              </w:rPr>
              <w:t>Келісілген</w:t>
            </w:r>
            <w:r w:rsidRPr="00B314CE">
              <w:rPr>
                <w:sz w:val="24"/>
                <w:szCs w:val="24"/>
              </w:rPr>
              <w:t xml:space="preserve">   (</w:t>
            </w:r>
            <w:r w:rsidRPr="00B314CE">
              <w:rPr>
                <w:sz w:val="24"/>
                <w:szCs w:val="24"/>
                <w:lang w:val="kk-KZ"/>
              </w:rPr>
              <w:t>қайталанушы</w:t>
            </w:r>
            <w:r w:rsidRPr="00B314CE">
              <w:rPr>
                <w:sz w:val="24"/>
                <w:szCs w:val="24"/>
              </w:rPr>
              <w:t>)</w:t>
            </w:r>
          </w:p>
        </w:tc>
      </w:tr>
    </w:tbl>
    <w:p w:rsidR="00DA2492" w:rsidRPr="00320C0E" w:rsidRDefault="00DA2492"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p>
    <w:p w:rsidR="00DA2492" w:rsidRPr="00320C0E" w:rsidRDefault="00B314CE"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00DA2492" w:rsidRPr="009868C3">
        <w:rPr>
          <w:i/>
          <w:szCs w:val="28"/>
          <w:lang w:val="kk-KZ"/>
        </w:rPr>
        <w:t>Ішкі аудит</w:t>
      </w:r>
      <w:r w:rsidR="00DA2492" w:rsidRPr="00320C0E">
        <w:rPr>
          <w:b/>
          <w:szCs w:val="28"/>
          <w:lang w:val="kk-KZ"/>
        </w:rPr>
        <w:t xml:space="preserve"> </w:t>
      </w:r>
      <w:r w:rsidR="00DA2492" w:rsidRPr="00320C0E">
        <w:rPr>
          <w:szCs w:val="28"/>
          <w:lang w:val="kk-KZ"/>
        </w:rPr>
        <w:t>басқару есебінің маңызды ажырамас элементі болып табылады.</w:t>
      </w:r>
    </w:p>
    <w:p w:rsidR="00DA2492" w:rsidRPr="00320C0E" w:rsidRDefault="00DA2492"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 xml:space="preserve">Аудиттің негізгі пайдаланушылары кісәпорынның, фирманың, компанияның ішінде болғандықтан ішкі аудит деп аталады. АҚШ ішкі аудиторлар институты ішкі аудитке келесі анықтама береді: «Кәсіпорынның өз мүддесі үшін өз жұмысын тексеруге және бағалауға арналған тәелсіз қызметі ішкі аудит болып табылады». </w:t>
      </w:r>
    </w:p>
    <w:p w:rsidR="00DA2492" w:rsidRPr="00320C0E" w:rsidRDefault="00B314CE"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00DA2492" w:rsidRPr="009868C3">
        <w:rPr>
          <w:i/>
          <w:szCs w:val="28"/>
          <w:lang w:val="kk-KZ"/>
        </w:rPr>
        <w:t>Сыртқы аудитті</w:t>
      </w:r>
      <w:r w:rsidR="00DA2492" w:rsidRPr="00320C0E">
        <w:rPr>
          <w:b/>
          <w:szCs w:val="28"/>
          <w:lang w:val="kk-KZ"/>
        </w:rPr>
        <w:t xml:space="preserve"> </w:t>
      </w:r>
      <w:r w:rsidR="00DA2492" w:rsidRPr="00320C0E">
        <w:rPr>
          <w:szCs w:val="28"/>
          <w:lang w:val="kk-KZ"/>
        </w:rPr>
        <w:t xml:space="preserve">сыртқы тәуелсіз аудиторлар немесе аудиторлық фирмалар әр түрлі үйымдармен, олардың меншік нысанына және ведомстволық бағынушылығына қарамастан, келісім – шартқа тұру негізінде іске асырылады. Сыртқы аудиторлар ұсынатын ақпаратты пайдаланушыларға шаруашылық субъектісінің төлем қабылеттілігін тәуелсіз аудиторлық бағалауды қажет ететін банктер мен әр түрлі кредиторлар жатады. Екіншіден, кәсіпорынның мүліктік жағдайы және оның қаржылық – шаруашылық қызметі туралы мәліметті қажет ететін салық қызметі, қаржы полициясы тәрізді мемлекеттік билік және басқару органдары кіреді. Үшіншіден, сыртқы пайдаланушыларға биржалық операциялар қатысушылары жатады. Оларға кәсіпорынның қаржылық жағдайы туралы ақпарат қажет, өйткені, ол акцияның биржадағы бағасына тікелей әсер етеді  және т.б. </w:t>
      </w:r>
    </w:p>
    <w:p w:rsidR="00DA2492" w:rsidRPr="00320C0E" w:rsidRDefault="00B314CE"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00DA2492" w:rsidRPr="009868C3">
        <w:rPr>
          <w:i/>
          <w:szCs w:val="28"/>
          <w:lang w:val="kk-KZ"/>
        </w:rPr>
        <w:t>Қаржылық есептілік аудиті</w:t>
      </w:r>
      <w:r w:rsidR="00DA2492" w:rsidRPr="00320C0E">
        <w:rPr>
          <w:szCs w:val="28"/>
          <w:lang w:val="kk-KZ"/>
        </w:rPr>
        <w:t xml:space="preserve"> – субъектінің қаржылық есептілігінің сенімділігі туралы аудиторлық қорытынды беру мақсатында тексеру </w:t>
      </w:r>
      <w:r w:rsidR="0029294D">
        <w:rPr>
          <w:szCs w:val="28"/>
          <w:lang w:val="kk-KZ"/>
        </w:rPr>
        <w:t>жүргіз</w:t>
      </w:r>
      <w:r w:rsidR="00DA2492" w:rsidRPr="00320C0E">
        <w:rPr>
          <w:szCs w:val="28"/>
          <w:lang w:val="kk-KZ"/>
        </w:rPr>
        <w:t xml:space="preserve">у. </w:t>
      </w:r>
    </w:p>
    <w:p w:rsidR="00DA2492" w:rsidRPr="00320C0E" w:rsidRDefault="00B314CE" w:rsidP="00DA2492">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atLeast"/>
        <w:jc w:val="both"/>
        <w:rPr>
          <w:sz w:val="28"/>
          <w:szCs w:val="28"/>
        </w:rPr>
      </w:pPr>
      <w:r>
        <w:rPr>
          <w:b/>
          <w:sz w:val="28"/>
          <w:szCs w:val="28"/>
        </w:rPr>
        <w:tab/>
      </w:r>
      <w:r w:rsidR="00DA2492" w:rsidRPr="009868C3">
        <w:rPr>
          <w:i/>
          <w:sz w:val="28"/>
          <w:szCs w:val="28"/>
        </w:rPr>
        <w:t>Бекітілген критерийлерге сәйкес келу аудиті</w:t>
      </w:r>
      <w:r w:rsidR="00DA2492" w:rsidRPr="00320C0E">
        <w:rPr>
          <w:sz w:val="28"/>
          <w:szCs w:val="28"/>
        </w:rPr>
        <w:t xml:space="preserve"> кәсіпорында заңдылықтардың бекітілген шарттардың, ережелердің, нормалар мен нормативтердің сақталуына тексеріс </w:t>
      </w:r>
      <w:r w:rsidR="0029294D">
        <w:rPr>
          <w:sz w:val="28"/>
          <w:szCs w:val="28"/>
        </w:rPr>
        <w:t>жүргіз</w:t>
      </w:r>
      <w:r w:rsidR="00DA2492" w:rsidRPr="00320C0E">
        <w:rPr>
          <w:sz w:val="28"/>
          <w:szCs w:val="28"/>
        </w:rPr>
        <w:t xml:space="preserve">у. Аудиттің бұл түрі көбінесе белгілі бір критерийлерді бекіткен органның талабы бойынша </w:t>
      </w:r>
      <w:r w:rsidR="0029294D">
        <w:rPr>
          <w:sz w:val="28"/>
          <w:szCs w:val="28"/>
        </w:rPr>
        <w:t>жүргіз</w:t>
      </w:r>
      <w:r w:rsidR="00DA2492" w:rsidRPr="00320C0E">
        <w:rPr>
          <w:sz w:val="28"/>
          <w:szCs w:val="28"/>
        </w:rPr>
        <w:t xml:space="preserve">іледі. </w:t>
      </w:r>
    </w:p>
    <w:p w:rsidR="00DA2492" w:rsidRPr="00320C0E" w:rsidRDefault="00B314CE" w:rsidP="00B314CE">
      <w:pPr>
        <w:tabs>
          <w:tab w:val="left" w:pos="54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sz w:val="28"/>
          <w:szCs w:val="28"/>
        </w:rPr>
        <w:tab/>
        <w:t xml:space="preserve"> </w:t>
      </w:r>
      <w:r w:rsidR="00DA2492" w:rsidRPr="009868C3">
        <w:rPr>
          <w:i/>
          <w:sz w:val="28"/>
          <w:szCs w:val="28"/>
        </w:rPr>
        <w:t>Арнайы аудит</w:t>
      </w:r>
      <w:r w:rsidR="00DA2492" w:rsidRPr="00320C0E">
        <w:rPr>
          <w:b/>
          <w:sz w:val="28"/>
          <w:szCs w:val="28"/>
        </w:rPr>
        <w:t xml:space="preserve">  - </w:t>
      </w:r>
      <w:r w:rsidR="00DA2492" w:rsidRPr="00320C0E">
        <w:rPr>
          <w:sz w:val="28"/>
          <w:szCs w:val="28"/>
        </w:rPr>
        <w:t xml:space="preserve">субъекті қызметінің кейбір жақтарын, олардың мемлекет алдындағы бекітілген нормалар мен міндеттемелерінің, белгілі бір процедуралардың орындалуын тексеру. </w:t>
      </w:r>
    </w:p>
    <w:p w:rsidR="00DA2492" w:rsidRPr="00320C0E" w:rsidRDefault="00DA2492" w:rsidP="00B314CE">
      <w:pPr>
        <w:ind w:firstLine="709"/>
        <w:jc w:val="both"/>
        <w:rPr>
          <w:sz w:val="28"/>
          <w:szCs w:val="28"/>
        </w:rPr>
      </w:pPr>
      <w:r w:rsidRPr="009868C3">
        <w:rPr>
          <w:i/>
          <w:sz w:val="28"/>
          <w:szCs w:val="28"/>
        </w:rPr>
        <w:lastRenderedPageBreak/>
        <w:t>Міндетті аудит</w:t>
      </w:r>
      <w:r w:rsidRPr="00320C0E">
        <w:rPr>
          <w:b/>
          <w:sz w:val="28"/>
          <w:szCs w:val="28"/>
        </w:rPr>
        <w:t xml:space="preserve"> </w:t>
      </w:r>
      <w:r w:rsidRPr="00320C0E">
        <w:rPr>
          <w:sz w:val="28"/>
          <w:szCs w:val="28"/>
        </w:rPr>
        <w:t xml:space="preserve">– кәсіпорынның қаржылық есептілігін тексеру мақсатында сыртқы ұйымның талабы мен тапсырысы бойынша міндетті түрде </w:t>
      </w:r>
      <w:r w:rsidR="0029294D">
        <w:rPr>
          <w:sz w:val="28"/>
          <w:szCs w:val="28"/>
        </w:rPr>
        <w:t>жүргіз</w:t>
      </w:r>
      <w:r w:rsidRPr="00320C0E">
        <w:rPr>
          <w:sz w:val="28"/>
          <w:szCs w:val="28"/>
        </w:rPr>
        <w:t>ілетін аудит.</w:t>
      </w:r>
    </w:p>
    <w:p w:rsidR="00DA2492" w:rsidRPr="00320C0E" w:rsidRDefault="00DA2492"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 xml:space="preserve">ҚР «аудиторлық қызмет туралы» Заңына (№ 304-1, 20.11.1998ж.)  сәйкес келесі үйымдарда міндетті аудит </w:t>
      </w:r>
      <w:r w:rsidR="0029294D">
        <w:rPr>
          <w:szCs w:val="28"/>
          <w:lang w:val="kk-KZ"/>
        </w:rPr>
        <w:t>жүргіз</w:t>
      </w:r>
      <w:r w:rsidRPr="00320C0E">
        <w:rPr>
          <w:szCs w:val="28"/>
          <w:lang w:val="kk-KZ"/>
        </w:rPr>
        <w:t xml:space="preserve">іледі: </w:t>
      </w:r>
    </w:p>
    <w:p w:rsidR="00DA2492" w:rsidRPr="00320C0E" w:rsidRDefault="009868C3" w:rsidP="00E845EA">
      <w:pPr>
        <w:pStyle w:val="21"/>
        <w:numPr>
          <w:ilvl w:val="0"/>
          <w:numId w:val="7"/>
        </w:numPr>
        <w:tabs>
          <w:tab w:val="left" w:pos="993"/>
        </w:tabs>
        <w:ind w:firstLine="207"/>
        <w:rPr>
          <w:szCs w:val="28"/>
        </w:rPr>
      </w:pPr>
      <w:r w:rsidRPr="00320C0E">
        <w:rPr>
          <w:szCs w:val="28"/>
        </w:rPr>
        <w:t>банк</w:t>
      </w:r>
      <w:r w:rsidRPr="00320C0E">
        <w:rPr>
          <w:szCs w:val="28"/>
          <w:lang w:val="kk-KZ"/>
        </w:rPr>
        <w:t>тер;</w:t>
      </w:r>
      <w:r w:rsidRPr="00320C0E">
        <w:rPr>
          <w:szCs w:val="28"/>
        </w:rPr>
        <w:t xml:space="preserve"> </w:t>
      </w:r>
    </w:p>
    <w:p w:rsidR="00DA2492" w:rsidRPr="00320C0E" w:rsidRDefault="009868C3" w:rsidP="00E845EA">
      <w:pPr>
        <w:pStyle w:val="21"/>
        <w:numPr>
          <w:ilvl w:val="0"/>
          <w:numId w:val="7"/>
        </w:numPr>
        <w:tabs>
          <w:tab w:val="left" w:pos="993"/>
        </w:tabs>
        <w:ind w:firstLine="207"/>
        <w:rPr>
          <w:szCs w:val="28"/>
        </w:rPr>
      </w:pPr>
      <w:r w:rsidRPr="00320C0E">
        <w:rPr>
          <w:szCs w:val="28"/>
          <w:lang w:val="kk-KZ"/>
        </w:rPr>
        <w:t>несиелік серіктестіктер;</w:t>
      </w:r>
      <w:r w:rsidRPr="00320C0E">
        <w:rPr>
          <w:szCs w:val="28"/>
        </w:rPr>
        <w:t xml:space="preserve"> </w:t>
      </w:r>
    </w:p>
    <w:p w:rsidR="00DA2492" w:rsidRPr="00320C0E" w:rsidRDefault="009868C3" w:rsidP="00E845EA">
      <w:pPr>
        <w:pStyle w:val="21"/>
        <w:numPr>
          <w:ilvl w:val="0"/>
          <w:numId w:val="7"/>
        </w:numPr>
        <w:tabs>
          <w:tab w:val="left" w:pos="993"/>
        </w:tabs>
        <w:ind w:firstLine="207"/>
        <w:rPr>
          <w:szCs w:val="28"/>
        </w:rPr>
      </w:pPr>
      <w:r w:rsidRPr="00320C0E">
        <w:rPr>
          <w:szCs w:val="28"/>
          <w:lang w:val="kk-KZ"/>
        </w:rPr>
        <w:t>банк операцияларының кейбір түрлерімен айналысатын ұйымдар</w:t>
      </w:r>
      <w:r w:rsidRPr="00320C0E">
        <w:rPr>
          <w:szCs w:val="28"/>
        </w:rPr>
        <w:t>;</w:t>
      </w:r>
    </w:p>
    <w:p w:rsidR="00DA2492" w:rsidRPr="00320C0E" w:rsidRDefault="009868C3" w:rsidP="00E845EA">
      <w:pPr>
        <w:pStyle w:val="21"/>
        <w:numPr>
          <w:ilvl w:val="0"/>
          <w:numId w:val="7"/>
        </w:numPr>
        <w:tabs>
          <w:tab w:val="left" w:pos="993"/>
        </w:tabs>
        <w:ind w:firstLine="207"/>
        <w:rPr>
          <w:szCs w:val="28"/>
        </w:rPr>
      </w:pPr>
      <w:r w:rsidRPr="00320C0E">
        <w:rPr>
          <w:szCs w:val="28"/>
          <w:lang w:val="kk-KZ"/>
        </w:rPr>
        <w:t>табиғи монополия субъектілері;</w:t>
      </w:r>
      <w:r w:rsidRPr="00320C0E">
        <w:rPr>
          <w:szCs w:val="28"/>
        </w:rPr>
        <w:t xml:space="preserve"> </w:t>
      </w:r>
    </w:p>
    <w:p w:rsidR="00DA2492" w:rsidRPr="00320C0E" w:rsidRDefault="009868C3" w:rsidP="00E845EA">
      <w:pPr>
        <w:pStyle w:val="21"/>
        <w:numPr>
          <w:ilvl w:val="0"/>
          <w:numId w:val="7"/>
        </w:numPr>
        <w:tabs>
          <w:tab w:val="left" w:pos="993"/>
        </w:tabs>
        <w:ind w:firstLine="207"/>
        <w:rPr>
          <w:szCs w:val="28"/>
        </w:rPr>
      </w:pPr>
      <w:r w:rsidRPr="00320C0E">
        <w:rPr>
          <w:szCs w:val="28"/>
          <w:lang w:val="kk-KZ"/>
        </w:rPr>
        <w:t xml:space="preserve">шетел капиталы қатысатын кәсіпорындар; </w:t>
      </w:r>
    </w:p>
    <w:p w:rsidR="00DA2492" w:rsidRPr="00320C0E" w:rsidRDefault="009868C3" w:rsidP="00E845EA">
      <w:pPr>
        <w:pStyle w:val="21"/>
        <w:numPr>
          <w:ilvl w:val="0"/>
          <w:numId w:val="7"/>
        </w:numPr>
        <w:tabs>
          <w:tab w:val="left" w:pos="993"/>
        </w:tabs>
        <w:ind w:firstLine="207"/>
        <w:rPr>
          <w:szCs w:val="28"/>
        </w:rPr>
      </w:pPr>
      <w:r w:rsidRPr="00320C0E">
        <w:rPr>
          <w:szCs w:val="28"/>
          <w:lang w:val="kk-KZ"/>
        </w:rPr>
        <w:t>сақтандыру ұйымдары және басқалары</w:t>
      </w:r>
      <w:r w:rsidRPr="00320C0E">
        <w:rPr>
          <w:szCs w:val="28"/>
        </w:rPr>
        <w:t>;</w:t>
      </w:r>
    </w:p>
    <w:p w:rsidR="00DA2492" w:rsidRPr="00320C0E" w:rsidRDefault="009868C3" w:rsidP="00E845EA">
      <w:pPr>
        <w:pStyle w:val="21"/>
        <w:numPr>
          <w:ilvl w:val="0"/>
          <w:numId w:val="7"/>
        </w:numPr>
        <w:tabs>
          <w:tab w:val="left" w:pos="993"/>
        </w:tabs>
        <w:ind w:firstLine="207"/>
        <w:rPr>
          <w:szCs w:val="28"/>
        </w:rPr>
      </w:pPr>
      <w:r w:rsidRPr="00320C0E">
        <w:rPr>
          <w:szCs w:val="28"/>
          <w:lang w:val="kk-KZ"/>
        </w:rPr>
        <w:t>ұлттық компаниялар</w:t>
      </w:r>
      <w:r w:rsidRPr="00320C0E">
        <w:rPr>
          <w:szCs w:val="28"/>
        </w:rPr>
        <w:t xml:space="preserve">. </w:t>
      </w:r>
    </w:p>
    <w:p w:rsidR="00DA2492" w:rsidRPr="00320C0E" w:rsidRDefault="00B314CE"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00DA2492" w:rsidRPr="009868C3">
        <w:rPr>
          <w:i/>
          <w:szCs w:val="28"/>
          <w:lang w:val="kk-KZ"/>
        </w:rPr>
        <w:t>Бастамашылық аудит</w:t>
      </w:r>
      <w:r w:rsidR="00DA2492" w:rsidRPr="00B314CE">
        <w:rPr>
          <w:b/>
          <w:szCs w:val="28"/>
          <w:lang w:val="kk-KZ"/>
        </w:rPr>
        <w:t xml:space="preserve"> </w:t>
      </w:r>
      <w:r w:rsidR="00DA2492" w:rsidRPr="00B314CE">
        <w:rPr>
          <w:szCs w:val="28"/>
          <w:lang w:val="kk-KZ"/>
        </w:rPr>
        <w:t xml:space="preserve">экономикалық субъектінің бастамасы бойынша аудитормен (аудиторлық фирмамен) келісім – шартқа тұру арқылы </w:t>
      </w:r>
      <w:r w:rsidR="0029294D">
        <w:rPr>
          <w:szCs w:val="28"/>
          <w:lang w:val="kk-KZ"/>
        </w:rPr>
        <w:t>жүргіз</w:t>
      </w:r>
      <w:r w:rsidR="00DA2492" w:rsidRPr="00B314CE">
        <w:rPr>
          <w:szCs w:val="28"/>
          <w:lang w:val="kk-KZ"/>
        </w:rPr>
        <w:t xml:space="preserve">іледі.  </w:t>
      </w:r>
      <w:r w:rsidR="00DA2492" w:rsidRPr="008E4983">
        <w:rPr>
          <w:szCs w:val="28"/>
          <w:lang w:val="kk-KZ"/>
        </w:rPr>
        <w:t>Мұндай тексерістің сипаты мен көлемін клиент анықтайды.</w:t>
      </w:r>
    </w:p>
    <w:p w:rsidR="00DA2492" w:rsidRPr="00320C0E" w:rsidRDefault="00DA2492"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 xml:space="preserve">Аудит жіктемесінің келесі белгісі – аудитті </w:t>
      </w:r>
      <w:r w:rsidR="0029294D">
        <w:rPr>
          <w:szCs w:val="28"/>
          <w:lang w:val="kk-KZ"/>
        </w:rPr>
        <w:t>жүргіз</w:t>
      </w:r>
      <w:r w:rsidRPr="00320C0E">
        <w:rPr>
          <w:szCs w:val="28"/>
          <w:lang w:val="kk-KZ"/>
        </w:rPr>
        <w:t xml:space="preserve">у техникасына байланысты аудиторлық дәлелдеулерді жинақтаудың келесі тәсілдері бар: </w:t>
      </w:r>
    </w:p>
    <w:p w:rsidR="00DA2492" w:rsidRPr="00320C0E" w:rsidRDefault="00B314CE"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00DA2492" w:rsidRPr="009868C3">
        <w:rPr>
          <w:i/>
          <w:szCs w:val="28"/>
          <w:lang w:val="kk-KZ"/>
        </w:rPr>
        <w:t>Зерттеу</w:t>
      </w:r>
      <w:r w:rsidR="00DA2492" w:rsidRPr="00320C0E">
        <w:rPr>
          <w:szCs w:val="28"/>
          <w:lang w:val="kk-KZ"/>
        </w:rPr>
        <w:t xml:space="preserve"> – бұл бақыланатын объектінің тұрған жерінде нақты жағдайымен танысу арқылы </w:t>
      </w:r>
      <w:r w:rsidR="0029294D">
        <w:rPr>
          <w:szCs w:val="28"/>
          <w:lang w:val="kk-KZ"/>
        </w:rPr>
        <w:t>жүргіз</w:t>
      </w:r>
      <w:r w:rsidR="00DA2492" w:rsidRPr="00320C0E">
        <w:rPr>
          <w:szCs w:val="28"/>
          <w:lang w:val="kk-KZ"/>
        </w:rPr>
        <w:t xml:space="preserve">ілетін әдістемелік тәсіл. Ол мысалы, қойма шаруашылығының, өрт қауіпсіздігінің, еңбекті қорғау және қауіпсіздік техникасының және т.б. жағдайын тексеру мақсатында </w:t>
      </w:r>
      <w:r w:rsidR="0029294D">
        <w:rPr>
          <w:szCs w:val="28"/>
          <w:lang w:val="kk-KZ"/>
        </w:rPr>
        <w:t>жүргіз</w:t>
      </w:r>
      <w:r w:rsidR="00DA2492" w:rsidRPr="00320C0E">
        <w:rPr>
          <w:szCs w:val="28"/>
          <w:lang w:val="kk-KZ"/>
        </w:rPr>
        <w:t>іледі.</w:t>
      </w:r>
    </w:p>
    <w:p w:rsidR="00DA2492" w:rsidRPr="00320C0E" w:rsidRDefault="00DA2492"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 xml:space="preserve"> </w:t>
      </w:r>
      <w:r w:rsidR="00B314CE">
        <w:rPr>
          <w:szCs w:val="28"/>
          <w:lang w:val="kk-KZ"/>
        </w:rPr>
        <w:tab/>
      </w:r>
      <w:r w:rsidRPr="009868C3">
        <w:rPr>
          <w:i/>
          <w:szCs w:val="28"/>
          <w:lang w:val="kk-KZ"/>
        </w:rPr>
        <w:t>Инспекция</w:t>
      </w:r>
      <w:r w:rsidRPr="00320C0E">
        <w:rPr>
          <w:b/>
          <w:szCs w:val="28"/>
          <w:lang w:val="kk-KZ"/>
        </w:rPr>
        <w:t xml:space="preserve"> </w:t>
      </w:r>
      <w:r w:rsidRPr="00320C0E">
        <w:rPr>
          <w:szCs w:val="28"/>
          <w:lang w:val="kk-KZ"/>
        </w:rPr>
        <w:t>– бұл алғашқы құжаттар мен есеп тіркемелеріндегі бухгалтерлік жазулардың, қаржылық есептеменің толтырылу және құрастырылу дұрыстығы мен заңдылығын, сонымен бірге, ұйымның материалдық активтерінің сақталуы мен тиімді пайдаланылуын тексеру.</w:t>
      </w:r>
    </w:p>
    <w:p w:rsidR="00DA2492" w:rsidRPr="00320C0E" w:rsidRDefault="00DA2492"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 xml:space="preserve"> </w:t>
      </w:r>
      <w:r w:rsidR="00B314CE">
        <w:rPr>
          <w:szCs w:val="28"/>
          <w:lang w:val="kk-KZ"/>
        </w:rPr>
        <w:tab/>
      </w:r>
      <w:r w:rsidRPr="009868C3">
        <w:rPr>
          <w:i/>
          <w:szCs w:val="28"/>
          <w:lang w:val="kk-KZ"/>
        </w:rPr>
        <w:t>Талдамалық тексерулер</w:t>
      </w:r>
      <w:r w:rsidRPr="00320C0E">
        <w:rPr>
          <w:b/>
          <w:szCs w:val="28"/>
          <w:lang w:val="kk-KZ"/>
        </w:rPr>
        <w:t xml:space="preserve"> </w:t>
      </w:r>
      <w:r w:rsidRPr="00320C0E">
        <w:rPr>
          <w:szCs w:val="28"/>
          <w:lang w:val="kk-KZ"/>
        </w:rPr>
        <w:t xml:space="preserve">– бұл кәсіпорынның қаржылық – шаруашылық қызметінің маңызды көрсеткіштерін ішкі резервтер мен ұйымның ары қарай даму перспективасын анықтау мақсатында бухгалтерлік құжаттар мен қаржылық есептіліктің, жедел, статистикалық және басқа да мәліметтер негізінде экономикалық талдаудың әдістерінің көмегімен жан жақты зерттеу. </w:t>
      </w:r>
    </w:p>
    <w:p w:rsidR="00DA2492" w:rsidRPr="00320C0E" w:rsidRDefault="00DA2492" w:rsidP="00DA2492">
      <w:pPr>
        <w:pStyle w:val="21"/>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Есептеулер – өз бетінше жекелеген көрсеткіштерді есептеп шығару арқылы бухгалтерлің құжаттардағы сандық жазулардың дәлдігін арифметикалық тексеру үшін қолданылады. Мысалы, Жинақ зейнетақы қорына аударымдардың, корпорациялық табыс салығы, жеке табыс салығы бойынша есептелген салық сомаларының дұрыстығын тексеру..</w:t>
      </w:r>
    </w:p>
    <w:p w:rsidR="00DA2492" w:rsidRPr="00320C0E" w:rsidRDefault="00B314CE" w:rsidP="00DA2492">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atLeast"/>
        <w:jc w:val="both"/>
        <w:rPr>
          <w:sz w:val="28"/>
          <w:szCs w:val="28"/>
        </w:rPr>
      </w:pPr>
      <w:r>
        <w:rPr>
          <w:b/>
          <w:sz w:val="28"/>
          <w:szCs w:val="28"/>
        </w:rPr>
        <w:tab/>
      </w:r>
      <w:r w:rsidR="00DA2492" w:rsidRPr="009868C3">
        <w:rPr>
          <w:i/>
          <w:sz w:val="28"/>
          <w:szCs w:val="28"/>
        </w:rPr>
        <w:t>Алғашқы аудит</w:t>
      </w:r>
      <w:r w:rsidR="00DA2492" w:rsidRPr="00320C0E">
        <w:rPr>
          <w:b/>
          <w:sz w:val="28"/>
          <w:szCs w:val="28"/>
        </w:rPr>
        <w:t xml:space="preserve"> </w:t>
      </w:r>
      <w:r w:rsidR="00DA2492" w:rsidRPr="00DA2492">
        <w:rPr>
          <w:b/>
          <w:sz w:val="28"/>
          <w:szCs w:val="28"/>
        </w:rPr>
        <w:t xml:space="preserve">– </w:t>
      </w:r>
      <w:r w:rsidR="00DA2492" w:rsidRPr="00DA2492">
        <w:rPr>
          <w:sz w:val="28"/>
          <w:szCs w:val="28"/>
        </w:rPr>
        <w:t xml:space="preserve">клиент </w:t>
      </w:r>
      <w:r w:rsidR="00DA2492" w:rsidRPr="00320C0E">
        <w:rPr>
          <w:sz w:val="28"/>
          <w:szCs w:val="28"/>
        </w:rPr>
        <w:t xml:space="preserve">үшін алғаш </w:t>
      </w:r>
      <w:r w:rsidR="0029294D">
        <w:rPr>
          <w:sz w:val="28"/>
          <w:szCs w:val="28"/>
        </w:rPr>
        <w:t>жүргіз</w:t>
      </w:r>
      <w:r w:rsidR="00DA2492" w:rsidRPr="00320C0E">
        <w:rPr>
          <w:sz w:val="28"/>
          <w:szCs w:val="28"/>
        </w:rPr>
        <w:t>іліп отырған аудит.</w:t>
      </w:r>
      <w:r w:rsidR="00DA2492" w:rsidRPr="00DA2492">
        <w:rPr>
          <w:sz w:val="28"/>
          <w:szCs w:val="28"/>
        </w:rPr>
        <w:t xml:space="preserve"> </w:t>
      </w:r>
      <w:r w:rsidR="00DA2492" w:rsidRPr="00320C0E">
        <w:rPr>
          <w:sz w:val="28"/>
          <w:szCs w:val="28"/>
        </w:rPr>
        <w:t xml:space="preserve"> Аудиттің бұл түрі аудиттің тіуекелділігін және уақыт шығынын өсіреді. Өйткені, аудиторларда клиент қызметінің ерекшеліктері, оның ішкі бақылау </w:t>
      </w:r>
      <w:r w:rsidR="000946D6">
        <w:rPr>
          <w:sz w:val="28"/>
          <w:szCs w:val="28"/>
        </w:rPr>
        <w:t>жүйе</w:t>
      </w:r>
      <w:r w:rsidR="00DA2492" w:rsidRPr="00320C0E">
        <w:rPr>
          <w:sz w:val="28"/>
          <w:szCs w:val="28"/>
        </w:rPr>
        <w:t xml:space="preserve">сі туралы қажетті ақпарат болмайды. </w:t>
      </w:r>
    </w:p>
    <w:p w:rsidR="00DA2492" w:rsidRPr="00320C0E" w:rsidRDefault="00B314CE" w:rsidP="00DA2492">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atLeast"/>
        <w:jc w:val="both"/>
        <w:rPr>
          <w:sz w:val="28"/>
          <w:szCs w:val="28"/>
        </w:rPr>
      </w:pPr>
      <w:r>
        <w:rPr>
          <w:b/>
          <w:sz w:val="28"/>
          <w:szCs w:val="28"/>
        </w:rPr>
        <w:tab/>
      </w:r>
      <w:r w:rsidR="00DA2492" w:rsidRPr="009868C3">
        <w:rPr>
          <w:i/>
          <w:sz w:val="28"/>
          <w:szCs w:val="28"/>
        </w:rPr>
        <w:t>Келісілген</w:t>
      </w:r>
      <w:r w:rsidR="00DA2492" w:rsidRPr="00320C0E">
        <w:rPr>
          <w:b/>
          <w:sz w:val="28"/>
          <w:szCs w:val="28"/>
        </w:rPr>
        <w:t xml:space="preserve"> </w:t>
      </w:r>
      <w:r w:rsidR="00DA2492" w:rsidRPr="00320C0E">
        <w:rPr>
          <w:sz w:val="28"/>
          <w:szCs w:val="28"/>
        </w:rPr>
        <w:t xml:space="preserve">(қайталанушы) аудит. Бұл аудитордың (аудиторлық фирманың) қайта өткізіп отырған немесе осы клиентке тұрақты </w:t>
      </w:r>
      <w:r w:rsidR="0029294D">
        <w:rPr>
          <w:sz w:val="28"/>
          <w:szCs w:val="28"/>
        </w:rPr>
        <w:t>жүргіз</w:t>
      </w:r>
      <w:r w:rsidR="00DA2492" w:rsidRPr="00320C0E">
        <w:rPr>
          <w:sz w:val="28"/>
          <w:szCs w:val="28"/>
        </w:rPr>
        <w:t xml:space="preserve">ілетін аудит түрі. Сондықтан аудитор клиент қызметінің ерекшеліктерін, оның бухгалтерлік есебінің оң және теріс жақтарымен жақсы таныс болады. </w:t>
      </w:r>
    </w:p>
    <w:p w:rsidR="009868C3" w:rsidRDefault="009868C3" w:rsidP="00DA2492">
      <w:pPr>
        <w:widowControl w:val="0"/>
        <w:jc w:val="center"/>
        <w:rPr>
          <w:b/>
          <w:sz w:val="28"/>
          <w:szCs w:val="28"/>
        </w:rPr>
      </w:pPr>
    </w:p>
    <w:p w:rsidR="0029294D" w:rsidRPr="00242A75" w:rsidRDefault="0029294D" w:rsidP="00DA2492">
      <w:pPr>
        <w:widowControl w:val="0"/>
        <w:jc w:val="center"/>
        <w:rPr>
          <w:b/>
          <w:sz w:val="28"/>
          <w:szCs w:val="28"/>
        </w:rPr>
      </w:pPr>
    </w:p>
    <w:p w:rsidR="00DA2492" w:rsidRPr="008E4983" w:rsidRDefault="00B314CE" w:rsidP="001418C4">
      <w:pPr>
        <w:widowControl w:val="0"/>
        <w:ind w:firstLine="709"/>
        <w:jc w:val="both"/>
        <w:rPr>
          <w:b/>
          <w:sz w:val="28"/>
          <w:szCs w:val="28"/>
        </w:rPr>
      </w:pPr>
      <w:r>
        <w:rPr>
          <w:b/>
          <w:sz w:val="28"/>
          <w:szCs w:val="28"/>
        </w:rPr>
        <w:lastRenderedPageBreak/>
        <w:t>2</w:t>
      </w:r>
      <w:r w:rsidR="009868C3">
        <w:rPr>
          <w:b/>
          <w:sz w:val="28"/>
          <w:szCs w:val="28"/>
        </w:rPr>
        <w:t xml:space="preserve"> </w:t>
      </w:r>
      <w:r w:rsidR="00DA2492" w:rsidRPr="00DA2492">
        <w:rPr>
          <w:b/>
          <w:sz w:val="28"/>
          <w:szCs w:val="28"/>
        </w:rPr>
        <w:t>Та</w:t>
      </w:r>
      <w:r w:rsidR="00DA2492" w:rsidRPr="00320C0E">
        <w:rPr>
          <w:b/>
          <w:sz w:val="28"/>
          <w:szCs w:val="28"/>
        </w:rPr>
        <w:t>қ</w:t>
      </w:r>
      <w:r w:rsidR="00DA2492" w:rsidRPr="00DA2492">
        <w:rPr>
          <w:b/>
          <w:sz w:val="28"/>
          <w:szCs w:val="28"/>
        </w:rPr>
        <w:t>ырып</w:t>
      </w:r>
      <w:r w:rsidR="008E4983">
        <w:rPr>
          <w:b/>
          <w:sz w:val="28"/>
          <w:szCs w:val="28"/>
        </w:rPr>
        <w:t>:</w:t>
      </w:r>
      <w:r w:rsidR="00DA2492" w:rsidRPr="00320C0E">
        <w:rPr>
          <w:rFonts w:ascii="BalticaKaZ" w:hAnsi="BalticaKaZ"/>
          <w:sz w:val="28"/>
          <w:szCs w:val="28"/>
        </w:rPr>
        <w:t xml:space="preserve"> </w:t>
      </w:r>
      <w:r w:rsidR="008E4983" w:rsidRPr="008E4983">
        <w:rPr>
          <w:rFonts w:ascii="BalticaKaZ" w:hAnsi="BalticaKaZ"/>
          <w:sz w:val="28"/>
          <w:szCs w:val="28"/>
        </w:rPr>
        <w:t>«</w:t>
      </w:r>
      <w:r w:rsidR="00DA2492" w:rsidRPr="00320C0E">
        <w:rPr>
          <w:b/>
          <w:sz w:val="28"/>
          <w:szCs w:val="28"/>
        </w:rPr>
        <w:t>Аудит</w:t>
      </w:r>
      <w:r>
        <w:rPr>
          <w:b/>
          <w:sz w:val="28"/>
          <w:szCs w:val="28"/>
        </w:rPr>
        <w:t>тің</w:t>
      </w:r>
      <w:r w:rsidR="00DA2492" w:rsidRPr="00320C0E">
        <w:rPr>
          <w:b/>
          <w:sz w:val="28"/>
          <w:szCs w:val="28"/>
        </w:rPr>
        <w:t xml:space="preserve"> стандарттары мен аудитордың мамандық этикасы</w:t>
      </w:r>
      <w:r w:rsidR="008E4983" w:rsidRPr="008E4983">
        <w:rPr>
          <w:b/>
          <w:sz w:val="28"/>
          <w:szCs w:val="28"/>
        </w:rPr>
        <w:t>»</w:t>
      </w:r>
    </w:p>
    <w:p w:rsidR="00B314CE" w:rsidRDefault="00B314CE" w:rsidP="00DA2492">
      <w:pPr>
        <w:widowControl w:val="0"/>
        <w:jc w:val="both"/>
        <w:rPr>
          <w:b/>
          <w:sz w:val="28"/>
          <w:szCs w:val="28"/>
        </w:rPr>
      </w:pPr>
    </w:p>
    <w:p w:rsidR="00DA2492" w:rsidRPr="00320C0E" w:rsidRDefault="00B314CE" w:rsidP="00DA2492">
      <w:pPr>
        <w:keepLines/>
        <w:widowControl w:val="0"/>
        <w:tabs>
          <w:tab w:val="left" w:pos="0"/>
        </w:tabs>
        <w:jc w:val="both"/>
        <w:rPr>
          <w:b/>
          <w:sz w:val="28"/>
          <w:szCs w:val="28"/>
        </w:rPr>
      </w:pPr>
      <w:r>
        <w:rPr>
          <w:b/>
          <w:sz w:val="28"/>
          <w:szCs w:val="28"/>
        </w:rPr>
        <w:tab/>
      </w:r>
      <w:r w:rsidR="00DA2492" w:rsidRPr="00320C0E">
        <w:rPr>
          <w:b/>
          <w:sz w:val="28"/>
          <w:szCs w:val="28"/>
        </w:rPr>
        <w:t>Дәріс сұрақтары:</w:t>
      </w:r>
    </w:p>
    <w:p w:rsidR="00DA2492" w:rsidRPr="00320C0E" w:rsidRDefault="00DA2492" w:rsidP="00B314CE">
      <w:pPr>
        <w:keepLines/>
        <w:widowControl w:val="0"/>
        <w:ind w:firstLine="709"/>
        <w:jc w:val="both"/>
        <w:rPr>
          <w:sz w:val="28"/>
          <w:szCs w:val="28"/>
        </w:rPr>
      </w:pPr>
      <w:r w:rsidRPr="00320C0E">
        <w:rPr>
          <w:sz w:val="28"/>
          <w:szCs w:val="28"/>
        </w:rPr>
        <w:t>1. Аудиттің нормативтік реттелуі.</w:t>
      </w:r>
    </w:p>
    <w:p w:rsidR="00DA2492" w:rsidRPr="00DA2492" w:rsidRDefault="00DA2492" w:rsidP="00B314CE">
      <w:pPr>
        <w:keepLines/>
        <w:widowControl w:val="0"/>
        <w:ind w:firstLine="709"/>
        <w:jc w:val="both"/>
        <w:rPr>
          <w:sz w:val="28"/>
          <w:szCs w:val="28"/>
        </w:rPr>
      </w:pPr>
      <w:r w:rsidRPr="00320C0E">
        <w:rPr>
          <w:sz w:val="28"/>
          <w:szCs w:val="28"/>
        </w:rPr>
        <w:t>2. Қазақстандағы халықаралық аудит стандарттары</w:t>
      </w:r>
    </w:p>
    <w:p w:rsidR="00DA2492" w:rsidRPr="00DA2492" w:rsidRDefault="00DA2492" w:rsidP="00B314CE">
      <w:pPr>
        <w:keepLines/>
        <w:widowControl w:val="0"/>
        <w:ind w:firstLine="709"/>
        <w:jc w:val="both"/>
        <w:rPr>
          <w:sz w:val="28"/>
          <w:szCs w:val="28"/>
        </w:rPr>
      </w:pPr>
      <w:r w:rsidRPr="00DA2492">
        <w:rPr>
          <w:sz w:val="28"/>
          <w:szCs w:val="28"/>
        </w:rPr>
        <w:t xml:space="preserve">3. </w:t>
      </w:r>
      <w:r w:rsidRPr="00320C0E">
        <w:rPr>
          <w:sz w:val="28"/>
          <w:szCs w:val="28"/>
        </w:rPr>
        <w:t>Аудиттің фирмаішілік стандарттары</w:t>
      </w:r>
    </w:p>
    <w:p w:rsidR="00DA2492" w:rsidRPr="00DA2492" w:rsidRDefault="00DA2492" w:rsidP="00B314CE">
      <w:pPr>
        <w:keepLines/>
        <w:widowControl w:val="0"/>
        <w:ind w:firstLine="709"/>
        <w:jc w:val="both"/>
        <w:rPr>
          <w:sz w:val="28"/>
          <w:szCs w:val="28"/>
        </w:rPr>
      </w:pPr>
      <w:r w:rsidRPr="00DA2492">
        <w:rPr>
          <w:sz w:val="28"/>
          <w:szCs w:val="28"/>
        </w:rPr>
        <w:t xml:space="preserve">4. </w:t>
      </w:r>
      <w:r w:rsidRPr="00320C0E">
        <w:rPr>
          <w:sz w:val="28"/>
          <w:szCs w:val="28"/>
        </w:rPr>
        <w:t>Аудиттің мамандық этикасы</w:t>
      </w:r>
    </w:p>
    <w:p w:rsidR="00DA2492" w:rsidRDefault="00DA2492" w:rsidP="00DA2492">
      <w:pPr>
        <w:jc w:val="both"/>
        <w:rPr>
          <w:sz w:val="28"/>
          <w:szCs w:val="28"/>
        </w:rPr>
      </w:pPr>
      <w:r w:rsidRPr="00DA2492">
        <w:rPr>
          <w:sz w:val="28"/>
          <w:szCs w:val="28"/>
        </w:rPr>
        <w:t xml:space="preserve"> </w:t>
      </w:r>
      <w:r w:rsidR="00B314CE">
        <w:rPr>
          <w:sz w:val="28"/>
          <w:szCs w:val="28"/>
        </w:rPr>
        <w:tab/>
      </w:r>
      <w:r w:rsidRPr="00DA2492">
        <w:rPr>
          <w:b/>
          <w:sz w:val="28"/>
          <w:szCs w:val="28"/>
        </w:rPr>
        <w:t>Нег</w:t>
      </w:r>
      <w:r w:rsidRPr="00320C0E">
        <w:rPr>
          <w:b/>
          <w:sz w:val="28"/>
          <w:szCs w:val="28"/>
        </w:rPr>
        <w:t xml:space="preserve">ізгі түсініктер: </w:t>
      </w:r>
      <w:r w:rsidRPr="00320C0E">
        <w:rPr>
          <w:sz w:val="28"/>
          <w:szCs w:val="28"/>
        </w:rPr>
        <w:t>аудит қағидалары, аудит стандарттары, жалпы стандарттар, жұмыс стандарттары, фирма ішілік стандарттар, аудиттің мамандық этикасы, кәсіби аудиторлардың этикалық Кодексі</w:t>
      </w:r>
    </w:p>
    <w:p w:rsidR="00B314CE" w:rsidRPr="00320C0E" w:rsidRDefault="00B314CE" w:rsidP="00DA2492">
      <w:pPr>
        <w:jc w:val="both"/>
        <w:rPr>
          <w:b/>
          <w:sz w:val="28"/>
          <w:szCs w:val="28"/>
        </w:rPr>
      </w:pPr>
    </w:p>
    <w:p w:rsidR="00DA2492" w:rsidRPr="00320C0E" w:rsidRDefault="00DA2492" w:rsidP="00B314CE">
      <w:pPr>
        <w:ind w:firstLine="720"/>
        <w:jc w:val="center"/>
        <w:rPr>
          <w:b/>
          <w:sz w:val="28"/>
          <w:szCs w:val="28"/>
        </w:rPr>
      </w:pPr>
      <w:r w:rsidRPr="00320C0E">
        <w:rPr>
          <w:b/>
          <w:sz w:val="28"/>
          <w:szCs w:val="28"/>
        </w:rPr>
        <w:t>Дәрістің мазмұны:</w:t>
      </w:r>
    </w:p>
    <w:p w:rsidR="00020A9D" w:rsidRPr="007C257F" w:rsidRDefault="00020A9D" w:rsidP="00DA2492">
      <w:pPr>
        <w:ind w:firstLine="720"/>
        <w:jc w:val="both"/>
        <w:rPr>
          <w:sz w:val="28"/>
          <w:szCs w:val="28"/>
        </w:rPr>
      </w:pPr>
    </w:p>
    <w:p w:rsidR="00DA2492" w:rsidRPr="00320C0E" w:rsidRDefault="00DA2492" w:rsidP="00DA2492">
      <w:pPr>
        <w:ind w:firstLine="720"/>
        <w:jc w:val="both"/>
        <w:rPr>
          <w:b/>
          <w:sz w:val="28"/>
          <w:szCs w:val="28"/>
        </w:rPr>
      </w:pPr>
      <w:r w:rsidRPr="00320C0E">
        <w:rPr>
          <w:sz w:val="28"/>
          <w:szCs w:val="28"/>
        </w:rPr>
        <w:t>1. Аудиттің нормативтік реттелуі.</w:t>
      </w:r>
    </w:p>
    <w:p w:rsidR="00DA2492" w:rsidRPr="00320C0E" w:rsidRDefault="00DA2492" w:rsidP="00DA2492">
      <w:pPr>
        <w:ind w:firstLine="720"/>
        <w:jc w:val="both"/>
        <w:rPr>
          <w:sz w:val="28"/>
          <w:szCs w:val="28"/>
        </w:rPr>
      </w:pPr>
      <w:r w:rsidRPr="00320C0E">
        <w:rPr>
          <w:sz w:val="28"/>
          <w:szCs w:val="28"/>
        </w:rPr>
        <w:t>Аудиторлық тексеру нәтижелері маңызды басқару шешімдерін қабылдауға негіз болады. Сондықтан халықаралық тәжірбиеде аудиторлық қызмет тек кәсіби аудиторлық ұйымдармен ғана емес, сондай-ақ мемлекеттік масштабта реттеле алады.</w:t>
      </w:r>
    </w:p>
    <w:p w:rsidR="00DA2492" w:rsidRPr="00320C0E" w:rsidRDefault="00DA2492" w:rsidP="00DA2492">
      <w:pPr>
        <w:ind w:firstLine="720"/>
        <w:jc w:val="both"/>
        <w:rPr>
          <w:sz w:val="28"/>
          <w:szCs w:val="28"/>
        </w:rPr>
      </w:pPr>
      <w:r w:rsidRPr="00320C0E">
        <w:rPr>
          <w:sz w:val="28"/>
          <w:szCs w:val="28"/>
        </w:rPr>
        <w:t xml:space="preserve">Нормативтік-құқықтық реттеу дегеніміз- бұл, аудиторлық тексеру </w:t>
      </w:r>
      <w:r w:rsidR="0029294D">
        <w:rPr>
          <w:sz w:val="28"/>
          <w:szCs w:val="28"/>
        </w:rPr>
        <w:t>жүргіз</w:t>
      </w:r>
      <w:r w:rsidRPr="00320C0E">
        <w:rPr>
          <w:sz w:val="28"/>
          <w:szCs w:val="28"/>
        </w:rPr>
        <w:t>у объектісінің жұмыс істеуін заңда, нормативтік құжаттарда, ережелерде қарастырылған нормалар мен ережелерге қатысты зерттеу.     Аудиторлық қызметті реттеуші негізгі нормативтік-құқықтық құжаттарға  ҚР “Аудиторлық қызмет туралы” Заңымен қатар аудиторлық қызметке тікелей және жанама  реттейтін заңдар (ҚР “Әкімшілік құқық бұзушылық туралы” Кодексі, ҚР Қылмыстық Кодексі, Қазақстан Республикасының Азаматтық Кодексі, ҚР-ның “Лицензиялау туралы” заңы ) және басқа да нормативті құжаттар жатады</w:t>
      </w:r>
    </w:p>
    <w:p w:rsidR="00DA2492" w:rsidRPr="00320C0E" w:rsidRDefault="00DA2492" w:rsidP="00DA2492">
      <w:pPr>
        <w:ind w:firstLine="720"/>
        <w:jc w:val="both"/>
        <w:rPr>
          <w:sz w:val="28"/>
          <w:szCs w:val="28"/>
        </w:rPr>
      </w:pPr>
      <w:r w:rsidRPr="00320C0E">
        <w:rPr>
          <w:sz w:val="28"/>
          <w:szCs w:val="28"/>
        </w:rPr>
        <w:t xml:space="preserve">“Аудиторлық қызмет туралы” заң Қазақстан Республикасында аудиторлық қызметті </w:t>
      </w:r>
      <w:r w:rsidR="0002529C">
        <w:rPr>
          <w:sz w:val="28"/>
          <w:szCs w:val="28"/>
        </w:rPr>
        <w:t>жүзе</w:t>
      </w:r>
      <w:r w:rsidRPr="00320C0E">
        <w:rPr>
          <w:sz w:val="28"/>
          <w:szCs w:val="28"/>
        </w:rPr>
        <w:t xml:space="preserve">ге асыру процессінде мемлекеттік органдардың, заңды және жеке тұлғалардың, аудиторлар мен аудиторлық ұйымдардың арасында туындайтын қатынастарды реттейді. Бұл заң Қазақстан Республикасында аудиторлық қызметті реттейтін бірінші денгейдегі құжаттарға жатады.  </w:t>
      </w:r>
    </w:p>
    <w:p w:rsidR="00DA2492" w:rsidRPr="00320C0E" w:rsidRDefault="00DA2492" w:rsidP="00DA2492">
      <w:pPr>
        <w:ind w:firstLine="720"/>
        <w:jc w:val="both"/>
        <w:rPr>
          <w:sz w:val="28"/>
          <w:szCs w:val="28"/>
        </w:rPr>
      </w:pPr>
      <w:r w:rsidRPr="00320C0E">
        <w:rPr>
          <w:sz w:val="28"/>
          <w:szCs w:val="28"/>
        </w:rPr>
        <w:t xml:space="preserve">Заңдар мен нормативтік актілер қаржылық қорытынды есепке қатысы бойынша едәуір ажыратылады. Кейбір заңдар немесе нормативтік актілер субъектінің қаржылық қорытынды есебінің нысанын немесе мазмұнының, есепке алынуға тиісті сомаларды немесе қаржылық қорытынды есепте ашылып көрсетілуге тиісті ақпараттарды айқындайды. Басқа заңдар немесе нормативтік актілер субъект басшылығы тарапынан сақталуға тиісті, яғни, олар субъектіге өзінің қызметін </w:t>
      </w:r>
      <w:r w:rsidR="0002529C">
        <w:rPr>
          <w:sz w:val="28"/>
          <w:szCs w:val="28"/>
        </w:rPr>
        <w:t>жүзе</w:t>
      </w:r>
      <w:r w:rsidRPr="00320C0E">
        <w:rPr>
          <w:sz w:val="28"/>
          <w:szCs w:val="28"/>
        </w:rPr>
        <w:t>ге асыруға құқық беретін шарттарды белгілейді. Субъект қызметінің заңдар мен нормативтік актілерге сәйкес келмеуі айып пұл төлеу, сот процесстері және тағы сол сияқты қаржылық зардап шегуге алып келуі мүмкін.</w:t>
      </w:r>
    </w:p>
    <w:p w:rsidR="00DA2492" w:rsidRPr="00320C0E" w:rsidRDefault="00DA2492" w:rsidP="00DA2492">
      <w:pPr>
        <w:ind w:firstLine="720"/>
        <w:jc w:val="both"/>
        <w:rPr>
          <w:sz w:val="28"/>
          <w:szCs w:val="28"/>
        </w:rPr>
      </w:pPr>
      <w:r w:rsidRPr="00320C0E">
        <w:rPr>
          <w:sz w:val="28"/>
          <w:szCs w:val="28"/>
        </w:rPr>
        <w:lastRenderedPageBreak/>
        <w:t xml:space="preserve">Қазіргі кездегі басшылыққа алып </w:t>
      </w:r>
      <w:r w:rsidR="0002529C">
        <w:rPr>
          <w:sz w:val="28"/>
          <w:szCs w:val="28"/>
        </w:rPr>
        <w:t>жұ</w:t>
      </w:r>
      <w:r w:rsidRPr="00320C0E">
        <w:rPr>
          <w:sz w:val="28"/>
          <w:szCs w:val="28"/>
        </w:rPr>
        <w:t>рген заңнамалардың, атап айтқанда Қазақстан Республикасының “Азаматтық кодексінің”, “Әкімшілік құқықтық бұзушылық туралы” заңның, “Лицензиялау туралы” заңның, Қазақстан Республикасы Қылмыстық кодексінің негізінде аудиторлар мен аудиторлық ұйымдардың жауапкершіліктерін бірнеше түрге бөлуге болады. Олар:</w:t>
      </w:r>
    </w:p>
    <w:p w:rsidR="00DA2492" w:rsidRPr="00320C0E" w:rsidRDefault="00DA2492" w:rsidP="00E845EA">
      <w:pPr>
        <w:numPr>
          <w:ilvl w:val="0"/>
          <w:numId w:val="4"/>
        </w:numPr>
        <w:tabs>
          <w:tab w:val="left" w:pos="993"/>
        </w:tabs>
        <w:ind w:left="0" w:firstLine="720"/>
        <w:jc w:val="both"/>
        <w:rPr>
          <w:sz w:val="28"/>
          <w:szCs w:val="28"/>
        </w:rPr>
      </w:pPr>
      <w:r w:rsidRPr="00320C0E">
        <w:rPr>
          <w:sz w:val="28"/>
          <w:szCs w:val="28"/>
        </w:rPr>
        <w:t>Азаматтық-құқықтық</w:t>
      </w:r>
    </w:p>
    <w:p w:rsidR="00DA2492" w:rsidRPr="00320C0E" w:rsidRDefault="00DA2492" w:rsidP="00E845EA">
      <w:pPr>
        <w:numPr>
          <w:ilvl w:val="0"/>
          <w:numId w:val="4"/>
        </w:numPr>
        <w:tabs>
          <w:tab w:val="left" w:pos="993"/>
        </w:tabs>
        <w:ind w:left="0" w:firstLine="720"/>
        <w:jc w:val="both"/>
        <w:rPr>
          <w:sz w:val="28"/>
          <w:szCs w:val="28"/>
        </w:rPr>
      </w:pPr>
      <w:r w:rsidRPr="00320C0E">
        <w:rPr>
          <w:sz w:val="28"/>
          <w:szCs w:val="28"/>
        </w:rPr>
        <w:t>Әкімшілік</w:t>
      </w:r>
    </w:p>
    <w:p w:rsidR="00DA2492" w:rsidRPr="00320C0E" w:rsidRDefault="00DA2492" w:rsidP="00E845EA">
      <w:pPr>
        <w:numPr>
          <w:ilvl w:val="0"/>
          <w:numId w:val="4"/>
        </w:numPr>
        <w:tabs>
          <w:tab w:val="left" w:pos="993"/>
        </w:tabs>
        <w:ind w:left="0" w:firstLine="720"/>
        <w:jc w:val="both"/>
        <w:rPr>
          <w:sz w:val="28"/>
          <w:szCs w:val="28"/>
        </w:rPr>
      </w:pPr>
      <w:r w:rsidRPr="00320C0E">
        <w:rPr>
          <w:sz w:val="28"/>
          <w:szCs w:val="28"/>
        </w:rPr>
        <w:t>Қылмыстық</w:t>
      </w:r>
    </w:p>
    <w:p w:rsidR="00DA2492" w:rsidRPr="00320C0E" w:rsidRDefault="00DA2492" w:rsidP="00DA2492">
      <w:pPr>
        <w:ind w:firstLine="720"/>
        <w:jc w:val="both"/>
        <w:rPr>
          <w:sz w:val="28"/>
          <w:szCs w:val="28"/>
        </w:rPr>
      </w:pPr>
      <w:r w:rsidRPr="00320C0E">
        <w:rPr>
          <w:sz w:val="28"/>
          <w:szCs w:val="28"/>
        </w:rPr>
        <w:t>Аудиторлық ұйым клиенттің бухгалтерлік қорытынды есебінің барлық маңызды аспектілері бойынша олардың дұрыстығы (сенімділігі) жөнінде кәсіби пікірін құрастырғаны және оны білдіргені үшін жауап береді.</w:t>
      </w:r>
    </w:p>
    <w:p w:rsidR="00DA2492" w:rsidRPr="00B314CE" w:rsidRDefault="00DA2492" w:rsidP="00DA2492">
      <w:pPr>
        <w:ind w:firstLine="720"/>
        <w:jc w:val="both"/>
        <w:rPr>
          <w:sz w:val="28"/>
          <w:szCs w:val="28"/>
        </w:rPr>
      </w:pPr>
      <w:r w:rsidRPr="00320C0E">
        <w:rPr>
          <w:sz w:val="28"/>
          <w:szCs w:val="28"/>
        </w:rPr>
        <w:t>Кәсіби пікірін құрастыру және оны білдіру кезінде ол Қазақстан Республикасындағы аудиторлық қызметті реттеуші нормативтік құжаттардың талаптарын және аудиттің этикалық нормаларын басшылыққа алуға тиісті.</w:t>
      </w:r>
    </w:p>
    <w:p w:rsidR="00DA2492" w:rsidRPr="00B314CE" w:rsidRDefault="00DA2492" w:rsidP="00DA2492">
      <w:pPr>
        <w:ind w:firstLine="720"/>
        <w:jc w:val="both"/>
        <w:rPr>
          <w:sz w:val="28"/>
          <w:szCs w:val="28"/>
        </w:rPr>
      </w:pPr>
      <w:r w:rsidRPr="00B314CE">
        <w:rPr>
          <w:sz w:val="28"/>
          <w:szCs w:val="28"/>
        </w:rPr>
        <w:t>2.  Қазақстандағы халықаралық аудит стандарттары</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 xml:space="preserve">Стандарттарды аудиттің теориясы мен іс-тәжірбиесінде негізгі ережелер немесе аудиторлық процедураның принциптері деп ұғуға болады. Осы ереже минимумы аудиторға бақылау шараларының ауқымын, оларды </w:t>
      </w:r>
      <w:r w:rsidR="0029294D">
        <w:rPr>
          <w:sz w:val="28"/>
          <w:szCs w:val="28"/>
        </w:rPr>
        <w:t>жүргіз</w:t>
      </w:r>
      <w:r w:rsidRPr="00320C0E">
        <w:rPr>
          <w:sz w:val="28"/>
          <w:szCs w:val="28"/>
        </w:rPr>
        <w:t>у әдістерін анықтауға көмектеседі әрі аудиторлық қызметтің нәтижелерін бағалаудың өлшемдері болып табылады. Ол халықаралық нормативтердің талаптарына жауап  беретін тиісті денгейдегі аудиторлық қызметке қолдау көрсетеді, аудиторларды өз білімдері мен біліктерін ұдайы жетілдіруге мәж</w:t>
      </w:r>
      <w:r w:rsidR="0002529C">
        <w:rPr>
          <w:sz w:val="28"/>
          <w:szCs w:val="28"/>
        </w:rPr>
        <w:t>бұ</w:t>
      </w:r>
      <w:r w:rsidRPr="00320C0E">
        <w:rPr>
          <w:sz w:val="28"/>
          <w:szCs w:val="28"/>
        </w:rPr>
        <w:t>рлейді, жекелеген аудиторлық ұйымдардың жұмыс сапасын салыстыруды қамтамасыз етеді, аудиторлардың жұмысын жеңілдетеді әрі оңтайландырады.</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Аудиторлық қызмет заңнан басқа стандарттармен, нормалармен және постулаттармен реттеледі. Аудит стандарттары дегеніміз - аудитке қойылатын бірегей талаптарды және аудит өткізу тәртібін анықтаушы принциптерді белгілейтін нормативтік құжаттар.</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Аудит стандарттарының маңызын төмендегілер айқындайды:</w:t>
      </w:r>
    </w:p>
    <w:p w:rsidR="00DA2492" w:rsidRPr="00320C0E" w:rsidRDefault="00DA2492" w:rsidP="00E845EA">
      <w:pPr>
        <w:numPr>
          <w:ilvl w:val="0"/>
          <w:numId w:val="3"/>
        </w:numPr>
        <w:tabs>
          <w:tab w:val="left" w:pos="993"/>
        </w:tabs>
        <w:ind w:left="0" w:firstLine="709"/>
        <w:jc w:val="both"/>
        <w:rPr>
          <w:sz w:val="28"/>
          <w:szCs w:val="28"/>
        </w:rPr>
      </w:pPr>
      <w:r w:rsidRPr="00320C0E">
        <w:rPr>
          <w:sz w:val="28"/>
          <w:szCs w:val="28"/>
        </w:rPr>
        <w:t>жоғары сапалы аудиторлық тексеруді қамтамасыз етеді;</w:t>
      </w:r>
    </w:p>
    <w:p w:rsidR="00DA2492" w:rsidRPr="00320C0E" w:rsidRDefault="00DA2492" w:rsidP="00E845EA">
      <w:pPr>
        <w:numPr>
          <w:ilvl w:val="0"/>
          <w:numId w:val="3"/>
        </w:numPr>
        <w:tabs>
          <w:tab w:val="left" w:pos="993"/>
        </w:tabs>
        <w:ind w:left="0" w:firstLine="709"/>
        <w:jc w:val="both"/>
        <w:rPr>
          <w:sz w:val="28"/>
          <w:szCs w:val="28"/>
        </w:rPr>
      </w:pPr>
      <w:r w:rsidRPr="00320C0E">
        <w:rPr>
          <w:sz w:val="28"/>
          <w:szCs w:val="28"/>
        </w:rPr>
        <w:t>аудит өткізудің барлық кезендері (сатылары) бойынша регламентті анықтайды;</w:t>
      </w:r>
    </w:p>
    <w:p w:rsidR="00DA2492" w:rsidRPr="00320C0E" w:rsidRDefault="00DA2492" w:rsidP="00E845EA">
      <w:pPr>
        <w:numPr>
          <w:ilvl w:val="0"/>
          <w:numId w:val="3"/>
        </w:numPr>
        <w:tabs>
          <w:tab w:val="left" w:pos="993"/>
        </w:tabs>
        <w:ind w:left="0" w:firstLine="709"/>
        <w:jc w:val="both"/>
        <w:rPr>
          <w:sz w:val="28"/>
          <w:szCs w:val="28"/>
        </w:rPr>
      </w:pPr>
      <w:r w:rsidRPr="00320C0E">
        <w:rPr>
          <w:sz w:val="28"/>
          <w:szCs w:val="28"/>
        </w:rPr>
        <w:t>аудиторлық тексеру нәтижелері дұрыстығының құқықтық кепілдігін қамтамасыз етеді;</w:t>
      </w:r>
    </w:p>
    <w:p w:rsidR="00DA2492" w:rsidRPr="00320C0E" w:rsidRDefault="00DA2492" w:rsidP="00E845EA">
      <w:pPr>
        <w:numPr>
          <w:ilvl w:val="0"/>
          <w:numId w:val="3"/>
        </w:numPr>
        <w:tabs>
          <w:tab w:val="left" w:pos="993"/>
        </w:tabs>
        <w:ind w:left="0" w:firstLine="709"/>
        <w:jc w:val="both"/>
        <w:rPr>
          <w:sz w:val="28"/>
          <w:szCs w:val="28"/>
        </w:rPr>
      </w:pPr>
      <w:r w:rsidRPr="00320C0E">
        <w:rPr>
          <w:sz w:val="28"/>
          <w:szCs w:val="28"/>
        </w:rPr>
        <w:t>Қазақстан аудиттің деңгейін көтереді және оны халықаралық экономикалық қатынастар саласында танымал етеді;</w:t>
      </w:r>
    </w:p>
    <w:p w:rsidR="00DA2492" w:rsidRPr="00320C0E" w:rsidRDefault="00DA2492" w:rsidP="00E845EA">
      <w:pPr>
        <w:numPr>
          <w:ilvl w:val="0"/>
          <w:numId w:val="3"/>
        </w:numPr>
        <w:tabs>
          <w:tab w:val="left" w:pos="993"/>
        </w:tabs>
        <w:ind w:left="0" w:firstLine="709"/>
        <w:jc w:val="both"/>
        <w:rPr>
          <w:sz w:val="28"/>
          <w:szCs w:val="28"/>
        </w:rPr>
      </w:pPr>
      <w:r w:rsidRPr="00320C0E">
        <w:rPr>
          <w:sz w:val="28"/>
          <w:szCs w:val="28"/>
        </w:rPr>
        <w:t>аудит өткізу және оның нәтижелерін рәсімдеу мәселелеріне қатысты тәсілдерді, терминдерді, анықтамаларды, мәлеметтерді біз ізге салу міндеттерін шешеді;</w:t>
      </w:r>
    </w:p>
    <w:p w:rsidR="00DA2492" w:rsidRPr="00320C0E" w:rsidRDefault="00DA2492" w:rsidP="00E845EA">
      <w:pPr>
        <w:numPr>
          <w:ilvl w:val="0"/>
          <w:numId w:val="3"/>
        </w:numPr>
        <w:tabs>
          <w:tab w:val="left" w:pos="993"/>
        </w:tabs>
        <w:ind w:left="0" w:firstLine="709"/>
        <w:jc w:val="both"/>
        <w:rPr>
          <w:sz w:val="28"/>
          <w:szCs w:val="28"/>
        </w:rPr>
      </w:pPr>
      <w:r w:rsidRPr="00320C0E">
        <w:rPr>
          <w:sz w:val="28"/>
          <w:szCs w:val="28"/>
        </w:rPr>
        <w:t xml:space="preserve">аудиторлық тексеру </w:t>
      </w:r>
      <w:r w:rsidR="0029294D">
        <w:rPr>
          <w:sz w:val="28"/>
          <w:szCs w:val="28"/>
        </w:rPr>
        <w:t>жүргіз</w:t>
      </w:r>
      <w:r w:rsidRPr="00320C0E">
        <w:rPr>
          <w:sz w:val="28"/>
          <w:szCs w:val="28"/>
        </w:rPr>
        <w:t>у іс-тәжірбиесінде жаңа ғылыми жетістіктерді енгізуге ықпал етеді;</w:t>
      </w:r>
    </w:p>
    <w:p w:rsidR="00DA2492" w:rsidRPr="00320C0E" w:rsidRDefault="00DA2492" w:rsidP="00E845EA">
      <w:pPr>
        <w:numPr>
          <w:ilvl w:val="0"/>
          <w:numId w:val="3"/>
        </w:numPr>
        <w:tabs>
          <w:tab w:val="left" w:pos="993"/>
        </w:tabs>
        <w:ind w:left="0" w:firstLine="709"/>
        <w:jc w:val="both"/>
        <w:rPr>
          <w:sz w:val="28"/>
          <w:szCs w:val="28"/>
        </w:rPr>
      </w:pPr>
      <w:r w:rsidRPr="00320C0E">
        <w:rPr>
          <w:sz w:val="28"/>
          <w:szCs w:val="28"/>
        </w:rPr>
        <w:lastRenderedPageBreak/>
        <w:t xml:space="preserve">ақпаратты пайдаланушыларға аудиторлық тексеру </w:t>
      </w:r>
      <w:r w:rsidR="0029294D">
        <w:rPr>
          <w:sz w:val="28"/>
          <w:szCs w:val="28"/>
        </w:rPr>
        <w:t>жүргіз</w:t>
      </w:r>
      <w:r w:rsidRPr="00320C0E">
        <w:rPr>
          <w:sz w:val="28"/>
          <w:szCs w:val="28"/>
        </w:rPr>
        <w:t>у процесін түсінуге көмектеседі;</w:t>
      </w:r>
    </w:p>
    <w:p w:rsidR="00DA2492" w:rsidRPr="00320C0E" w:rsidRDefault="00DA2492" w:rsidP="00E845EA">
      <w:pPr>
        <w:numPr>
          <w:ilvl w:val="0"/>
          <w:numId w:val="3"/>
        </w:numPr>
        <w:tabs>
          <w:tab w:val="left" w:pos="993"/>
        </w:tabs>
        <w:ind w:left="0" w:firstLine="709"/>
        <w:jc w:val="both"/>
        <w:rPr>
          <w:sz w:val="28"/>
          <w:szCs w:val="28"/>
        </w:rPr>
      </w:pPr>
      <w:r w:rsidRPr="00320C0E">
        <w:rPr>
          <w:sz w:val="28"/>
          <w:szCs w:val="28"/>
        </w:rPr>
        <w:t>кәсіптің қоғамдық беделін құрайды;</w:t>
      </w:r>
    </w:p>
    <w:p w:rsidR="00DA2492" w:rsidRPr="00320C0E" w:rsidRDefault="00DA2492" w:rsidP="00E845EA">
      <w:pPr>
        <w:numPr>
          <w:ilvl w:val="0"/>
          <w:numId w:val="3"/>
        </w:numPr>
        <w:tabs>
          <w:tab w:val="left" w:pos="993"/>
        </w:tabs>
        <w:ind w:left="0" w:firstLine="709"/>
        <w:jc w:val="both"/>
        <w:rPr>
          <w:sz w:val="28"/>
          <w:szCs w:val="28"/>
        </w:rPr>
      </w:pPr>
      <w:r w:rsidRPr="00320C0E">
        <w:rPr>
          <w:sz w:val="28"/>
          <w:szCs w:val="28"/>
        </w:rPr>
        <w:t>мемлекет тарапынан бақылауды жояды;</w:t>
      </w:r>
    </w:p>
    <w:p w:rsidR="00DA2492" w:rsidRPr="00320C0E" w:rsidRDefault="00DA2492" w:rsidP="00E845EA">
      <w:pPr>
        <w:numPr>
          <w:ilvl w:val="0"/>
          <w:numId w:val="3"/>
        </w:numPr>
        <w:tabs>
          <w:tab w:val="left" w:pos="993"/>
        </w:tabs>
        <w:ind w:left="0" w:firstLine="709"/>
        <w:jc w:val="both"/>
        <w:rPr>
          <w:sz w:val="28"/>
          <w:szCs w:val="28"/>
        </w:rPr>
      </w:pPr>
      <w:r w:rsidRPr="00320C0E">
        <w:rPr>
          <w:sz w:val="28"/>
          <w:szCs w:val="28"/>
        </w:rPr>
        <w:t xml:space="preserve">аудиторға клиенттермен келісөз </w:t>
      </w:r>
      <w:r w:rsidR="0029294D">
        <w:rPr>
          <w:sz w:val="28"/>
          <w:szCs w:val="28"/>
        </w:rPr>
        <w:t>жүргіз</w:t>
      </w:r>
      <w:r w:rsidRPr="00320C0E">
        <w:rPr>
          <w:sz w:val="28"/>
          <w:szCs w:val="28"/>
        </w:rPr>
        <w:t>уге көмектеседі;</w:t>
      </w:r>
    </w:p>
    <w:p w:rsidR="00DA2492" w:rsidRPr="00320C0E" w:rsidRDefault="00DA2492" w:rsidP="00E845EA">
      <w:pPr>
        <w:numPr>
          <w:ilvl w:val="0"/>
          <w:numId w:val="3"/>
        </w:numPr>
        <w:tabs>
          <w:tab w:val="left" w:pos="993"/>
        </w:tabs>
        <w:ind w:left="0" w:firstLine="709"/>
        <w:jc w:val="both"/>
        <w:rPr>
          <w:sz w:val="28"/>
          <w:szCs w:val="28"/>
        </w:rPr>
      </w:pPr>
      <w:r w:rsidRPr="00320C0E">
        <w:rPr>
          <w:sz w:val="28"/>
          <w:szCs w:val="28"/>
        </w:rPr>
        <w:t>аудит өткізу процесінің жекелеген элементтерінің байланысын қамтамасыз етеді.</w:t>
      </w:r>
    </w:p>
    <w:p w:rsidR="00DA2492" w:rsidRPr="00320C0E" w:rsidRDefault="00DA2492" w:rsidP="00B314CE">
      <w:pPr>
        <w:tabs>
          <w:tab w:val="left" w:pos="709"/>
          <w:tab w:val="left" w:pos="1134"/>
        </w:tabs>
        <w:ind w:firstLine="709"/>
        <w:jc w:val="both"/>
        <w:rPr>
          <w:sz w:val="28"/>
          <w:szCs w:val="28"/>
        </w:rPr>
      </w:pPr>
      <w:r w:rsidRPr="00B314CE">
        <w:rPr>
          <w:i/>
          <w:sz w:val="28"/>
          <w:szCs w:val="28"/>
        </w:rPr>
        <w:t>Жалпы стандарттар</w:t>
      </w:r>
      <w:r w:rsidRPr="00320C0E">
        <w:rPr>
          <w:sz w:val="28"/>
          <w:szCs w:val="28"/>
        </w:rPr>
        <w:t>- аудитор алдында тұрған міндеттерді тиімді әрі кәсіби деңгейдегі орындауы үшін оның бойында болуға тиісті белгілі бір қасиеттер мен кәсіптік дәреже. (ол үшін әзірлік, кәсіби біліктілік, тәуелсіздік, әділдік, аудитті өткізу кезінде тиісті көніл бөлу талап етіледі).</w:t>
      </w:r>
    </w:p>
    <w:p w:rsidR="00DA2492" w:rsidRPr="00320C0E" w:rsidRDefault="00DA2492" w:rsidP="00B314CE">
      <w:pPr>
        <w:tabs>
          <w:tab w:val="left" w:pos="709"/>
          <w:tab w:val="left" w:pos="1134"/>
        </w:tabs>
        <w:ind w:firstLine="709"/>
        <w:jc w:val="both"/>
        <w:rPr>
          <w:sz w:val="28"/>
          <w:szCs w:val="28"/>
        </w:rPr>
      </w:pPr>
      <w:r w:rsidRPr="00B314CE">
        <w:rPr>
          <w:i/>
          <w:sz w:val="28"/>
          <w:szCs w:val="28"/>
        </w:rPr>
        <w:t>Жұмыс стандарттар</w:t>
      </w:r>
      <w:r w:rsidRPr="00320C0E">
        <w:rPr>
          <w:sz w:val="28"/>
          <w:szCs w:val="28"/>
        </w:rPr>
        <w:t xml:space="preserve">- аудиттің алдында тұрған міндеттерді (жоспарлау, көзбен шолып байқау және бақлау, дұрыс мәлеметтерді жинау және ішкі бақлау </w:t>
      </w:r>
      <w:r w:rsidR="000946D6">
        <w:rPr>
          <w:sz w:val="28"/>
          <w:szCs w:val="28"/>
        </w:rPr>
        <w:t>жүйе</w:t>
      </w:r>
      <w:r w:rsidRPr="00320C0E">
        <w:rPr>
          <w:sz w:val="28"/>
          <w:szCs w:val="28"/>
        </w:rPr>
        <w:t xml:space="preserve">сіне тиісінше зерттеу </w:t>
      </w:r>
      <w:r w:rsidR="0029294D">
        <w:rPr>
          <w:sz w:val="28"/>
          <w:szCs w:val="28"/>
        </w:rPr>
        <w:t>жүргіз</w:t>
      </w:r>
      <w:r w:rsidRPr="00320C0E">
        <w:rPr>
          <w:sz w:val="28"/>
          <w:szCs w:val="28"/>
        </w:rPr>
        <w:t>у және бағалау) орындау кезінде аудиторлар басшылыққа алатын ережелер</w:t>
      </w:r>
    </w:p>
    <w:p w:rsidR="00DA2492" w:rsidRPr="00320C0E" w:rsidRDefault="00DA2492" w:rsidP="00B314CE">
      <w:pPr>
        <w:tabs>
          <w:tab w:val="left" w:pos="709"/>
          <w:tab w:val="left" w:pos="1134"/>
        </w:tabs>
        <w:ind w:firstLine="709"/>
        <w:jc w:val="both"/>
        <w:rPr>
          <w:sz w:val="28"/>
          <w:szCs w:val="28"/>
        </w:rPr>
      </w:pPr>
      <w:r w:rsidRPr="00320C0E">
        <w:rPr>
          <w:sz w:val="28"/>
          <w:szCs w:val="28"/>
        </w:rPr>
        <w:t>Қорытынды есеп және аудиторлық қорытынды жасау стандарттары- аудиторлық тексеру нәтижесі бойынша материалдардың нысаны, мазмұны, орналастырылуы және тапсырылуына қатысты стандарттар. Аудиторлық қорытынды қаржылық қорытынды есептің бухгалтерлік есеп талаптарына сәйкестігі көрсетілуі тиіс.</w:t>
      </w:r>
    </w:p>
    <w:p w:rsidR="00DA2492" w:rsidRPr="00320C0E" w:rsidRDefault="00DA2492" w:rsidP="00B314CE">
      <w:pPr>
        <w:tabs>
          <w:tab w:val="left" w:pos="709"/>
          <w:tab w:val="left" w:pos="1134"/>
        </w:tabs>
        <w:ind w:firstLine="709"/>
        <w:jc w:val="both"/>
        <w:rPr>
          <w:sz w:val="28"/>
          <w:szCs w:val="28"/>
        </w:rPr>
      </w:pPr>
      <w:r w:rsidRPr="00320C0E">
        <w:rPr>
          <w:sz w:val="28"/>
          <w:szCs w:val="28"/>
        </w:rPr>
        <w:t>Жалпы халықаралық аудит стандарттарының баяндалу стилі хабарлай айту үлгісімен берілген және онда аудиторға бірнеше альтернативтік іс-әрекеттерді қарастыру жиі ұсынылатын көптеген мысалдар мен ұсыныстар қарастырылған.</w:t>
      </w:r>
    </w:p>
    <w:p w:rsidR="00DA2492" w:rsidRPr="00320C0E" w:rsidRDefault="00DA2492" w:rsidP="00B314CE">
      <w:pPr>
        <w:tabs>
          <w:tab w:val="left" w:pos="709"/>
          <w:tab w:val="left" w:pos="1134"/>
        </w:tabs>
        <w:ind w:firstLine="709"/>
        <w:jc w:val="both"/>
        <w:rPr>
          <w:sz w:val="28"/>
          <w:szCs w:val="28"/>
        </w:rPr>
      </w:pPr>
      <w:r w:rsidRPr="00320C0E">
        <w:rPr>
          <w:sz w:val="28"/>
          <w:szCs w:val="28"/>
        </w:rPr>
        <w:t>Аудит стандарттары аудиттің сапасы мен сенімділігіне қойылатын нормативтік талаптарды анықтайды және тәуелсіздіктің, әділеттіліктің, кәсіби біліктіліктің, аудиторлық тексеру нәтижесі жөніндегі ақпараттардың құпиялығын сақтаудан белгіліенген деңгейін қамтамасыз етеді. Экономикалық реформалар механизімнің жетілдіруіне қарай аудиторлық стандарттарды уақыт талабына сай ету мақсатымен, оларды кезең сайын қайта қарап отыру қажет.</w:t>
      </w:r>
    </w:p>
    <w:p w:rsidR="00DA2492" w:rsidRPr="00320C0E" w:rsidRDefault="00DA2492" w:rsidP="00B314CE">
      <w:pPr>
        <w:tabs>
          <w:tab w:val="left" w:pos="709"/>
          <w:tab w:val="left" w:pos="1134"/>
        </w:tabs>
        <w:ind w:firstLine="709"/>
        <w:jc w:val="both"/>
        <w:rPr>
          <w:sz w:val="28"/>
          <w:szCs w:val="28"/>
        </w:rPr>
      </w:pPr>
      <w:r w:rsidRPr="00320C0E">
        <w:rPr>
          <w:sz w:val="28"/>
          <w:szCs w:val="28"/>
        </w:rPr>
        <w:t>Республикамызда халықаралық бірлескен фирмалар қызметінің дамуына, сонымен бірге аудиторлық қызметтің аймақтарда енгізілуіне байланысты аудитті халықаралық масштабта үйлестіру қажеттілігі туындады. Тәжірибе көрсеткендей, аудиторлық қызметтің алыс және жақын (ТМД) шетелдердегі даму жолы бірдей, сондықтан аудиттің кезекті мәселелерін шешуші қандай-да бір елдің аудиторлық фирмалары оның методологиясына, ғылыми және практикалық маныздылығына көніл аударды және экономикалық құрылыстың ерекшеліктерін ескере отырып аудит стандарттарын жасайды.</w:t>
      </w:r>
    </w:p>
    <w:p w:rsidR="00DA2492" w:rsidRPr="00320C0E" w:rsidRDefault="00DA2492" w:rsidP="00B314CE">
      <w:pPr>
        <w:tabs>
          <w:tab w:val="left" w:pos="709"/>
          <w:tab w:val="left" w:pos="1134"/>
        </w:tabs>
        <w:ind w:firstLine="709"/>
        <w:jc w:val="both"/>
        <w:rPr>
          <w:sz w:val="28"/>
          <w:szCs w:val="28"/>
        </w:rPr>
      </w:pPr>
      <w:r w:rsidRPr="00320C0E">
        <w:rPr>
          <w:sz w:val="28"/>
          <w:szCs w:val="28"/>
        </w:rPr>
        <w:t>Қазақстандағы «Халықаралық аудит стандарттары» нұсқасы бухгалтерлер мен аудиторлардың Еуразия аймақтық Халықаралық федерациясының шешімімен негіз етеп алу үшін ТМД елдеріне ұсынылған .</w:t>
      </w:r>
    </w:p>
    <w:p w:rsidR="00DA2492" w:rsidRPr="00320C0E" w:rsidRDefault="00DA2492" w:rsidP="00B314CE">
      <w:pPr>
        <w:tabs>
          <w:tab w:val="left" w:pos="709"/>
          <w:tab w:val="left" w:pos="1134"/>
        </w:tabs>
        <w:ind w:firstLine="709"/>
        <w:jc w:val="both"/>
        <w:rPr>
          <w:sz w:val="28"/>
          <w:szCs w:val="28"/>
        </w:rPr>
      </w:pPr>
      <w:r w:rsidRPr="00320C0E">
        <w:rPr>
          <w:sz w:val="28"/>
          <w:szCs w:val="28"/>
        </w:rPr>
        <w:lastRenderedPageBreak/>
        <w:t xml:space="preserve">Тексеру </w:t>
      </w:r>
      <w:r w:rsidR="0029294D">
        <w:rPr>
          <w:sz w:val="28"/>
          <w:szCs w:val="28"/>
        </w:rPr>
        <w:t>жүргіз</w:t>
      </w:r>
      <w:r w:rsidRPr="00320C0E">
        <w:rPr>
          <w:sz w:val="28"/>
          <w:szCs w:val="28"/>
        </w:rPr>
        <w:t>у кезінде аудитор өзінің қызметін ел ішінде қабылданған стандарттардың көмегімен, ал кейбір жағдайларда - өзінің кәсіби тәжірбиесі мен түйсігінің көмегімен реттеуге тиісті.</w:t>
      </w:r>
    </w:p>
    <w:p w:rsidR="00DA2492" w:rsidRPr="009868C3" w:rsidRDefault="00DA2492" w:rsidP="009868C3">
      <w:pPr>
        <w:ind w:firstLine="709"/>
        <w:jc w:val="both"/>
        <w:rPr>
          <w:sz w:val="28"/>
          <w:szCs w:val="28"/>
        </w:rPr>
      </w:pPr>
      <w:r w:rsidRPr="009868C3">
        <w:rPr>
          <w:sz w:val="28"/>
          <w:szCs w:val="28"/>
        </w:rPr>
        <w:t>3. Аудиттің фирмаішілік стандарттары</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 xml:space="preserve">Аудиттің халықаралық стандарттары тек оны өткізудің жалпы тәсілдерін, тексеру </w:t>
      </w:r>
      <w:r w:rsidR="0029294D">
        <w:rPr>
          <w:sz w:val="28"/>
          <w:szCs w:val="28"/>
        </w:rPr>
        <w:t>жүргіз</w:t>
      </w:r>
      <w:r w:rsidRPr="00320C0E">
        <w:rPr>
          <w:sz w:val="28"/>
          <w:szCs w:val="28"/>
        </w:rPr>
        <w:t xml:space="preserve">у ауқымын, аудиторлық қорытынды есептің түрлерін, методология мәселелерін, сондай-ақ, аудиторлар қолдануға тиісті базалық принциптерді айқындайды. Алайда, ол стандарттар тексеру </w:t>
      </w:r>
      <w:r w:rsidR="0029294D">
        <w:rPr>
          <w:sz w:val="28"/>
          <w:szCs w:val="28"/>
        </w:rPr>
        <w:t>жүргіз</w:t>
      </w:r>
      <w:r w:rsidRPr="00320C0E">
        <w:rPr>
          <w:sz w:val="28"/>
          <w:szCs w:val="28"/>
        </w:rPr>
        <w:t xml:space="preserve">у процесінде қолданылатын нақты іс-әрекеттерді, тәсілдерді, процедураларды белгілі бір тәртіпке бағындыра алмайды. Ондай мақсаттағы қызметті аудиттің фирмаішілік стандарттары атқарады. </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 xml:space="preserve">Жоғары сапалы қызмет көрсетуді қамтамасыз ету үшін аудиторлар мен  аудиторлық фирмалар халықаралық аудит стандарттарының негізінде, аудиторлық фирма жұмысының спецификасы (ерекшелігі) ескерілетін және тексеру </w:t>
      </w:r>
      <w:r w:rsidR="0029294D">
        <w:rPr>
          <w:sz w:val="28"/>
          <w:szCs w:val="28"/>
        </w:rPr>
        <w:t>жүргіз</w:t>
      </w:r>
      <w:r w:rsidRPr="00320C0E">
        <w:rPr>
          <w:sz w:val="28"/>
          <w:szCs w:val="28"/>
        </w:rPr>
        <w:t xml:space="preserve">удің нақты процедураларының, аудиторлық дәлелдеулер жинаудың, оларды құжаттаудың, клиентпен өзара қарым-қатынас саясатының, ішкі бақылаудың және фирманың ішкі қорытынды есебінің мазмұны ашылып көрсетілетін өздерінің ішкі стандарттарын жасауға тиісті. Тексеру </w:t>
      </w:r>
      <w:r w:rsidR="0029294D">
        <w:rPr>
          <w:sz w:val="28"/>
          <w:szCs w:val="28"/>
        </w:rPr>
        <w:t>жүргіз</w:t>
      </w:r>
      <w:r w:rsidRPr="00320C0E">
        <w:rPr>
          <w:sz w:val="28"/>
          <w:szCs w:val="28"/>
        </w:rPr>
        <w:t xml:space="preserve">у кезінде ол қажетті дәлелдеулер жинауды жеңілдетеді, тексеру </w:t>
      </w:r>
      <w:r w:rsidR="0029294D">
        <w:rPr>
          <w:sz w:val="28"/>
          <w:szCs w:val="28"/>
        </w:rPr>
        <w:t>жүргіз</w:t>
      </w:r>
      <w:r w:rsidRPr="00320C0E">
        <w:rPr>
          <w:sz w:val="28"/>
          <w:szCs w:val="28"/>
        </w:rPr>
        <w:t>у уақытын қысқартады, аудиторлық қорытынды жасау кезінде қате жіберу тәуекелділігін азайтады.</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 xml:space="preserve"> Аудиттің ішкі стандарттары белгілі бір аудиторлық фирмада аудиторлық тексерудің бірегей (фирмалық) тәсілін қамтамасыз етеді. Орындалатын жұмыстардың көлемін ұлғайту және сапасын көтеру, тексеру </w:t>
      </w:r>
      <w:r w:rsidR="0029294D">
        <w:rPr>
          <w:sz w:val="28"/>
          <w:szCs w:val="28"/>
        </w:rPr>
        <w:t>жүргіз</w:t>
      </w:r>
      <w:r w:rsidRPr="00320C0E">
        <w:rPr>
          <w:sz w:val="28"/>
          <w:szCs w:val="28"/>
        </w:rPr>
        <w:t>у үшін аудиторларды – ассистенттерді кеңінен пайдалану, аудит технологиясын жетілдіру мүмкіндігі туындайды. Бірақ, стандарттар артық нақтыланбауға, аудитордың еркін тежемеуге тиісті. Себебі, ол аудитті кәсіби ой-пікірмен нығайтылмаған, жай ғана мәлеметтер жинауға айналдыруы мүмкін. Фирманың экономикалық және қоғамдық статусы үшін ішкі стандарттардың маңызы жоғары болғандықтан, олардың мазмұны коммерциялық құпия болып табылады.</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Әдетте, ішкі стандарттарға оларды жасаушылар қол қояды және міндетті түрде аудиторлық фирманың жетекшісі бекітеді.</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Фирмаішілік аудиторлық стандарттарды үш блокқа біріктіруге болады:</w:t>
      </w:r>
    </w:p>
    <w:p w:rsidR="00DA2492" w:rsidRPr="00320C0E" w:rsidRDefault="00DA2492" w:rsidP="00E845EA">
      <w:pPr>
        <w:numPr>
          <w:ilvl w:val="0"/>
          <w:numId w:val="3"/>
        </w:numPr>
        <w:tabs>
          <w:tab w:val="clear" w:pos="720"/>
          <w:tab w:val="num" w:pos="0"/>
          <w:tab w:val="left" w:pos="993"/>
        </w:tabs>
        <w:ind w:left="0" w:firstLine="720"/>
        <w:jc w:val="both"/>
        <w:rPr>
          <w:sz w:val="28"/>
          <w:szCs w:val="28"/>
        </w:rPr>
      </w:pPr>
      <w:r w:rsidRPr="00320C0E">
        <w:rPr>
          <w:sz w:val="28"/>
          <w:szCs w:val="28"/>
        </w:rPr>
        <w:t>аудиторлық фирмалардың құрылымы және оның қызметін ұйымдастыру технологиясы;</w:t>
      </w:r>
    </w:p>
    <w:p w:rsidR="00DA2492" w:rsidRPr="00320C0E" w:rsidRDefault="00DA2492" w:rsidP="00E845EA">
      <w:pPr>
        <w:numPr>
          <w:ilvl w:val="0"/>
          <w:numId w:val="3"/>
        </w:numPr>
        <w:tabs>
          <w:tab w:val="clear" w:pos="720"/>
          <w:tab w:val="num" w:pos="0"/>
          <w:tab w:val="left" w:pos="993"/>
        </w:tabs>
        <w:ind w:left="0" w:firstLine="720"/>
        <w:jc w:val="both"/>
        <w:rPr>
          <w:sz w:val="28"/>
          <w:szCs w:val="28"/>
        </w:rPr>
      </w:pPr>
      <w:r w:rsidRPr="00320C0E">
        <w:rPr>
          <w:sz w:val="28"/>
          <w:szCs w:val="28"/>
        </w:rPr>
        <w:t xml:space="preserve">заңдар мен стандарттардың талаптарын </w:t>
      </w:r>
      <w:r w:rsidR="0002529C">
        <w:rPr>
          <w:sz w:val="28"/>
          <w:szCs w:val="28"/>
        </w:rPr>
        <w:t>жүзе</w:t>
      </w:r>
      <w:r w:rsidRPr="00320C0E">
        <w:rPr>
          <w:sz w:val="28"/>
          <w:szCs w:val="28"/>
        </w:rPr>
        <w:t>ге асыру бойынша құжаттар;</w:t>
      </w:r>
    </w:p>
    <w:p w:rsidR="00DA2492" w:rsidRPr="00320C0E" w:rsidRDefault="00DA2492" w:rsidP="00E845EA">
      <w:pPr>
        <w:numPr>
          <w:ilvl w:val="0"/>
          <w:numId w:val="3"/>
        </w:numPr>
        <w:tabs>
          <w:tab w:val="clear" w:pos="720"/>
          <w:tab w:val="num" w:pos="0"/>
          <w:tab w:val="left" w:pos="993"/>
        </w:tabs>
        <w:ind w:left="0" w:firstLine="720"/>
        <w:jc w:val="both"/>
        <w:rPr>
          <w:sz w:val="28"/>
          <w:szCs w:val="28"/>
        </w:rPr>
      </w:pPr>
      <w:r w:rsidRPr="00320C0E">
        <w:rPr>
          <w:sz w:val="28"/>
          <w:szCs w:val="28"/>
        </w:rPr>
        <w:t xml:space="preserve">тексеру </w:t>
      </w:r>
      <w:r w:rsidR="0029294D">
        <w:rPr>
          <w:sz w:val="28"/>
          <w:szCs w:val="28"/>
        </w:rPr>
        <w:t>жүргіз</w:t>
      </w:r>
      <w:r w:rsidRPr="00320C0E">
        <w:rPr>
          <w:sz w:val="28"/>
          <w:szCs w:val="28"/>
        </w:rPr>
        <w:t>у әдістемесі.</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Бірінші блоктың құжаттары аудиторлық фирма жұмысының ерекшелігін, оның ұйымдық құрылымын, клиентерімен өзара қарым-қатынасын жасау принциптерін, ішкі бақылаудың және ішкі қорытынды есеп берудің құрылымын, жұмыскерлердің лауазымдық міндеттері мен өкілеттіліктерін, олардың білім деңгейіне қойылатын талаптарды, кәсіби этика мәселелерін және тағы басқаларды ашып көрсетеді.</w:t>
      </w:r>
    </w:p>
    <w:p w:rsidR="00DA2492" w:rsidRPr="00320C0E" w:rsidRDefault="00DA2492" w:rsidP="00DA2492">
      <w:pPr>
        <w:jc w:val="both"/>
        <w:rPr>
          <w:sz w:val="28"/>
          <w:szCs w:val="28"/>
        </w:rPr>
      </w:pPr>
      <w:r w:rsidRPr="00320C0E">
        <w:rPr>
          <w:sz w:val="28"/>
          <w:szCs w:val="28"/>
        </w:rPr>
        <w:lastRenderedPageBreak/>
        <w:t xml:space="preserve">     </w:t>
      </w:r>
      <w:r w:rsidR="009868C3">
        <w:rPr>
          <w:sz w:val="28"/>
          <w:szCs w:val="28"/>
        </w:rPr>
        <w:tab/>
      </w:r>
      <w:r w:rsidRPr="00320C0E">
        <w:rPr>
          <w:sz w:val="28"/>
          <w:szCs w:val="28"/>
        </w:rPr>
        <w:t>Екінші блок құжаттарының негізін бухгалтерлік есеп және қаржылық қорытынды есеп беру мәселелерін реттеуші нормативтік құжаттардың тізімі; бастапқы құжаттардың, аналитикалық және синтетикалық есеп регистрлерінің құрамы; есептің белгілі бір салалары бойынша болуы мүмкін бұзушылықтарды топтастырушы; аудиторлық процедуралардың орындалу реті; аудитті жоспарлау кезеңінде сұрақ беруді өткізу үшін жасалынған тестілер немесесұраулар тізімі құрайды.</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 xml:space="preserve"> Үшінші блокқа қатысты әдістемелер келесі бағыттар бойынша жасалынады:</w:t>
      </w:r>
    </w:p>
    <w:p w:rsidR="00DA2492" w:rsidRPr="00320C0E" w:rsidRDefault="00DA2492" w:rsidP="00E845EA">
      <w:pPr>
        <w:numPr>
          <w:ilvl w:val="0"/>
          <w:numId w:val="3"/>
        </w:numPr>
        <w:tabs>
          <w:tab w:val="clear" w:pos="720"/>
          <w:tab w:val="num" w:pos="0"/>
          <w:tab w:val="left" w:pos="993"/>
        </w:tabs>
        <w:ind w:left="0" w:firstLine="720"/>
        <w:jc w:val="both"/>
        <w:rPr>
          <w:sz w:val="28"/>
          <w:szCs w:val="28"/>
        </w:rPr>
      </w:pPr>
      <w:r w:rsidRPr="00320C0E">
        <w:rPr>
          <w:sz w:val="28"/>
          <w:szCs w:val="28"/>
        </w:rPr>
        <w:t>бухгалтерлік – клиенттің бухгалтерлік есебінің жекелеген бөлімдері бойынша әдістемелер;</w:t>
      </w:r>
    </w:p>
    <w:p w:rsidR="00DA2492" w:rsidRPr="00320C0E" w:rsidRDefault="00DA2492" w:rsidP="00E845EA">
      <w:pPr>
        <w:numPr>
          <w:ilvl w:val="0"/>
          <w:numId w:val="3"/>
        </w:numPr>
        <w:tabs>
          <w:tab w:val="clear" w:pos="720"/>
          <w:tab w:val="num" w:pos="0"/>
          <w:tab w:val="left" w:pos="993"/>
        </w:tabs>
        <w:ind w:left="0" w:firstLine="720"/>
        <w:jc w:val="both"/>
        <w:rPr>
          <w:sz w:val="28"/>
          <w:szCs w:val="28"/>
        </w:rPr>
      </w:pPr>
      <w:r w:rsidRPr="00320C0E">
        <w:rPr>
          <w:sz w:val="28"/>
          <w:szCs w:val="28"/>
        </w:rPr>
        <w:t>заңдық – клиент қызметінің құқықтық жағынан қамтамасыз етілуін тексеру әдістемелері (құрылтай құжаттарының және жарғылық капиталдың аудиті, шаруашылық келісім-шарттарының сараптамалары, салық заңының сақталуына талдау жасау және т.б.);</w:t>
      </w:r>
    </w:p>
    <w:p w:rsidR="00DA2492" w:rsidRPr="00320C0E" w:rsidRDefault="00DA2492" w:rsidP="00E845EA">
      <w:pPr>
        <w:numPr>
          <w:ilvl w:val="0"/>
          <w:numId w:val="3"/>
        </w:numPr>
        <w:tabs>
          <w:tab w:val="clear" w:pos="720"/>
          <w:tab w:val="num" w:pos="0"/>
          <w:tab w:val="left" w:pos="993"/>
        </w:tabs>
        <w:ind w:left="0" w:firstLine="720"/>
        <w:jc w:val="both"/>
        <w:rPr>
          <w:sz w:val="28"/>
          <w:szCs w:val="28"/>
        </w:rPr>
      </w:pPr>
      <w:r w:rsidRPr="00320C0E">
        <w:rPr>
          <w:sz w:val="28"/>
          <w:szCs w:val="28"/>
        </w:rPr>
        <w:t xml:space="preserve">арнайы – ортақ арнайы белгілерді иеленуші кәсіпорындар тобына тексеру </w:t>
      </w:r>
      <w:r w:rsidR="0029294D">
        <w:rPr>
          <w:sz w:val="28"/>
          <w:szCs w:val="28"/>
        </w:rPr>
        <w:t>жүргіз</w:t>
      </w:r>
      <w:r w:rsidRPr="00320C0E">
        <w:rPr>
          <w:sz w:val="28"/>
          <w:szCs w:val="28"/>
        </w:rPr>
        <w:t>у әдістемелері (шағын кәсіпкерлік субъектілерінің, шетелдік инвестициялары бар объектілердің өкілдіктерінің және т.б. аудиті).</w:t>
      </w:r>
    </w:p>
    <w:p w:rsidR="00DA2492" w:rsidRPr="00320C0E" w:rsidRDefault="00DA2492" w:rsidP="009868C3">
      <w:pPr>
        <w:tabs>
          <w:tab w:val="num" w:pos="0"/>
          <w:tab w:val="left" w:pos="993"/>
        </w:tabs>
        <w:ind w:firstLine="720"/>
        <w:jc w:val="both"/>
        <w:rPr>
          <w:sz w:val="28"/>
          <w:szCs w:val="28"/>
        </w:rPr>
      </w:pPr>
      <w:r w:rsidRPr="00320C0E">
        <w:rPr>
          <w:sz w:val="28"/>
          <w:szCs w:val="28"/>
        </w:rPr>
        <w:t xml:space="preserve">    Бұл стандарттардың әрқайсысында төмендегілер болуы мүмкін:</w:t>
      </w:r>
    </w:p>
    <w:p w:rsidR="00DA2492" w:rsidRPr="00320C0E" w:rsidRDefault="00DA2492" w:rsidP="00E845EA">
      <w:pPr>
        <w:numPr>
          <w:ilvl w:val="0"/>
          <w:numId w:val="3"/>
        </w:numPr>
        <w:tabs>
          <w:tab w:val="clear" w:pos="720"/>
          <w:tab w:val="num" w:pos="0"/>
          <w:tab w:val="left" w:pos="993"/>
        </w:tabs>
        <w:ind w:left="0" w:firstLine="720"/>
        <w:jc w:val="both"/>
        <w:rPr>
          <w:sz w:val="28"/>
          <w:szCs w:val="28"/>
        </w:rPr>
      </w:pPr>
      <w:r w:rsidRPr="00320C0E">
        <w:rPr>
          <w:sz w:val="28"/>
          <w:szCs w:val="28"/>
        </w:rPr>
        <w:t>тексерудің мақсаты мен міндеттері;</w:t>
      </w:r>
    </w:p>
    <w:p w:rsidR="00DA2492" w:rsidRPr="00320C0E" w:rsidRDefault="00DA2492" w:rsidP="00E845EA">
      <w:pPr>
        <w:numPr>
          <w:ilvl w:val="0"/>
          <w:numId w:val="3"/>
        </w:numPr>
        <w:tabs>
          <w:tab w:val="clear" w:pos="720"/>
          <w:tab w:val="num" w:pos="0"/>
          <w:tab w:val="left" w:pos="993"/>
        </w:tabs>
        <w:ind w:left="0" w:firstLine="720"/>
        <w:jc w:val="both"/>
        <w:rPr>
          <w:sz w:val="28"/>
          <w:szCs w:val="28"/>
        </w:rPr>
      </w:pPr>
      <w:r w:rsidRPr="00320C0E">
        <w:rPr>
          <w:sz w:val="28"/>
          <w:szCs w:val="28"/>
        </w:rPr>
        <w:t>тексерілетін бөлімдер көрсетілген аудит өткізу бағдарламасы;</w:t>
      </w:r>
    </w:p>
    <w:p w:rsidR="00DA2492" w:rsidRPr="00320C0E" w:rsidRDefault="00DA2492" w:rsidP="00E845EA">
      <w:pPr>
        <w:numPr>
          <w:ilvl w:val="0"/>
          <w:numId w:val="3"/>
        </w:numPr>
        <w:tabs>
          <w:tab w:val="clear" w:pos="720"/>
          <w:tab w:val="num" w:pos="0"/>
          <w:tab w:val="left" w:pos="993"/>
        </w:tabs>
        <w:ind w:left="0" w:firstLine="720"/>
        <w:jc w:val="both"/>
        <w:rPr>
          <w:sz w:val="28"/>
          <w:szCs w:val="28"/>
        </w:rPr>
      </w:pPr>
      <w:r w:rsidRPr="00320C0E">
        <w:rPr>
          <w:sz w:val="28"/>
          <w:szCs w:val="28"/>
        </w:rPr>
        <w:t>нормативтік-құқықтық құжаттар;</w:t>
      </w:r>
    </w:p>
    <w:p w:rsidR="00DA2492" w:rsidRPr="00320C0E" w:rsidRDefault="00DA2492" w:rsidP="00E845EA">
      <w:pPr>
        <w:numPr>
          <w:ilvl w:val="0"/>
          <w:numId w:val="3"/>
        </w:numPr>
        <w:tabs>
          <w:tab w:val="clear" w:pos="720"/>
          <w:tab w:val="num" w:pos="0"/>
          <w:tab w:val="left" w:pos="993"/>
        </w:tabs>
        <w:ind w:left="0" w:firstLine="720"/>
        <w:jc w:val="both"/>
        <w:rPr>
          <w:sz w:val="28"/>
          <w:szCs w:val="28"/>
        </w:rPr>
      </w:pPr>
      <w:r w:rsidRPr="00320C0E">
        <w:rPr>
          <w:sz w:val="28"/>
          <w:szCs w:val="28"/>
        </w:rPr>
        <w:t>клиенттің бухгалтерлік және басқа құжаттары (қаржылық есеп беруі, регистрлер, бастапқы құжаттар);</w:t>
      </w:r>
    </w:p>
    <w:p w:rsidR="00DA2492" w:rsidRPr="00320C0E" w:rsidRDefault="00DA2492" w:rsidP="00E845EA">
      <w:pPr>
        <w:numPr>
          <w:ilvl w:val="0"/>
          <w:numId w:val="3"/>
        </w:numPr>
        <w:tabs>
          <w:tab w:val="clear" w:pos="720"/>
          <w:tab w:val="num" w:pos="0"/>
          <w:tab w:val="left" w:pos="993"/>
        </w:tabs>
        <w:ind w:left="0" w:firstLine="720"/>
        <w:jc w:val="both"/>
        <w:rPr>
          <w:sz w:val="28"/>
          <w:szCs w:val="28"/>
        </w:rPr>
      </w:pPr>
      <w:r w:rsidRPr="00320C0E">
        <w:rPr>
          <w:sz w:val="28"/>
          <w:szCs w:val="28"/>
        </w:rPr>
        <w:t xml:space="preserve">есептің осы участогы бойынша болуы мүмкін бұзушылықтарды топтастырушы (аудитті жоспарлау кезеңінде сұрақ беруді өткізуге арналған тестілер немесе сұраулар тізімі; осы участоққа тексеру </w:t>
      </w:r>
      <w:r w:rsidR="0029294D">
        <w:rPr>
          <w:sz w:val="28"/>
          <w:szCs w:val="28"/>
        </w:rPr>
        <w:t>жүргіз</w:t>
      </w:r>
      <w:r w:rsidRPr="00320C0E">
        <w:rPr>
          <w:sz w:val="28"/>
          <w:szCs w:val="28"/>
        </w:rPr>
        <w:t>у кезінде қолданылатын аудиторлық роцедуралардың тізімі);</w:t>
      </w:r>
    </w:p>
    <w:p w:rsidR="00DA2492" w:rsidRPr="00320C0E" w:rsidRDefault="00DA2492" w:rsidP="00E845EA">
      <w:pPr>
        <w:numPr>
          <w:ilvl w:val="0"/>
          <w:numId w:val="3"/>
        </w:numPr>
        <w:tabs>
          <w:tab w:val="clear" w:pos="720"/>
          <w:tab w:val="num" w:pos="0"/>
          <w:tab w:val="left" w:pos="993"/>
        </w:tabs>
        <w:ind w:left="0" w:firstLine="720"/>
        <w:jc w:val="both"/>
        <w:rPr>
          <w:sz w:val="28"/>
          <w:szCs w:val="28"/>
        </w:rPr>
      </w:pPr>
      <w:r w:rsidRPr="00320C0E">
        <w:rPr>
          <w:sz w:val="28"/>
          <w:szCs w:val="28"/>
        </w:rPr>
        <w:t>аудиторлық процедуралардың орындалу реті;</w:t>
      </w:r>
    </w:p>
    <w:p w:rsidR="00DA2492" w:rsidRPr="00320C0E" w:rsidRDefault="00DA2492" w:rsidP="00E845EA">
      <w:pPr>
        <w:numPr>
          <w:ilvl w:val="0"/>
          <w:numId w:val="3"/>
        </w:numPr>
        <w:tabs>
          <w:tab w:val="clear" w:pos="720"/>
          <w:tab w:val="num" w:pos="0"/>
          <w:tab w:val="left" w:pos="993"/>
        </w:tabs>
        <w:ind w:left="0" w:firstLine="720"/>
        <w:jc w:val="both"/>
        <w:rPr>
          <w:sz w:val="28"/>
          <w:szCs w:val="28"/>
        </w:rPr>
      </w:pPr>
      <w:r w:rsidRPr="00320C0E">
        <w:rPr>
          <w:sz w:val="28"/>
          <w:szCs w:val="28"/>
        </w:rPr>
        <w:t>аудитордың жұмыс құжаттарының жасалынған нысандары.</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 xml:space="preserve">Сондай-ақ, аудиторлық стандарттардың болуы аудиторлық фирма мен оның жұмыскерлерінің қызметіне тиімді ішкі бақылауды </w:t>
      </w:r>
      <w:r w:rsidR="0002529C">
        <w:rPr>
          <w:sz w:val="28"/>
          <w:szCs w:val="28"/>
        </w:rPr>
        <w:t>жүзе</w:t>
      </w:r>
      <w:r w:rsidRPr="00320C0E">
        <w:rPr>
          <w:sz w:val="28"/>
          <w:szCs w:val="28"/>
        </w:rPr>
        <w:t>ге асыруға мүмкіндік береді.</w:t>
      </w:r>
    </w:p>
    <w:p w:rsidR="00DA2492" w:rsidRPr="009868C3" w:rsidRDefault="00DA2492" w:rsidP="009868C3">
      <w:pPr>
        <w:ind w:firstLine="709"/>
        <w:jc w:val="both"/>
        <w:rPr>
          <w:sz w:val="28"/>
          <w:szCs w:val="28"/>
        </w:rPr>
      </w:pPr>
      <w:r w:rsidRPr="009868C3">
        <w:rPr>
          <w:sz w:val="28"/>
          <w:szCs w:val="28"/>
        </w:rPr>
        <w:t>4. Аудиттің мамандық этикасы</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Кәсіби аудиторларға этикалық тұрғыдан өзін-өзі ұстау мәнері аса маңызды болып табылады. Бизнес саласында екі әдептілік аспект бар – жалпы әдеп (рухани аспект) және кәсіби әдеп (іс-тәжірибелік аспекті).</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 xml:space="preserve"> Әдеп кең мағынада өнегелік принциптері мен нормаларының </w:t>
      </w:r>
      <w:r w:rsidR="000946D6">
        <w:rPr>
          <w:sz w:val="28"/>
          <w:szCs w:val="28"/>
        </w:rPr>
        <w:t>жүйе</w:t>
      </w:r>
      <w:r w:rsidRPr="00320C0E">
        <w:rPr>
          <w:sz w:val="28"/>
          <w:szCs w:val="28"/>
        </w:rPr>
        <w:t xml:space="preserve">сі, жеке тұлға, қандай да бір қоғамның немесе кәсіби топтағы адамдардың өзін өзі ұстау әдепі ретінде баяналады. Іс </w:t>
      </w:r>
      <w:r w:rsidR="0002529C">
        <w:rPr>
          <w:sz w:val="28"/>
          <w:szCs w:val="28"/>
        </w:rPr>
        <w:t>жұ</w:t>
      </w:r>
      <w:r w:rsidRPr="00320C0E">
        <w:rPr>
          <w:sz w:val="28"/>
          <w:szCs w:val="28"/>
        </w:rPr>
        <w:t>зінде әр түрлі әдептілік нормалары мен ережелердің түрлері, оның ішінде аудиторлардың, дәрігерлердің, заңгерлердің, әскерилердің және т.б. кәсіби кодекстері бар.</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Кәсіби бухгалтерлердің халықаралық Федерациясының (КБХФ) “Кәсіби аудиторлардың этикалық кодексінен” бірқатар үзінділерді келтірейік.</w:t>
      </w:r>
    </w:p>
    <w:p w:rsidR="00DA2492" w:rsidRPr="00320C0E" w:rsidRDefault="00DA2492" w:rsidP="00DA2492">
      <w:pPr>
        <w:jc w:val="both"/>
        <w:rPr>
          <w:sz w:val="28"/>
          <w:szCs w:val="28"/>
        </w:rPr>
      </w:pPr>
      <w:r w:rsidRPr="00320C0E">
        <w:rPr>
          <w:sz w:val="28"/>
          <w:szCs w:val="28"/>
        </w:rPr>
        <w:lastRenderedPageBreak/>
        <w:t xml:space="preserve">     </w:t>
      </w:r>
      <w:r w:rsidR="009868C3">
        <w:rPr>
          <w:sz w:val="28"/>
          <w:szCs w:val="28"/>
        </w:rPr>
        <w:tab/>
      </w:r>
      <w:r w:rsidRPr="00320C0E">
        <w:rPr>
          <w:sz w:val="28"/>
          <w:szCs w:val="28"/>
        </w:rPr>
        <w:t>Аталмыш кодекске сәйкес аудитордың кәсібі төмендегі мақсаттарды көздейді:</w:t>
      </w:r>
    </w:p>
    <w:p w:rsidR="00DA2492" w:rsidRPr="00320C0E" w:rsidRDefault="00DA2492" w:rsidP="00E845EA">
      <w:pPr>
        <w:numPr>
          <w:ilvl w:val="0"/>
          <w:numId w:val="3"/>
        </w:numPr>
        <w:tabs>
          <w:tab w:val="left" w:pos="1134"/>
        </w:tabs>
        <w:ind w:firstLine="0"/>
        <w:jc w:val="both"/>
        <w:rPr>
          <w:sz w:val="28"/>
          <w:szCs w:val="28"/>
        </w:rPr>
      </w:pPr>
      <w:r w:rsidRPr="00320C0E">
        <w:rPr>
          <w:sz w:val="28"/>
          <w:szCs w:val="28"/>
        </w:rPr>
        <w:t>ең жоғары стандарттардың талаптарына сай жұмыс істеу;</w:t>
      </w:r>
    </w:p>
    <w:p w:rsidR="00DA2492" w:rsidRPr="00320C0E" w:rsidRDefault="00DA2492" w:rsidP="00E845EA">
      <w:pPr>
        <w:numPr>
          <w:ilvl w:val="0"/>
          <w:numId w:val="3"/>
        </w:numPr>
        <w:tabs>
          <w:tab w:val="clear" w:pos="720"/>
          <w:tab w:val="num" w:pos="0"/>
          <w:tab w:val="left" w:pos="1134"/>
        </w:tabs>
        <w:ind w:left="0" w:firstLine="720"/>
        <w:jc w:val="both"/>
        <w:rPr>
          <w:sz w:val="28"/>
          <w:szCs w:val="28"/>
        </w:rPr>
      </w:pPr>
      <w:r w:rsidRPr="00320C0E">
        <w:rPr>
          <w:sz w:val="28"/>
          <w:szCs w:val="28"/>
        </w:rPr>
        <w:t>қоғамның мүддесі соны талап ететіндіктен, ең жоғары кәсіби деңгейге жету.</w:t>
      </w:r>
    </w:p>
    <w:p w:rsidR="00DA2492" w:rsidRPr="009868C3" w:rsidRDefault="00DA2492" w:rsidP="00DA2492">
      <w:pPr>
        <w:jc w:val="both"/>
        <w:rPr>
          <w:sz w:val="28"/>
          <w:szCs w:val="28"/>
        </w:rPr>
      </w:pPr>
      <w:r w:rsidRPr="009868C3">
        <w:rPr>
          <w:sz w:val="28"/>
          <w:szCs w:val="28"/>
        </w:rPr>
        <w:t xml:space="preserve">     </w:t>
      </w:r>
      <w:r w:rsidR="009868C3" w:rsidRPr="009868C3">
        <w:rPr>
          <w:sz w:val="28"/>
          <w:szCs w:val="28"/>
        </w:rPr>
        <w:tab/>
      </w:r>
      <w:r w:rsidRPr="009868C3">
        <w:rPr>
          <w:sz w:val="28"/>
          <w:szCs w:val="28"/>
        </w:rPr>
        <w:t>Кодекстің негізгі принциптері:</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9868C3">
        <w:rPr>
          <w:i/>
          <w:sz w:val="28"/>
          <w:szCs w:val="28"/>
        </w:rPr>
        <w:t xml:space="preserve">Сенімділік </w:t>
      </w:r>
      <w:r w:rsidRPr="00320C0E">
        <w:rPr>
          <w:sz w:val="28"/>
          <w:szCs w:val="28"/>
        </w:rPr>
        <w:t xml:space="preserve">– қоғамға дұрыс ақпараттар және сенімді ақпараттық </w:t>
      </w:r>
      <w:r w:rsidR="000946D6">
        <w:rPr>
          <w:sz w:val="28"/>
          <w:szCs w:val="28"/>
        </w:rPr>
        <w:t>жүйе</w:t>
      </w:r>
      <w:r w:rsidRPr="00320C0E">
        <w:rPr>
          <w:sz w:val="28"/>
          <w:szCs w:val="28"/>
        </w:rPr>
        <w:t>лер қажет.</w:t>
      </w:r>
    </w:p>
    <w:p w:rsidR="00DA2492" w:rsidRPr="00320C0E" w:rsidRDefault="00DA2492" w:rsidP="00DA2492">
      <w:pPr>
        <w:jc w:val="both"/>
        <w:rPr>
          <w:sz w:val="28"/>
          <w:szCs w:val="28"/>
        </w:rPr>
      </w:pPr>
      <w:r w:rsidRPr="00320C0E">
        <w:rPr>
          <w:sz w:val="28"/>
          <w:szCs w:val="28"/>
        </w:rPr>
        <w:t xml:space="preserve">     </w:t>
      </w:r>
      <w:r w:rsidR="009868C3" w:rsidRPr="009868C3">
        <w:rPr>
          <w:i/>
          <w:sz w:val="28"/>
          <w:szCs w:val="28"/>
        </w:rPr>
        <w:tab/>
      </w:r>
      <w:r w:rsidRPr="009868C3">
        <w:rPr>
          <w:i/>
          <w:sz w:val="28"/>
          <w:szCs w:val="28"/>
        </w:rPr>
        <w:t>Кәсіптенгендік</w:t>
      </w:r>
      <w:r w:rsidRPr="00320C0E">
        <w:rPr>
          <w:sz w:val="28"/>
          <w:szCs w:val="28"/>
        </w:rPr>
        <w:t xml:space="preserve"> – қоғамда клиенттер, жұмыс берушілер және басқа да мүдделі жақтар бухгалтерлік есеп саласында кәсіптенген маман ретінде көрсете алатын тұлғаларға деген қажеттілік бар.</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9868C3">
        <w:rPr>
          <w:i/>
          <w:sz w:val="28"/>
          <w:szCs w:val="28"/>
        </w:rPr>
        <w:t xml:space="preserve"> Қызметтердің сапасы</w:t>
      </w:r>
      <w:r w:rsidRPr="00320C0E">
        <w:rPr>
          <w:sz w:val="28"/>
          <w:szCs w:val="28"/>
        </w:rPr>
        <w:t xml:space="preserve"> – аудиторлар көрсететін барлық қызметтердің ең жоғары стандарттарға сай келетіндігіне кепілдік қажет.</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9868C3">
        <w:rPr>
          <w:i/>
          <w:sz w:val="28"/>
          <w:szCs w:val="28"/>
        </w:rPr>
        <w:t>Нанымдылық (көз жеткізгендік)</w:t>
      </w:r>
      <w:r w:rsidRPr="00320C0E">
        <w:rPr>
          <w:sz w:val="28"/>
          <w:szCs w:val="28"/>
        </w:rPr>
        <w:t xml:space="preserve"> – аудиторлардың кәсіби қызметін пайдаланушылар көрсетілген аудиторлық қызметтерді реттейтін кәсіби этиканың тұжырымдамалық негізі бар екендігіне көз жеткізген болуға тиіс.</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 xml:space="preserve"> </w:t>
      </w:r>
      <w:r w:rsidRPr="009868C3">
        <w:rPr>
          <w:i/>
          <w:sz w:val="28"/>
          <w:szCs w:val="28"/>
        </w:rPr>
        <w:t>Негіз болатын принциптер</w:t>
      </w:r>
      <w:r w:rsidRPr="00320C0E">
        <w:rPr>
          <w:sz w:val="28"/>
          <w:szCs w:val="28"/>
        </w:rPr>
        <w:t>. Бухгалтерлік кәсіптің мақсаттарына қол жеткізу үшін кәсіби аудиторлар бірқатар ұйғарымдарды немесе негіз болатын принциптерді сақтауға тиіс.</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DA2492">
        <w:rPr>
          <w:sz w:val="28"/>
          <w:szCs w:val="28"/>
        </w:rPr>
        <w:t>Олар</w:t>
      </w:r>
      <w:r w:rsidRPr="00320C0E">
        <w:rPr>
          <w:sz w:val="28"/>
          <w:szCs w:val="28"/>
        </w:rPr>
        <w:t>ға төмендегілер жатады:</w:t>
      </w:r>
    </w:p>
    <w:p w:rsidR="00DA2492" w:rsidRPr="009868C3" w:rsidRDefault="00DA2492" w:rsidP="00DA2492">
      <w:pPr>
        <w:jc w:val="both"/>
        <w:rPr>
          <w:sz w:val="28"/>
          <w:szCs w:val="28"/>
        </w:rPr>
      </w:pPr>
      <w:r w:rsidRPr="00320C0E">
        <w:rPr>
          <w:sz w:val="28"/>
          <w:szCs w:val="28"/>
        </w:rPr>
        <w:t xml:space="preserve">     </w:t>
      </w:r>
      <w:r w:rsidR="009868C3">
        <w:rPr>
          <w:sz w:val="28"/>
          <w:szCs w:val="28"/>
        </w:rPr>
        <w:tab/>
      </w:r>
      <w:r w:rsidRPr="009868C3">
        <w:rPr>
          <w:i/>
          <w:sz w:val="28"/>
          <w:szCs w:val="28"/>
        </w:rPr>
        <w:t>Адалдық</w:t>
      </w:r>
      <w:r w:rsidRPr="009868C3">
        <w:rPr>
          <w:sz w:val="28"/>
          <w:szCs w:val="28"/>
        </w:rPr>
        <w:t xml:space="preserve"> – кәсіби аудитор өзінің кәсіби қызметін адал атқаруға тиісті.</w:t>
      </w:r>
    </w:p>
    <w:p w:rsidR="00DA2492" w:rsidRPr="00320C0E" w:rsidRDefault="00DA2492" w:rsidP="00DA2492">
      <w:pPr>
        <w:jc w:val="both"/>
        <w:rPr>
          <w:sz w:val="28"/>
          <w:szCs w:val="28"/>
        </w:rPr>
      </w:pPr>
      <w:r w:rsidRPr="009868C3">
        <w:rPr>
          <w:sz w:val="28"/>
          <w:szCs w:val="28"/>
        </w:rPr>
        <w:t xml:space="preserve">     </w:t>
      </w:r>
      <w:r w:rsidR="009868C3" w:rsidRPr="009868C3">
        <w:rPr>
          <w:sz w:val="28"/>
          <w:szCs w:val="28"/>
        </w:rPr>
        <w:tab/>
      </w:r>
      <w:r w:rsidRPr="009868C3">
        <w:rPr>
          <w:i/>
          <w:sz w:val="28"/>
          <w:szCs w:val="28"/>
        </w:rPr>
        <w:t>Әділдік (объективтілік)</w:t>
      </w:r>
      <w:r w:rsidRPr="00320C0E">
        <w:rPr>
          <w:sz w:val="28"/>
          <w:szCs w:val="28"/>
        </w:rPr>
        <w:t xml:space="preserve"> – кәсіби аудитор әділ болуға және қате түсініктерді немесе қате қарым-қатынастарды, мүдде қақтығыстарына немесе әділдікті ескермеуге бағытталған қандай да бір әсер етуші факторларды болдырмауға тиісті.</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320C0E">
        <w:rPr>
          <w:sz w:val="28"/>
          <w:szCs w:val="28"/>
        </w:rPr>
        <w:t xml:space="preserve"> </w:t>
      </w:r>
      <w:r w:rsidRPr="009868C3">
        <w:rPr>
          <w:i/>
          <w:sz w:val="28"/>
          <w:szCs w:val="28"/>
        </w:rPr>
        <w:t>Кәсіби жетік білімділік және тиісті ұқыптылық</w:t>
      </w:r>
      <w:r w:rsidRPr="00320C0E">
        <w:rPr>
          <w:sz w:val="28"/>
          <w:szCs w:val="28"/>
        </w:rPr>
        <w:t xml:space="preserve"> – кәсіби аудитор өзінің кәсіби қызметтерін тиісті ұқыптылықпен, жетік біліммен және зор зейінмен көрсетуге, сонымен бірге ол клиентке немес жұмыс берушіге өзінің кәсіби білімін іс-тәжірибенің, заңнамалардың, әдіснамалардың соңғы жетістіктеріне негізделген, жетік білімді кәсіби қызмет көрсетуді кепілдендіретін деңгейге дейін тұрақты түрде көтеріп отыруға міндетті.</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9868C3">
        <w:rPr>
          <w:i/>
          <w:sz w:val="28"/>
          <w:szCs w:val="28"/>
        </w:rPr>
        <w:t>Ақпараттардың құпиялығын сақтау</w:t>
      </w:r>
      <w:r w:rsidRPr="00320C0E">
        <w:rPr>
          <w:sz w:val="28"/>
          <w:szCs w:val="28"/>
        </w:rPr>
        <w:t xml:space="preserve"> – кәсіби аудитор өзінің кәсіби қызметін көрсету кезінде алынған ақпараттардың құпиялығына құрметпен қарауға тиісті және кез-келген ондай ақпараттарды (заңдық немесе кәсіби құқық не болмаса міндет ондадай ақпараттарды жариялауды талап есетін жағдайларды қоспағанда) тиісті арнайы рұқсатсыз пайдаланбауға және жария етпеуге тиісті.</w:t>
      </w:r>
    </w:p>
    <w:p w:rsidR="00DA2492" w:rsidRPr="00320C0E" w:rsidRDefault="00DA2492" w:rsidP="00DA2492">
      <w:pPr>
        <w:jc w:val="both"/>
        <w:rPr>
          <w:sz w:val="28"/>
          <w:szCs w:val="28"/>
        </w:rPr>
      </w:pPr>
      <w:r w:rsidRPr="00320C0E">
        <w:rPr>
          <w:sz w:val="28"/>
          <w:szCs w:val="28"/>
        </w:rPr>
        <w:t xml:space="preserve">     </w:t>
      </w:r>
      <w:r w:rsidR="009868C3">
        <w:rPr>
          <w:sz w:val="28"/>
          <w:szCs w:val="28"/>
        </w:rPr>
        <w:tab/>
      </w:r>
      <w:r w:rsidRPr="009868C3">
        <w:rPr>
          <w:i/>
          <w:sz w:val="28"/>
          <w:szCs w:val="28"/>
        </w:rPr>
        <w:t>Кәсіби мінез құлық</w:t>
      </w:r>
      <w:r w:rsidRPr="00320C0E">
        <w:rPr>
          <w:sz w:val="28"/>
          <w:szCs w:val="28"/>
        </w:rPr>
        <w:t xml:space="preserve"> – кәсіби аудитор өз кәсібінің беделін түсіретін мінез-құлықтардан аулақ болуға тиісті, яғни оның мінез-құлқы осы кәсіптің беделіне сай іс-әрекеттер мен әдістерге сәйкес болуға тиісті. Бухгалтерлердің халықаралық федерациясына қатысушы ұйымдардан этикалық принциптерді жасау (құру) кезінде кәсіби аудитордың өз клиентерінің, үшінші жақтардың, аудиторлық кәсіптің басқа мүшелерінің, персоналдың, жұмыс берушілердің және қоғамның алдындағы жауапкершіліктерінің мөлшерін қарастыру талап етіледі.</w:t>
      </w:r>
    </w:p>
    <w:p w:rsidR="00DA2492" w:rsidRPr="00320C0E" w:rsidRDefault="00DA2492" w:rsidP="00DA2492">
      <w:pPr>
        <w:jc w:val="both"/>
        <w:rPr>
          <w:sz w:val="28"/>
          <w:szCs w:val="28"/>
        </w:rPr>
      </w:pPr>
      <w:r w:rsidRPr="00320C0E">
        <w:rPr>
          <w:sz w:val="28"/>
          <w:szCs w:val="28"/>
        </w:rPr>
        <w:lastRenderedPageBreak/>
        <w:t xml:space="preserve">     </w:t>
      </w:r>
      <w:r w:rsidR="009868C3">
        <w:rPr>
          <w:sz w:val="28"/>
          <w:szCs w:val="28"/>
        </w:rPr>
        <w:tab/>
      </w:r>
      <w:r w:rsidRPr="009868C3">
        <w:rPr>
          <w:i/>
          <w:sz w:val="28"/>
          <w:szCs w:val="28"/>
        </w:rPr>
        <w:t>Техникалық стандарттар</w:t>
      </w:r>
      <w:r w:rsidRPr="00320C0E">
        <w:rPr>
          <w:sz w:val="28"/>
          <w:szCs w:val="28"/>
        </w:rPr>
        <w:t xml:space="preserve"> – кәсіби аудитор техникалық және кәсіптік стандарттарға сәйкес кәсіби қызмет көрсетуге тиісті. Кәсіби аудиторлар клиенттердің немесе жұмыс берушілердің құсқауларын тиісті ұқыптылықпен және шеберлікпен орындауға міндетті. Одан басқа аудиторлар кәсіби бухгалтерлердің халықаралық федерациясы жасап ұсынған (мысалы, халықаралық аудит стандарттары), бухгалтерлік есептің халықаралық стандарттары жөніндегі комитет, басқа да реттеуші органдар жасаған, тиісті заңдарға сәйкес жасалынған техникалық және кәсіптік стандарттардың талаптарын сақтауға тиісті.</w:t>
      </w:r>
    </w:p>
    <w:p w:rsidR="00DA2492" w:rsidRPr="00320C0E" w:rsidRDefault="00DA2492" w:rsidP="00DA2492">
      <w:pPr>
        <w:jc w:val="both"/>
        <w:rPr>
          <w:sz w:val="28"/>
          <w:szCs w:val="28"/>
        </w:rPr>
      </w:pPr>
    </w:p>
    <w:p w:rsidR="00DA2492" w:rsidRPr="00320C0E" w:rsidRDefault="008E4983" w:rsidP="001418C4">
      <w:pPr>
        <w:ind w:firstLine="709"/>
        <w:jc w:val="center"/>
        <w:rPr>
          <w:b/>
          <w:sz w:val="28"/>
          <w:szCs w:val="28"/>
        </w:rPr>
      </w:pPr>
      <w:r w:rsidRPr="008E4983">
        <w:rPr>
          <w:b/>
          <w:sz w:val="28"/>
          <w:szCs w:val="28"/>
        </w:rPr>
        <w:t>3</w:t>
      </w:r>
      <w:r w:rsidR="00DA2492" w:rsidRPr="00320C0E">
        <w:rPr>
          <w:b/>
          <w:sz w:val="28"/>
          <w:szCs w:val="28"/>
        </w:rPr>
        <w:t xml:space="preserve"> Тақырып</w:t>
      </w:r>
      <w:r w:rsidR="00DA2492" w:rsidRPr="00320C0E">
        <w:rPr>
          <w:sz w:val="28"/>
          <w:szCs w:val="28"/>
        </w:rPr>
        <w:t xml:space="preserve">: </w:t>
      </w:r>
      <w:r w:rsidR="00DA2492" w:rsidRPr="00320C0E">
        <w:rPr>
          <w:b/>
          <w:sz w:val="28"/>
          <w:szCs w:val="28"/>
        </w:rPr>
        <w:t xml:space="preserve">«Аудиторлық </w:t>
      </w:r>
      <w:r w:rsidR="00EC662E">
        <w:rPr>
          <w:b/>
          <w:sz w:val="28"/>
          <w:szCs w:val="28"/>
        </w:rPr>
        <w:t xml:space="preserve">тәуекелділік. Аудиторлық </w:t>
      </w:r>
      <w:r w:rsidR="00DA2492" w:rsidRPr="00320C0E">
        <w:rPr>
          <w:b/>
          <w:sz w:val="28"/>
          <w:szCs w:val="28"/>
        </w:rPr>
        <w:t>дәлелдеулер»</w:t>
      </w:r>
    </w:p>
    <w:p w:rsidR="008E4983" w:rsidRPr="00EC662E" w:rsidRDefault="008E4983" w:rsidP="00DA2492">
      <w:pPr>
        <w:jc w:val="both"/>
        <w:rPr>
          <w:b/>
          <w:sz w:val="28"/>
          <w:szCs w:val="28"/>
        </w:rPr>
      </w:pPr>
    </w:p>
    <w:p w:rsidR="00DA2492" w:rsidRPr="00320C0E" w:rsidRDefault="008E4983" w:rsidP="008E4983">
      <w:pPr>
        <w:ind w:firstLine="709"/>
        <w:jc w:val="both"/>
        <w:rPr>
          <w:sz w:val="28"/>
          <w:szCs w:val="28"/>
        </w:rPr>
      </w:pPr>
      <w:r>
        <w:rPr>
          <w:b/>
          <w:sz w:val="28"/>
          <w:szCs w:val="28"/>
        </w:rPr>
        <w:t>Дәріс</w:t>
      </w:r>
      <w:r w:rsidRPr="0029294D">
        <w:rPr>
          <w:b/>
          <w:sz w:val="28"/>
          <w:szCs w:val="28"/>
        </w:rPr>
        <w:t xml:space="preserve"> </w:t>
      </w:r>
      <w:r w:rsidR="00DA2492" w:rsidRPr="00320C0E">
        <w:rPr>
          <w:b/>
          <w:sz w:val="28"/>
          <w:szCs w:val="28"/>
        </w:rPr>
        <w:t>сұрақтар</w:t>
      </w:r>
      <w:r w:rsidRPr="0029294D">
        <w:rPr>
          <w:b/>
          <w:sz w:val="28"/>
          <w:szCs w:val="28"/>
        </w:rPr>
        <w:t>ы</w:t>
      </w:r>
      <w:r w:rsidR="00DA2492" w:rsidRPr="00320C0E">
        <w:rPr>
          <w:b/>
          <w:sz w:val="28"/>
          <w:szCs w:val="28"/>
        </w:rPr>
        <w:t>:</w:t>
      </w:r>
    </w:p>
    <w:p w:rsidR="00E2113E" w:rsidRPr="00320C0E" w:rsidRDefault="00DA2492" w:rsidP="00E2113E">
      <w:pPr>
        <w:ind w:left="720"/>
        <w:jc w:val="both"/>
        <w:rPr>
          <w:sz w:val="28"/>
          <w:szCs w:val="28"/>
        </w:rPr>
      </w:pPr>
      <w:r w:rsidRPr="008E4983">
        <w:rPr>
          <w:sz w:val="28"/>
          <w:szCs w:val="28"/>
        </w:rPr>
        <w:t xml:space="preserve">1. </w:t>
      </w:r>
      <w:r w:rsidR="00E2113E" w:rsidRPr="00320C0E">
        <w:rPr>
          <w:sz w:val="28"/>
          <w:szCs w:val="28"/>
        </w:rPr>
        <w:t>Мәнділік туралы түсінік және мәнділік деңгейін анықтау</w:t>
      </w:r>
    </w:p>
    <w:p w:rsidR="008E4983" w:rsidRPr="008E4983" w:rsidRDefault="00E2113E" w:rsidP="008E4983">
      <w:pPr>
        <w:ind w:firstLine="709"/>
        <w:jc w:val="both"/>
        <w:rPr>
          <w:sz w:val="28"/>
          <w:szCs w:val="28"/>
        </w:rPr>
      </w:pPr>
      <w:r>
        <w:rPr>
          <w:noProof/>
          <w:sz w:val="28"/>
          <w:szCs w:val="28"/>
        </w:rPr>
        <w:t xml:space="preserve">2. </w:t>
      </w:r>
      <w:r w:rsidR="008E4983" w:rsidRPr="008E4983">
        <w:rPr>
          <w:noProof/>
          <w:sz w:val="28"/>
          <w:szCs w:val="28"/>
        </w:rPr>
        <w:t>Аудиторлық тәуекелділік және оның қүрамы</w:t>
      </w:r>
    </w:p>
    <w:p w:rsidR="00DA2492" w:rsidRPr="00320C0E" w:rsidRDefault="00E2113E" w:rsidP="008E4983">
      <w:pPr>
        <w:ind w:firstLine="709"/>
        <w:jc w:val="both"/>
        <w:rPr>
          <w:sz w:val="28"/>
          <w:szCs w:val="28"/>
        </w:rPr>
      </w:pPr>
      <w:r>
        <w:rPr>
          <w:sz w:val="28"/>
          <w:szCs w:val="28"/>
        </w:rPr>
        <w:t>3</w:t>
      </w:r>
      <w:r w:rsidR="008E4983">
        <w:rPr>
          <w:sz w:val="28"/>
          <w:szCs w:val="28"/>
        </w:rPr>
        <w:t xml:space="preserve">. </w:t>
      </w:r>
      <w:r w:rsidR="00DA2492" w:rsidRPr="00320C0E">
        <w:rPr>
          <w:sz w:val="28"/>
          <w:szCs w:val="28"/>
        </w:rPr>
        <w:t xml:space="preserve">Аудиторлық дәлелдеудің түсінігі және түрлері                                                </w:t>
      </w:r>
    </w:p>
    <w:p w:rsidR="00EC662E" w:rsidRDefault="00EC662E" w:rsidP="008E4983">
      <w:pPr>
        <w:ind w:firstLine="709"/>
        <w:jc w:val="both"/>
        <w:rPr>
          <w:b/>
          <w:sz w:val="28"/>
          <w:szCs w:val="28"/>
        </w:rPr>
      </w:pPr>
    </w:p>
    <w:p w:rsidR="00DA2492" w:rsidRPr="00320C0E" w:rsidRDefault="00DA2492" w:rsidP="00DA2492">
      <w:pPr>
        <w:spacing w:before="160" w:line="260" w:lineRule="atLeast"/>
        <w:ind w:left="360"/>
        <w:jc w:val="center"/>
        <w:rPr>
          <w:b/>
          <w:sz w:val="28"/>
          <w:szCs w:val="28"/>
        </w:rPr>
      </w:pPr>
      <w:r w:rsidRPr="00320C0E">
        <w:rPr>
          <w:b/>
          <w:sz w:val="28"/>
          <w:szCs w:val="28"/>
        </w:rPr>
        <w:t>Дәрістің мазмұны</w:t>
      </w:r>
    </w:p>
    <w:p w:rsidR="00E2113E" w:rsidRDefault="00E2113E" w:rsidP="00E2113E">
      <w:pPr>
        <w:ind w:firstLine="851"/>
        <w:jc w:val="both"/>
        <w:rPr>
          <w:snapToGrid w:val="0"/>
          <w:sz w:val="28"/>
          <w:szCs w:val="28"/>
        </w:rPr>
      </w:pPr>
      <w:r>
        <w:rPr>
          <w:sz w:val="28"/>
          <w:szCs w:val="28"/>
        </w:rPr>
        <w:t xml:space="preserve">1 </w:t>
      </w:r>
      <w:r w:rsidRPr="00320C0E">
        <w:rPr>
          <w:sz w:val="28"/>
          <w:szCs w:val="28"/>
        </w:rPr>
        <w:t>Мәнділік туралы түсінік және мәнділік деңгейін анықтау</w:t>
      </w:r>
    </w:p>
    <w:p w:rsidR="00E2113E" w:rsidRPr="00320C0E" w:rsidRDefault="00E2113E" w:rsidP="00956A28">
      <w:pPr>
        <w:ind w:firstLine="851"/>
        <w:jc w:val="both"/>
        <w:rPr>
          <w:snapToGrid w:val="0"/>
          <w:sz w:val="28"/>
          <w:szCs w:val="28"/>
        </w:rPr>
      </w:pPr>
      <w:r w:rsidRPr="00320C0E">
        <w:rPr>
          <w:snapToGrid w:val="0"/>
          <w:sz w:val="28"/>
          <w:szCs w:val="28"/>
        </w:rPr>
        <w:t>Мәнділік деңгейі деп бухгалтерлік есептілікте кездесетін, білікті пайдаланушыны дұрыс қорытынды жасау және дұрыс экономикалық шешім қабылдау мүмкіндігінен жоғары ықтималдықпен айыратын қателіктің шекті шамасын айтады.</w:t>
      </w:r>
    </w:p>
    <w:p w:rsidR="00E2113E" w:rsidRPr="00320C0E" w:rsidRDefault="00E2113E" w:rsidP="00956A28">
      <w:pPr>
        <w:pStyle w:val="23"/>
        <w:spacing w:after="0" w:line="240" w:lineRule="auto"/>
        <w:ind w:left="0" w:firstLine="900"/>
        <w:jc w:val="both"/>
        <w:rPr>
          <w:sz w:val="28"/>
          <w:szCs w:val="28"/>
          <w:lang w:val="kk-KZ"/>
        </w:rPr>
      </w:pPr>
      <w:r w:rsidRPr="00320C0E">
        <w:rPr>
          <w:sz w:val="28"/>
          <w:szCs w:val="28"/>
          <w:lang w:val="kk-KZ"/>
        </w:rPr>
        <w:t>Мәнділік деңгейінің абсалютті мәнін анықтағанда аудитор субъектінің есептілігінің шынайылығын сипаттайтын неғұрлым маңызды көрсеткіштерін негізге алуы керек. Олар бухгалтерлік есептіліктің базалық көрсеткіштері деп аталады. Кәсіпорын қызметінің салалық ерекшеліктеріне қарай базалық көрсеткіштер жиынтығы әр түрлі болып келеді.</w:t>
      </w:r>
    </w:p>
    <w:p w:rsidR="00E2113E" w:rsidRPr="00320C0E" w:rsidRDefault="00E2113E" w:rsidP="00956A28">
      <w:pPr>
        <w:ind w:firstLine="851"/>
        <w:jc w:val="both"/>
        <w:rPr>
          <w:snapToGrid w:val="0"/>
          <w:sz w:val="28"/>
          <w:szCs w:val="28"/>
        </w:rPr>
      </w:pPr>
      <w:r w:rsidRPr="00320C0E">
        <w:rPr>
          <w:snapToGrid w:val="0"/>
          <w:sz w:val="28"/>
          <w:szCs w:val="28"/>
        </w:rPr>
        <w:t xml:space="preserve">Аудиторлық ұйым базалық көрсеткіштерден ауытқу пайызын, яғни жіберілетін үлесін бекітеді (неғұрлым мәнділеріне – екі пайыз, мәнділігі аздарға – бес пайыз). </w:t>
      </w:r>
    </w:p>
    <w:p w:rsidR="00E2113E" w:rsidRPr="00320C0E" w:rsidRDefault="00E2113E" w:rsidP="00956A28">
      <w:pPr>
        <w:ind w:firstLine="851"/>
        <w:jc w:val="both"/>
        <w:rPr>
          <w:snapToGrid w:val="0"/>
          <w:sz w:val="28"/>
          <w:szCs w:val="28"/>
        </w:rPr>
      </w:pPr>
      <w:r w:rsidRPr="00320C0E">
        <w:rPr>
          <w:snapToGrid w:val="0"/>
          <w:sz w:val="28"/>
          <w:szCs w:val="28"/>
        </w:rPr>
        <w:t xml:space="preserve">Базалық көрсеткіштер </w:t>
      </w:r>
      <w:r w:rsidR="000946D6">
        <w:rPr>
          <w:snapToGrid w:val="0"/>
          <w:sz w:val="28"/>
          <w:szCs w:val="28"/>
        </w:rPr>
        <w:t>жүйе</w:t>
      </w:r>
      <w:r w:rsidRPr="00320C0E">
        <w:rPr>
          <w:snapToGrid w:val="0"/>
          <w:sz w:val="28"/>
          <w:szCs w:val="28"/>
        </w:rPr>
        <w:t>сі мен мәнділік деңгейін анықтау тәртібі құжатта көрініс тауып, тұрақты қабылданады. Кейбір жағдайларда олар өзгеріске ұшырауы мүмкін.</w:t>
      </w:r>
    </w:p>
    <w:p w:rsidR="00E2113E" w:rsidRPr="00320C0E" w:rsidRDefault="00E2113E" w:rsidP="00956A28">
      <w:pPr>
        <w:ind w:firstLine="851"/>
        <w:jc w:val="both"/>
        <w:rPr>
          <w:snapToGrid w:val="0"/>
          <w:sz w:val="28"/>
          <w:szCs w:val="28"/>
        </w:rPr>
      </w:pPr>
      <w:r w:rsidRPr="00320C0E">
        <w:rPr>
          <w:sz w:val="28"/>
          <w:szCs w:val="28"/>
        </w:rPr>
        <w:t xml:space="preserve">Нақты тексеріс үшін мәнділік деңгейінің жалпы бір көрсеткішін, сонымен бірге, әрқайсысы бухгалтерлік есептің, баланс баптарының немесе есептілік көрсеткіштерінің белгілі бір тобын бағалауға арналған мәнділік деңгейінің әр түрлі мәндер жиынтығын есептеп шығаруға болады. </w:t>
      </w:r>
    </w:p>
    <w:p w:rsidR="00E2113E" w:rsidRPr="00320C0E" w:rsidRDefault="00E2113E" w:rsidP="00956A28">
      <w:pPr>
        <w:ind w:firstLine="709"/>
        <w:jc w:val="both"/>
        <w:rPr>
          <w:snapToGrid w:val="0"/>
          <w:sz w:val="28"/>
          <w:szCs w:val="28"/>
        </w:rPr>
      </w:pPr>
      <w:r w:rsidRPr="00320C0E">
        <w:rPr>
          <w:snapToGrid w:val="0"/>
          <w:sz w:val="28"/>
          <w:szCs w:val="28"/>
        </w:rPr>
        <w:t xml:space="preserve">Аудиторлық тексеріс </w:t>
      </w:r>
      <w:r w:rsidR="0029294D">
        <w:rPr>
          <w:snapToGrid w:val="0"/>
          <w:sz w:val="28"/>
          <w:szCs w:val="28"/>
        </w:rPr>
        <w:t>жүргіз</w:t>
      </w:r>
      <w:r w:rsidRPr="00320C0E">
        <w:rPr>
          <w:snapToGrid w:val="0"/>
          <w:sz w:val="28"/>
          <w:szCs w:val="28"/>
        </w:rPr>
        <w:t xml:space="preserve">у барысында аудитор қателіктерді анықтап, </w:t>
      </w:r>
      <w:r>
        <w:rPr>
          <w:snapToGrid w:val="0"/>
          <w:sz w:val="28"/>
          <w:szCs w:val="28"/>
        </w:rPr>
        <w:t xml:space="preserve"> олардың қандай</w:t>
      </w:r>
      <w:r w:rsidRPr="00320C0E">
        <w:rPr>
          <w:snapToGrid w:val="0"/>
          <w:sz w:val="28"/>
          <w:szCs w:val="28"/>
        </w:rPr>
        <w:t xml:space="preserve">да бір базалық көрсеткіштер шамасының сомасын анықтайды және бұл шаманы мәнділік деңгейінің тиісті көрсеткіштерімен салыстырып, табылған қателіктердің қаржылық еесптілікке әсері туралы қорытынды жасайды. Аудиторлық ұйымдар тексеріс </w:t>
      </w:r>
      <w:r w:rsidR="0029294D">
        <w:rPr>
          <w:snapToGrid w:val="0"/>
          <w:sz w:val="28"/>
          <w:szCs w:val="28"/>
        </w:rPr>
        <w:t>жүргіз</w:t>
      </w:r>
      <w:r w:rsidRPr="00320C0E">
        <w:rPr>
          <w:snapToGrid w:val="0"/>
          <w:sz w:val="28"/>
          <w:szCs w:val="28"/>
        </w:rPr>
        <w:t xml:space="preserve">у барысында есептіліктің шынайылығын абсалютті нақтылықпен анықтауға міндетті емес, алайда </w:t>
      </w:r>
      <w:r w:rsidRPr="00320C0E">
        <w:rPr>
          <w:snapToGrid w:val="0"/>
          <w:sz w:val="28"/>
          <w:szCs w:val="28"/>
        </w:rPr>
        <w:lastRenderedPageBreak/>
        <w:t xml:space="preserve">барлық маңызды жағдайларда олардың шынайылығын міндетті түрде анықтауы тиіс.  </w:t>
      </w:r>
    </w:p>
    <w:p w:rsidR="00E2113E" w:rsidRPr="00320C0E" w:rsidRDefault="00E2113E" w:rsidP="00956A28">
      <w:pPr>
        <w:pStyle w:val="23"/>
        <w:spacing w:after="0" w:line="240" w:lineRule="auto"/>
        <w:ind w:left="0" w:firstLine="720"/>
        <w:jc w:val="both"/>
        <w:rPr>
          <w:sz w:val="28"/>
          <w:szCs w:val="28"/>
          <w:lang w:val="kk-KZ"/>
        </w:rPr>
      </w:pPr>
      <w:r w:rsidRPr="00320C0E">
        <w:rPr>
          <w:sz w:val="28"/>
          <w:szCs w:val="28"/>
          <w:lang w:val="kk-KZ"/>
        </w:rPr>
        <w:t xml:space="preserve">Аудитор мәнділіктің сапалық және сандық жағына назар аударуы керек. </w:t>
      </w:r>
    </w:p>
    <w:p w:rsidR="00E2113E" w:rsidRPr="00320C0E" w:rsidRDefault="00E2113E" w:rsidP="00E2113E">
      <w:pPr>
        <w:pStyle w:val="23"/>
        <w:spacing w:after="0" w:line="240" w:lineRule="auto"/>
        <w:ind w:left="0" w:firstLine="720"/>
        <w:jc w:val="both"/>
        <w:rPr>
          <w:sz w:val="28"/>
          <w:szCs w:val="28"/>
          <w:lang w:val="kk-KZ"/>
        </w:rPr>
      </w:pPr>
      <w:r w:rsidRPr="00320C0E">
        <w:rPr>
          <w:sz w:val="28"/>
          <w:szCs w:val="28"/>
          <w:lang w:val="kk-KZ"/>
        </w:rPr>
        <w:t xml:space="preserve">Сапалық жағынан аудитор өзінің кәсіби пікірін тексеріс барысында айқындалған экономикалық субъект </w:t>
      </w:r>
      <w:r w:rsidR="0002529C">
        <w:rPr>
          <w:sz w:val="28"/>
          <w:szCs w:val="28"/>
          <w:lang w:val="kk-KZ"/>
        </w:rPr>
        <w:t>жүзе</w:t>
      </w:r>
      <w:r w:rsidRPr="00320C0E">
        <w:rPr>
          <w:sz w:val="28"/>
          <w:szCs w:val="28"/>
          <w:lang w:val="kk-KZ"/>
        </w:rPr>
        <w:t xml:space="preserve">ге асырған қаржылық және шаруашылық операцияларын орындау тәртібінің Қазақстан Республикасының нормативті актілерінің талаптарынан ауытқуы мәнді немесе мәнді емес екендігін анықтауға бағыттауы тиіс. </w:t>
      </w:r>
    </w:p>
    <w:p w:rsidR="00E2113E" w:rsidRPr="00320C0E" w:rsidRDefault="00E2113E" w:rsidP="00E2113E">
      <w:pPr>
        <w:pStyle w:val="23"/>
        <w:spacing w:after="0" w:line="240" w:lineRule="auto"/>
        <w:ind w:left="0" w:firstLine="720"/>
        <w:rPr>
          <w:sz w:val="28"/>
          <w:szCs w:val="28"/>
          <w:lang w:val="kk-KZ"/>
        </w:rPr>
      </w:pPr>
      <w:r w:rsidRPr="00320C0E">
        <w:rPr>
          <w:sz w:val="28"/>
          <w:szCs w:val="28"/>
          <w:lang w:val="kk-KZ"/>
        </w:rPr>
        <w:t xml:space="preserve">Сандық жағынан аудитор табылған ауытқулардың әрқайсысы және олардың сомасы сандық өлшемнен-мәнділік деңгейінен басым түсуіне баға беруі қажет. Мәнділік деңгейін бекіту үшін аудитор бірнеше қадамдық процедураларды </w:t>
      </w:r>
      <w:r w:rsidR="0002529C">
        <w:rPr>
          <w:sz w:val="28"/>
          <w:szCs w:val="28"/>
          <w:lang w:val="kk-KZ"/>
        </w:rPr>
        <w:t>жүзе</w:t>
      </w:r>
      <w:r w:rsidRPr="00320C0E">
        <w:rPr>
          <w:sz w:val="28"/>
          <w:szCs w:val="28"/>
          <w:lang w:val="kk-KZ"/>
        </w:rPr>
        <w:t>ге асырады:</w:t>
      </w:r>
    </w:p>
    <w:p w:rsidR="00E2113E" w:rsidRPr="00320C0E" w:rsidRDefault="00E2113E" w:rsidP="00E2113E">
      <w:pPr>
        <w:pStyle w:val="23"/>
        <w:spacing w:after="0" w:line="240" w:lineRule="auto"/>
        <w:ind w:left="0" w:firstLine="720"/>
        <w:rPr>
          <w:sz w:val="28"/>
          <w:szCs w:val="28"/>
          <w:lang w:val="kk-KZ"/>
        </w:rPr>
      </w:pPr>
      <w:r w:rsidRPr="00320C0E">
        <w:rPr>
          <w:sz w:val="28"/>
          <w:szCs w:val="28"/>
          <w:lang w:val="kk-KZ"/>
        </w:rPr>
        <w:t>1 қадам. Мәнділік туралы алдын-ала пайымдау</w:t>
      </w:r>
    </w:p>
    <w:p w:rsidR="00E2113E" w:rsidRPr="00320C0E" w:rsidRDefault="00E2113E" w:rsidP="00E2113E">
      <w:pPr>
        <w:pStyle w:val="23"/>
        <w:spacing w:after="0" w:line="240" w:lineRule="auto"/>
        <w:ind w:left="0" w:firstLine="720"/>
        <w:rPr>
          <w:sz w:val="28"/>
          <w:szCs w:val="28"/>
          <w:lang w:val="kk-KZ"/>
        </w:rPr>
      </w:pPr>
      <w:r w:rsidRPr="00320C0E">
        <w:rPr>
          <w:sz w:val="28"/>
          <w:szCs w:val="28"/>
          <w:lang w:val="kk-KZ"/>
        </w:rPr>
        <w:t>2 қадам. Мәнділік туралы алдын-ала пайымдауды сегменттер бойынша қолдану</w:t>
      </w:r>
    </w:p>
    <w:p w:rsidR="00E2113E" w:rsidRPr="00320C0E" w:rsidRDefault="00E2113E" w:rsidP="00E2113E">
      <w:pPr>
        <w:pStyle w:val="23"/>
        <w:spacing w:after="0" w:line="240" w:lineRule="auto"/>
        <w:ind w:left="0" w:firstLine="720"/>
        <w:rPr>
          <w:sz w:val="28"/>
          <w:szCs w:val="28"/>
          <w:lang w:val="kk-KZ"/>
        </w:rPr>
      </w:pPr>
      <w:r w:rsidRPr="00320C0E">
        <w:rPr>
          <w:sz w:val="28"/>
          <w:szCs w:val="28"/>
          <w:lang w:val="kk-KZ"/>
        </w:rPr>
        <w:t>3 қадам. Сегменттегі жалпы қателіктерді бағалау</w:t>
      </w:r>
    </w:p>
    <w:p w:rsidR="00E2113E" w:rsidRPr="00320C0E" w:rsidRDefault="00E2113E" w:rsidP="00E2113E">
      <w:pPr>
        <w:pStyle w:val="23"/>
        <w:spacing w:after="0" w:line="240" w:lineRule="auto"/>
        <w:ind w:left="0" w:firstLine="720"/>
        <w:rPr>
          <w:sz w:val="28"/>
          <w:szCs w:val="28"/>
          <w:lang w:val="kk-KZ"/>
        </w:rPr>
      </w:pPr>
      <w:r w:rsidRPr="00320C0E">
        <w:rPr>
          <w:sz w:val="28"/>
          <w:szCs w:val="28"/>
          <w:lang w:val="kk-KZ"/>
        </w:rPr>
        <w:t>4 қадам. Сомалық қателіктерді бағалау</w:t>
      </w:r>
    </w:p>
    <w:p w:rsidR="00E2113E" w:rsidRPr="00320C0E" w:rsidRDefault="00E2113E" w:rsidP="00E2113E">
      <w:pPr>
        <w:pStyle w:val="23"/>
        <w:spacing w:after="0" w:line="240" w:lineRule="auto"/>
        <w:ind w:left="0" w:firstLine="720"/>
        <w:rPr>
          <w:sz w:val="28"/>
          <w:szCs w:val="28"/>
          <w:lang w:val="kk-KZ"/>
        </w:rPr>
      </w:pPr>
      <w:r w:rsidRPr="00320C0E">
        <w:rPr>
          <w:sz w:val="28"/>
          <w:szCs w:val="28"/>
          <w:lang w:val="kk-KZ"/>
        </w:rPr>
        <w:t>5 қадам. Сомалық бағаны мәнділік туралы алдын-ала пайымдаумен салыстыру.</w:t>
      </w:r>
    </w:p>
    <w:p w:rsidR="00E2113E" w:rsidRPr="00320C0E" w:rsidRDefault="00E2113E" w:rsidP="00E2113E">
      <w:pPr>
        <w:ind w:firstLine="720"/>
        <w:jc w:val="both"/>
        <w:rPr>
          <w:sz w:val="28"/>
          <w:szCs w:val="28"/>
        </w:rPr>
      </w:pPr>
      <w:r w:rsidRPr="00320C0E">
        <w:rPr>
          <w:sz w:val="28"/>
          <w:szCs w:val="28"/>
        </w:rPr>
        <w:t xml:space="preserve">Егер де бір уақытта біріншіден, аудит барысында белгіленген және болжанған қателердің жалпы сомасы мәнділік деңгейінен біршама аз болса және екіншіден, аудитордың кәсіби пайымдауы бойынша субъектінің есеп </w:t>
      </w:r>
      <w:r w:rsidR="0029294D">
        <w:rPr>
          <w:sz w:val="28"/>
          <w:szCs w:val="28"/>
        </w:rPr>
        <w:t>жүргіз</w:t>
      </w:r>
      <w:r w:rsidRPr="00320C0E">
        <w:rPr>
          <w:sz w:val="28"/>
          <w:szCs w:val="28"/>
        </w:rPr>
        <w:t xml:space="preserve">у және есептілік әзірлеу тәртібінің тиісті нормативті құжаттардың талаптарынан ауытқуларының сапалық айырмашылықтары елеусіз болса, онда аудитор тексерілетін субъектінің есептілігі барылық маңыздылығы жағынан шынайы болып табылады деген шешімге келе алады. </w:t>
      </w:r>
    </w:p>
    <w:p w:rsidR="00E2113E" w:rsidRPr="00320C0E" w:rsidRDefault="00E2113E" w:rsidP="00E2113E">
      <w:pPr>
        <w:ind w:firstLine="567"/>
        <w:jc w:val="both"/>
        <w:rPr>
          <w:snapToGrid w:val="0"/>
          <w:sz w:val="28"/>
          <w:szCs w:val="28"/>
        </w:rPr>
      </w:pPr>
      <w:r w:rsidRPr="00320C0E">
        <w:rPr>
          <w:sz w:val="28"/>
          <w:szCs w:val="28"/>
        </w:rPr>
        <w:t>Алайда жоғарыда аталған жағдайлардың тым болмаса біреуі орындалмаса, онда субъектінің қаржылық есептілігі сенімді болып табыла алмайды.</w:t>
      </w:r>
    </w:p>
    <w:p w:rsidR="00E2113E" w:rsidRPr="00320C0E" w:rsidRDefault="00E2113E" w:rsidP="00E2113E">
      <w:pPr>
        <w:ind w:firstLine="567"/>
        <w:jc w:val="both"/>
        <w:rPr>
          <w:snapToGrid w:val="0"/>
          <w:sz w:val="28"/>
          <w:szCs w:val="28"/>
        </w:rPr>
      </w:pPr>
      <w:r w:rsidRPr="00320C0E">
        <w:rPr>
          <w:snapToGrid w:val="0"/>
          <w:sz w:val="28"/>
          <w:szCs w:val="28"/>
        </w:rPr>
        <w:t>Аудит барысында мынандай жағдайлар да туындауы мүмкін:</w:t>
      </w:r>
    </w:p>
    <w:p w:rsidR="00E2113E" w:rsidRPr="00320C0E" w:rsidRDefault="00E2113E" w:rsidP="00E2113E">
      <w:pPr>
        <w:ind w:firstLine="567"/>
        <w:jc w:val="both"/>
        <w:rPr>
          <w:sz w:val="28"/>
          <w:szCs w:val="28"/>
        </w:rPr>
      </w:pPr>
      <w:r w:rsidRPr="00320C0E">
        <w:rPr>
          <w:snapToGrid w:val="0"/>
          <w:sz w:val="28"/>
          <w:szCs w:val="28"/>
        </w:rPr>
        <w:t>1</w:t>
      </w:r>
      <w:r>
        <w:rPr>
          <w:snapToGrid w:val="0"/>
          <w:sz w:val="28"/>
          <w:szCs w:val="28"/>
        </w:rPr>
        <w:t>)</w:t>
      </w:r>
      <w:r w:rsidRPr="00320C0E">
        <w:rPr>
          <w:snapToGrid w:val="0"/>
          <w:sz w:val="28"/>
          <w:szCs w:val="28"/>
        </w:rPr>
        <w:t xml:space="preserve"> қаржылық есептілікте анықталған </w:t>
      </w:r>
      <w:r w:rsidRPr="00320C0E">
        <w:rPr>
          <w:sz w:val="28"/>
          <w:szCs w:val="28"/>
        </w:rPr>
        <w:t xml:space="preserve"> және болжанған қателердің жалпы сомасы мәнділік деңгейінен басым немесе азырақ, бірақ жалпы алғанда мәнділік деңгейінің шамасына жақын болады.</w:t>
      </w:r>
    </w:p>
    <w:p w:rsidR="00E2113E" w:rsidRPr="00320C0E" w:rsidRDefault="00E2113E" w:rsidP="00E2113E">
      <w:pPr>
        <w:ind w:firstLine="567"/>
        <w:jc w:val="both"/>
        <w:rPr>
          <w:sz w:val="28"/>
          <w:szCs w:val="28"/>
        </w:rPr>
      </w:pPr>
      <w:r>
        <w:rPr>
          <w:sz w:val="28"/>
          <w:szCs w:val="28"/>
        </w:rPr>
        <w:t>2)</w:t>
      </w:r>
      <w:r w:rsidRPr="00320C0E">
        <w:rPr>
          <w:sz w:val="28"/>
          <w:szCs w:val="28"/>
        </w:rPr>
        <w:t xml:space="preserve"> субъектінің есеп </w:t>
      </w:r>
      <w:r w:rsidR="0029294D">
        <w:rPr>
          <w:sz w:val="28"/>
          <w:szCs w:val="28"/>
        </w:rPr>
        <w:t>жүргіз</w:t>
      </w:r>
      <w:r w:rsidRPr="00320C0E">
        <w:rPr>
          <w:sz w:val="28"/>
          <w:szCs w:val="28"/>
        </w:rPr>
        <w:t>у және есептілік әзірлеу тәртібі мен тиісті нормативті құжаттардың талаптары арасында айырмашылықтар болса да, анықталған айырмашылықтар мәнді боп табылмайды.</w:t>
      </w:r>
    </w:p>
    <w:p w:rsidR="00E2113E" w:rsidRPr="00320C0E" w:rsidRDefault="00E2113E" w:rsidP="00E2113E">
      <w:pPr>
        <w:ind w:firstLine="709"/>
        <w:jc w:val="both"/>
        <w:rPr>
          <w:snapToGrid w:val="0"/>
          <w:sz w:val="28"/>
          <w:szCs w:val="28"/>
        </w:rPr>
      </w:pPr>
      <w:r w:rsidRPr="00320C0E">
        <w:rPr>
          <w:sz w:val="28"/>
          <w:szCs w:val="28"/>
        </w:rPr>
        <w:t xml:space="preserve">Мұндай жағдайда аудитор өзінің кәсіби пікіріне сүйене отырып, осы жағдай бойынша тексерілген қаржылық есептілікте мәнді заң бұзушылықтардың болуы туралы шешім қабылдау немесе қабылдамау жауапкершілігін алуға немесе аудиторлық есепке тиісті ескертулерді кіргізу туралы қорытынды жасауға міндетті. Бұл ретте оқиғаны дәл анықтау үшін қосымша аудиторлық процедуралар </w:t>
      </w:r>
      <w:r w:rsidR="0029294D">
        <w:rPr>
          <w:sz w:val="28"/>
          <w:szCs w:val="28"/>
        </w:rPr>
        <w:t>жүргіз</w:t>
      </w:r>
      <w:r w:rsidRPr="00320C0E">
        <w:rPr>
          <w:sz w:val="28"/>
          <w:szCs w:val="28"/>
        </w:rPr>
        <w:t>у қажет болуы мүмкін.</w:t>
      </w:r>
    </w:p>
    <w:p w:rsidR="00E2113E" w:rsidRPr="00E2113E" w:rsidRDefault="00E2113E" w:rsidP="00E2113E">
      <w:pPr>
        <w:rPr>
          <w:sz w:val="28"/>
          <w:szCs w:val="28"/>
        </w:rPr>
      </w:pPr>
      <w:r w:rsidRPr="00E2113E">
        <w:rPr>
          <w:sz w:val="28"/>
          <w:szCs w:val="28"/>
        </w:rPr>
        <w:t xml:space="preserve">             2 Аудиторлық тәуекелділік және оның компоненттері</w:t>
      </w:r>
    </w:p>
    <w:p w:rsidR="00E2113E" w:rsidRPr="00320C0E" w:rsidRDefault="00E2113E" w:rsidP="00E2113E">
      <w:pPr>
        <w:ind w:firstLine="851"/>
        <w:jc w:val="both"/>
        <w:rPr>
          <w:sz w:val="28"/>
          <w:szCs w:val="28"/>
        </w:rPr>
      </w:pPr>
      <w:r w:rsidRPr="00320C0E">
        <w:rPr>
          <w:sz w:val="28"/>
          <w:szCs w:val="28"/>
        </w:rPr>
        <w:lastRenderedPageBreak/>
        <w:t xml:space="preserve">Аудиттің мақсаты мен міндеттерін анықтағаннан кейін аудиторлық тәуекелділік деңгейін анықтау қажет. </w:t>
      </w:r>
    </w:p>
    <w:p w:rsidR="00E2113E" w:rsidRPr="00320C0E" w:rsidRDefault="00E2113E" w:rsidP="00E2113E">
      <w:pPr>
        <w:ind w:firstLine="851"/>
        <w:jc w:val="both"/>
        <w:rPr>
          <w:b/>
          <w:sz w:val="28"/>
          <w:szCs w:val="28"/>
        </w:rPr>
      </w:pPr>
      <w:r w:rsidRPr="00320C0E">
        <w:rPr>
          <w:sz w:val="28"/>
          <w:szCs w:val="28"/>
        </w:rPr>
        <w:t xml:space="preserve">Аудиторлық тәуекелділік - бұл аудит аяқталғаннан кейін және оң аудиторлық қорытынды берілгеннен кейін аудитордың өз жауапкершілігіне алатын, қаржылық есептілікте мәнді қателіктер шығып қалу тәуекелділігінің субъективті түрде бекітілген деңгейі. </w:t>
      </w:r>
    </w:p>
    <w:p w:rsidR="00E2113E" w:rsidRPr="00320C0E" w:rsidRDefault="00E2113E" w:rsidP="00E2113E">
      <w:pPr>
        <w:ind w:firstLine="709"/>
        <w:jc w:val="both"/>
        <w:rPr>
          <w:snapToGrid w:val="0"/>
          <w:color w:val="000000"/>
          <w:sz w:val="28"/>
          <w:szCs w:val="28"/>
        </w:rPr>
      </w:pPr>
      <w:r w:rsidRPr="00320C0E">
        <w:rPr>
          <w:snapToGrid w:val="0"/>
          <w:color w:val="000000"/>
          <w:sz w:val="28"/>
          <w:szCs w:val="28"/>
        </w:rPr>
        <w:t xml:space="preserve">Аудиторлық тәуекелділік  субъектінің қаржылық есептілігінде оның шынайылығын растағаннан кейін анықталмай қалған мәнді қателіктердің болу ықтималдығын немесе іс </w:t>
      </w:r>
      <w:r w:rsidR="0002529C">
        <w:rPr>
          <w:snapToGrid w:val="0"/>
          <w:color w:val="000000"/>
          <w:sz w:val="28"/>
          <w:szCs w:val="28"/>
        </w:rPr>
        <w:t>жұ</w:t>
      </w:r>
      <w:r w:rsidRPr="00320C0E">
        <w:rPr>
          <w:snapToGrid w:val="0"/>
          <w:color w:val="000000"/>
          <w:sz w:val="28"/>
          <w:szCs w:val="28"/>
        </w:rPr>
        <w:t>зінде мұндай қателіктер болмаса да, есептілікте қателік бар деп тануды білдіреді. Аудитор жұмыс барысында осы тәуекелділіктерді максималды түрде анықтап, бағалауы тиіс және бағалау нәтижелерін құжатқа түсіруі керек.</w:t>
      </w:r>
    </w:p>
    <w:p w:rsidR="00E2113E" w:rsidRPr="00320C0E" w:rsidRDefault="00E2113E" w:rsidP="00E2113E">
      <w:pPr>
        <w:ind w:firstLine="709"/>
        <w:jc w:val="both"/>
        <w:rPr>
          <w:snapToGrid w:val="0"/>
          <w:sz w:val="28"/>
          <w:szCs w:val="28"/>
        </w:rPr>
      </w:pPr>
      <w:r w:rsidRPr="00320C0E">
        <w:rPr>
          <w:sz w:val="28"/>
          <w:szCs w:val="28"/>
        </w:rPr>
        <w:t xml:space="preserve"> Тәуекелділікті бағалағанда аудитор тәуекелділіктің келесі шектерін пайдалана алады:</w:t>
      </w:r>
      <w:r w:rsidRPr="00320C0E">
        <w:rPr>
          <w:snapToGrid w:val="0"/>
          <w:sz w:val="28"/>
          <w:szCs w:val="28"/>
        </w:rPr>
        <w:t xml:space="preserve"> </w:t>
      </w:r>
    </w:p>
    <w:p w:rsidR="00E2113E" w:rsidRPr="00320C0E" w:rsidRDefault="00E2113E" w:rsidP="00E2113E">
      <w:pPr>
        <w:ind w:firstLine="709"/>
        <w:jc w:val="both"/>
        <w:rPr>
          <w:snapToGrid w:val="0"/>
          <w:sz w:val="28"/>
          <w:szCs w:val="28"/>
        </w:rPr>
      </w:pPr>
      <w:r w:rsidRPr="00320C0E">
        <w:rPr>
          <w:snapToGrid w:val="0"/>
          <w:color w:val="000000"/>
          <w:sz w:val="28"/>
          <w:szCs w:val="28"/>
        </w:rPr>
        <w:t>а) жоғарғы;</w:t>
      </w:r>
      <w:r w:rsidRPr="00320C0E">
        <w:rPr>
          <w:snapToGrid w:val="0"/>
          <w:sz w:val="28"/>
          <w:szCs w:val="28"/>
        </w:rPr>
        <w:t xml:space="preserve"> </w:t>
      </w:r>
    </w:p>
    <w:p w:rsidR="00E2113E" w:rsidRPr="00320C0E" w:rsidRDefault="00E2113E" w:rsidP="00E2113E">
      <w:pPr>
        <w:ind w:firstLine="709"/>
        <w:jc w:val="both"/>
        <w:rPr>
          <w:snapToGrid w:val="0"/>
          <w:color w:val="000000"/>
          <w:sz w:val="28"/>
          <w:szCs w:val="28"/>
        </w:rPr>
      </w:pPr>
      <w:r w:rsidRPr="00320C0E">
        <w:rPr>
          <w:snapToGrid w:val="0"/>
          <w:color w:val="000000"/>
          <w:sz w:val="28"/>
          <w:szCs w:val="28"/>
        </w:rPr>
        <w:t>ә) орта;</w:t>
      </w:r>
    </w:p>
    <w:p w:rsidR="00E2113E" w:rsidRPr="00320C0E" w:rsidRDefault="00E2113E" w:rsidP="00E2113E">
      <w:pPr>
        <w:ind w:firstLine="709"/>
        <w:jc w:val="both"/>
        <w:rPr>
          <w:snapToGrid w:val="0"/>
          <w:sz w:val="28"/>
          <w:szCs w:val="28"/>
        </w:rPr>
      </w:pPr>
      <w:r w:rsidRPr="00320C0E">
        <w:rPr>
          <w:snapToGrid w:val="0"/>
          <w:color w:val="000000"/>
          <w:sz w:val="28"/>
          <w:szCs w:val="28"/>
        </w:rPr>
        <w:t>б) төменгі.</w:t>
      </w:r>
    </w:p>
    <w:p w:rsidR="00E2113E" w:rsidRPr="00320C0E" w:rsidRDefault="00E2113E" w:rsidP="00E2113E">
      <w:pPr>
        <w:jc w:val="both"/>
        <w:rPr>
          <w:snapToGrid w:val="0"/>
          <w:sz w:val="28"/>
          <w:szCs w:val="28"/>
        </w:rPr>
      </w:pPr>
      <w:r w:rsidRPr="00320C0E">
        <w:rPr>
          <w:snapToGrid w:val="0"/>
          <w:color w:val="000000"/>
          <w:sz w:val="28"/>
          <w:szCs w:val="28"/>
        </w:rPr>
        <w:t xml:space="preserve">Аудиторлық ұйымдар өз қызметінде тәуекелділіктерді бағалау барысында шектеулердің жоғарыда аталған түрлерінен басқа да көптеген шектеулерді қолдану туралы шешім қабылдауы мүмкін. Немесе тәуекелділіктерді бағалауға сандық көрсеткіштерді (пайыздар немесе бірлік үлестерін) пайдалана алады. Яғни аудиторлық тәуекелділік приоритеттер шектері бойынша өлшенуі не болмаса, 0-ден 1-ге дейін ықтималдықты есептеп шығарылуы мүмкін. Аудиттің шетелдік  тәжірибесі бойынша бұл тәуекелділік минималды болуы керек және </w:t>
      </w:r>
      <w:r w:rsidRPr="00320C0E">
        <w:rPr>
          <w:snapToGrid w:val="0"/>
          <w:sz w:val="28"/>
          <w:szCs w:val="28"/>
        </w:rPr>
        <w:t xml:space="preserve">0,01 немесе 1 пайыз болуы тиіс. Аудитор тексеріс барысында аудиторлық тәуекелділікті минималды деңгейіне дейін жеткізуге ұмтылуы керек және ол үшін тиісті шаралар қолданады. </w:t>
      </w:r>
      <w:r w:rsidRPr="00320C0E">
        <w:rPr>
          <w:sz w:val="28"/>
          <w:szCs w:val="28"/>
        </w:rPr>
        <w:t xml:space="preserve">Тексеру процесінде аудитор клиент туралы қосымша ақпарат алып, аудиторлық тәуекелдік деңгейін бағалау жөніндегі ойын өзгерте алады. № 400 «Тәуекелдікті бағалау және ішкі бақылау» ХАС- ында тәуекелдікке анықтама берілген(2). «Аудиторлық тәуекелдік- қаржылық есеп беру елеулі бұрмаланған жағдайда, аудитор сай келмейтін аудиторлық қорытынды береді дегенді білдіреді». </w:t>
      </w:r>
      <w:r w:rsidRPr="00320C0E">
        <w:rPr>
          <w:snapToGrid w:val="0"/>
          <w:sz w:val="28"/>
          <w:szCs w:val="28"/>
        </w:rPr>
        <w:t xml:space="preserve">Аудиторлық тәуекелділіктің үш компоненті бар: </w:t>
      </w:r>
    </w:p>
    <w:p w:rsidR="00E2113E" w:rsidRPr="00320C0E" w:rsidRDefault="00E2113E" w:rsidP="00E2113E">
      <w:pPr>
        <w:ind w:firstLine="851"/>
        <w:jc w:val="both"/>
        <w:rPr>
          <w:snapToGrid w:val="0"/>
          <w:sz w:val="28"/>
          <w:szCs w:val="28"/>
        </w:rPr>
      </w:pPr>
      <w:r w:rsidRPr="00320C0E">
        <w:rPr>
          <w:snapToGrid w:val="0"/>
          <w:sz w:val="28"/>
          <w:szCs w:val="28"/>
        </w:rPr>
        <w:t>а) бөлінбейтін немесе ішкі шаруашылық тәуекелділік;</w:t>
      </w:r>
    </w:p>
    <w:p w:rsidR="00E2113E" w:rsidRPr="00320C0E" w:rsidRDefault="00E2113E" w:rsidP="00E2113E">
      <w:pPr>
        <w:ind w:firstLine="851"/>
        <w:jc w:val="both"/>
        <w:rPr>
          <w:snapToGrid w:val="0"/>
          <w:sz w:val="28"/>
          <w:szCs w:val="28"/>
        </w:rPr>
      </w:pPr>
      <w:r w:rsidRPr="00320C0E">
        <w:rPr>
          <w:snapToGrid w:val="0"/>
          <w:sz w:val="28"/>
          <w:szCs w:val="28"/>
        </w:rPr>
        <w:t>б) бақылау құралы тәуекелділігі;</w:t>
      </w:r>
    </w:p>
    <w:p w:rsidR="00E2113E" w:rsidRPr="00320C0E" w:rsidRDefault="00E2113E" w:rsidP="00E2113E">
      <w:pPr>
        <w:ind w:firstLine="851"/>
        <w:jc w:val="both"/>
        <w:rPr>
          <w:snapToGrid w:val="0"/>
          <w:sz w:val="28"/>
          <w:szCs w:val="28"/>
        </w:rPr>
      </w:pPr>
      <w:r w:rsidRPr="00320C0E">
        <w:rPr>
          <w:snapToGrid w:val="0"/>
          <w:sz w:val="28"/>
          <w:szCs w:val="28"/>
        </w:rPr>
        <w:t>в) айқындамау тәуекелділігі.</w:t>
      </w:r>
    </w:p>
    <w:p w:rsidR="00E2113E" w:rsidRPr="00E2113E" w:rsidRDefault="00E2113E" w:rsidP="00E2113E">
      <w:pPr>
        <w:jc w:val="both"/>
        <w:rPr>
          <w:i/>
          <w:sz w:val="28"/>
          <w:szCs w:val="28"/>
        </w:rPr>
      </w:pPr>
      <w:r w:rsidRPr="00E2113E">
        <w:rPr>
          <w:i/>
          <w:sz w:val="28"/>
          <w:szCs w:val="28"/>
        </w:rPr>
        <w:t xml:space="preserve">            Ішкі шаруашылық тәуекелділігі</w:t>
      </w:r>
    </w:p>
    <w:p w:rsidR="00E2113E" w:rsidRPr="00320C0E" w:rsidRDefault="00E2113E" w:rsidP="00E2113E">
      <w:pPr>
        <w:ind w:firstLine="851"/>
        <w:jc w:val="both"/>
        <w:rPr>
          <w:sz w:val="28"/>
          <w:szCs w:val="28"/>
        </w:rPr>
      </w:pPr>
      <w:r w:rsidRPr="00320C0E">
        <w:rPr>
          <w:sz w:val="28"/>
          <w:szCs w:val="28"/>
        </w:rPr>
        <w:t xml:space="preserve">Ішкі шаруашылық тәуекелділік – бұл ішкі шаруашылық аудит іске асырылмайды деген ұйғарыммен қаржылық есептіліктің мәнді қателіктерге бейім болуы. Егер де аудитор ішкі шаруашлық аудит факторын ескермей жоғарғы ықтималдықпен қателердің болуы туралы қорытынды жасаса, онда ол дәл солай жоғарғы ықтималдықта ішкі шаруашылық тәуекелділігі бар деген қорытындыға келеді. Ішкі шаруашылық тәуекелділік деңгейін бекіту кезінде ішкі шаруашылық аудитке назар аударылмайды. Өйткені, ол </w:t>
      </w:r>
      <w:r w:rsidRPr="00320C0E">
        <w:rPr>
          <w:sz w:val="28"/>
          <w:szCs w:val="28"/>
        </w:rPr>
        <w:lastRenderedPageBreak/>
        <w:t xml:space="preserve">аудиторлық тәуекелділіктің моделіне бақылау тәуекелділігі деп аталатын жеке элемент ретінде кіреді. </w:t>
      </w:r>
    </w:p>
    <w:p w:rsidR="00E2113E" w:rsidRPr="00E2113E" w:rsidRDefault="00E2113E" w:rsidP="00E2113E">
      <w:pPr>
        <w:rPr>
          <w:i/>
          <w:sz w:val="28"/>
          <w:szCs w:val="28"/>
        </w:rPr>
      </w:pPr>
      <w:r w:rsidRPr="00320C0E">
        <w:rPr>
          <w:b/>
          <w:sz w:val="28"/>
          <w:szCs w:val="28"/>
        </w:rPr>
        <w:t xml:space="preserve">             </w:t>
      </w:r>
      <w:r w:rsidRPr="00E2113E">
        <w:rPr>
          <w:i/>
          <w:sz w:val="28"/>
          <w:szCs w:val="28"/>
        </w:rPr>
        <w:t>Бақылау тәуекелділігі</w:t>
      </w:r>
    </w:p>
    <w:p w:rsidR="00E2113E" w:rsidRPr="00320C0E" w:rsidRDefault="00E2113E" w:rsidP="00E2113E">
      <w:pPr>
        <w:jc w:val="both"/>
        <w:rPr>
          <w:sz w:val="28"/>
          <w:szCs w:val="28"/>
        </w:rPr>
      </w:pPr>
      <w:r w:rsidRPr="00320C0E">
        <w:rPr>
          <w:sz w:val="28"/>
          <w:szCs w:val="28"/>
        </w:rPr>
        <w:t xml:space="preserve">      </w:t>
      </w:r>
      <w:r>
        <w:rPr>
          <w:sz w:val="28"/>
          <w:szCs w:val="28"/>
        </w:rPr>
        <w:tab/>
      </w:r>
      <w:r w:rsidRPr="00320C0E">
        <w:rPr>
          <w:sz w:val="28"/>
          <w:szCs w:val="28"/>
        </w:rPr>
        <w:t xml:space="preserve"> Бақылау тәуекелдігі- бухгалтерлік есеп процесінде клиент байқамаған қателердің болу ықтималдығын білдіреді. Себебі бақылаудың ешбір құрылымы 100 %- ға тиімді бола алмайды. Сондықтан, әдетте белгілі бір тәуекелді бақылаудың кез келген құрылымымен байланыстырады: тиімді құрылымдар салыстырмалы түрде төмен тәуекелге, тиімділігі аздаулар салыстырмалы түрде төмен тәуекелге, тиімділігі аздаулар салыстырмалы жоғары тәуекелге ие болады. </w:t>
      </w:r>
    </w:p>
    <w:p w:rsidR="00E2113E" w:rsidRPr="00320C0E" w:rsidRDefault="00E2113E" w:rsidP="00E2113E">
      <w:pPr>
        <w:jc w:val="both"/>
        <w:rPr>
          <w:sz w:val="28"/>
          <w:szCs w:val="28"/>
        </w:rPr>
      </w:pPr>
      <w:r w:rsidRPr="00320C0E">
        <w:rPr>
          <w:sz w:val="28"/>
          <w:szCs w:val="28"/>
        </w:rPr>
        <w:t xml:space="preserve">       Бақылау құралдарының тәуекелділігі кәсіпорынның бухгалтерлік есебі мен ішкі бақылау </w:t>
      </w:r>
      <w:r w:rsidR="000946D6">
        <w:rPr>
          <w:sz w:val="28"/>
          <w:szCs w:val="28"/>
        </w:rPr>
        <w:t>жүйе</w:t>
      </w:r>
      <w:r w:rsidRPr="00320C0E">
        <w:rPr>
          <w:sz w:val="28"/>
          <w:szCs w:val="28"/>
        </w:rPr>
        <w:t xml:space="preserve">лерінің сенімділік дәрежесін сипаттайды. </w:t>
      </w:r>
    </w:p>
    <w:p w:rsidR="00E2113E" w:rsidRPr="00320C0E" w:rsidRDefault="00E2113E" w:rsidP="00E2113E">
      <w:pPr>
        <w:jc w:val="both"/>
        <w:rPr>
          <w:sz w:val="28"/>
          <w:szCs w:val="28"/>
        </w:rPr>
      </w:pPr>
      <w:r w:rsidRPr="00320C0E">
        <w:rPr>
          <w:sz w:val="28"/>
          <w:szCs w:val="28"/>
        </w:rPr>
        <w:t xml:space="preserve">      Бақылау құралдарының сенімділігі мен бақылау құралдарының тәуекелдігі өзара толықтырушы категориялар болып табылады:</w:t>
      </w:r>
    </w:p>
    <w:p w:rsidR="00E2113E" w:rsidRPr="00320C0E" w:rsidRDefault="00E2113E" w:rsidP="00E845EA">
      <w:pPr>
        <w:numPr>
          <w:ilvl w:val="0"/>
          <w:numId w:val="9"/>
        </w:numPr>
        <w:jc w:val="both"/>
        <w:rPr>
          <w:sz w:val="28"/>
          <w:szCs w:val="28"/>
        </w:rPr>
      </w:pPr>
      <w:r w:rsidRPr="00320C0E">
        <w:rPr>
          <w:sz w:val="28"/>
          <w:szCs w:val="28"/>
        </w:rPr>
        <w:t>Сенімділіктің жоғары дәрежесіне төмен тәуекелдік сай келеді;</w:t>
      </w:r>
    </w:p>
    <w:p w:rsidR="00E2113E" w:rsidRPr="00320C0E" w:rsidRDefault="00E2113E" w:rsidP="00E845EA">
      <w:pPr>
        <w:numPr>
          <w:ilvl w:val="0"/>
          <w:numId w:val="9"/>
        </w:numPr>
        <w:jc w:val="both"/>
        <w:rPr>
          <w:sz w:val="28"/>
          <w:szCs w:val="28"/>
        </w:rPr>
      </w:pPr>
      <w:r w:rsidRPr="00320C0E">
        <w:rPr>
          <w:sz w:val="28"/>
          <w:szCs w:val="28"/>
        </w:rPr>
        <w:t>Сенімділіктің орта дәрежесіне орта тәуекелділік сай болады;</w:t>
      </w:r>
    </w:p>
    <w:p w:rsidR="00E2113E" w:rsidRPr="00320C0E" w:rsidRDefault="00E2113E" w:rsidP="00E845EA">
      <w:pPr>
        <w:numPr>
          <w:ilvl w:val="0"/>
          <w:numId w:val="9"/>
        </w:numPr>
        <w:jc w:val="both"/>
        <w:rPr>
          <w:sz w:val="28"/>
          <w:szCs w:val="28"/>
        </w:rPr>
      </w:pPr>
      <w:r w:rsidRPr="00320C0E">
        <w:rPr>
          <w:sz w:val="28"/>
          <w:szCs w:val="28"/>
        </w:rPr>
        <w:t>Сенімділіктің төмен дәрежесіне жоғары тәуекелділік сай болады.</w:t>
      </w:r>
    </w:p>
    <w:p w:rsidR="00E2113E" w:rsidRPr="00320C0E" w:rsidRDefault="00E2113E" w:rsidP="00E2113E">
      <w:pPr>
        <w:jc w:val="both"/>
        <w:rPr>
          <w:sz w:val="28"/>
          <w:szCs w:val="28"/>
        </w:rPr>
      </w:pPr>
      <w:r w:rsidRPr="00320C0E">
        <w:rPr>
          <w:sz w:val="28"/>
          <w:szCs w:val="28"/>
        </w:rPr>
        <w:t xml:space="preserve">      Аудитор бақылаудың белгілі бір құралдары жөніндегі өз пікірін дайындау кезінде үлкен сенімділік дәрежесіне сүйенуге қаншалықты ұмтылса., аудитор олардың сенімділігі мен тиімділігін соншалықты мұқият дайындауы керек.</w:t>
      </w:r>
    </w:p>
    <w:p w:rsidR="00E2113E" w:rsidRPr="00E2113E" w:rsidRDefault="00E2113E" w:rsidP="00E2113E">
      <w:pPr>
        <w:rPr>
          <w:i/>
          <w:sz w:val="28"/>
          <w:szCs w:val="28"/>
        </w:rPr>
      </w:pPr>
      <w:r w:rsidRPr="00320C0E">
        <w:rPr>
          <w:b/>
          <w:sz w:val="28"/>
          <w:szCs w:val="28"/>
        </w:rPr>
        <w:t xml:space="preserve">          </w:t>
      </w:r>
      <w:r w:rsidRPr="00E2113E">
        <w:rPr>
          <w:i/>
          <w:sz w:val="28"/>
          <w:szCs w:val="28"/>
        </w:rPr>
        <w:t>Айқындамау тәуекелдігі</w:t>
      </w:r>
    </w:p>
    <w:p w:rsidR="00E2113E" w:rsidRPr="00320C0E" w:rsidRDefault="00E2113E" w:rsidP="00E2113E">
      <w:pPr>
        <w:ind w:firstLine="540"/>
        <w:jc w:val="both"/>
        <w:rPr>
          <w:sz w:val="28"/>
          <w:szCs w:val="28"/>
        </w:rPr>
      </w:pPr>
      <w:r w:rsidRPr="00320C0E">
        <w:rPr>
          <w:sz w:val="28"/>
          <w:szCs w:val="28"/>
        </w:rPr>
        <w:t xml:space="preserve">Айқындамау (қателерді) тәуекелдігі- бұл жиынтығында дәл емес немесе дұрыс емес мәліметтердің елеулі көлемде жиналуы және оларды аудитор талдамалық рәсімдер кезінде де, мән бойынша жан- жақты тексеру кезінде де байқамай қалуы мүмкін деген болжам. Олар бір- бірін толықтыратындықтан, олардың бірінің нәтижесінде туындаған сенімділік, аудитордың басқа тексеру нәтижесінде алатын кепілдемесінің қажеттілігін пропорционалды азайтады.   Аудиторлық тәуекелдік пен айқындамау тәуекелдігі арасында тікелей тәуекелдік, сонымен бірге аудиторлық тәуекелдік пен жинақталуы қажет дәлелдердің жоспарланған саны арасында кері тәуекелділік бар. </w:t>
      </w:r>
    </w:p>
    <w:p w:rsidR="00E2113E" w:rsidRPr="00320C0E" w:rsidRDefault="00E2113E" w:rsidP="00E2113E">
      <w:pPr>
        <w:jc w:val="both"/>
        <w:rPr>
          <w:sz w:val="28"/>
          <w:szCs w:val="28"/>
        </w:rPr>
      </w:pPr>
      <w:r w:rsidRPr="00320C0E">
        <w:rPr>
          <w:sz w:val="28"/>
          <w:szCs w:val="28"/>
        </w:rPr>
        <w:t xml:space="preserve">        Аудиторлық тәуекелдікті төмендету үшін келесідей пікір әрекет етеді: аудитор толық зерттеуге арналған элементтері қанша көбірек тексерсе, іріктеме көлемі сонша көп болады. Мысалы, егер аудитор талдамалық рәсімдерді тексеру мен елеулі элементтерді толық тексеруге акцент жасағысы келсе, іріктеме көлемі төмен болады және керісінше. </w:t>
      </w:r>
    </w:p>
    <w:p w:rsidR="00E2113E" w:rsidRPr="00320C0E" w:rsidRDefault="00E2113E" w:rsidP="00E2113E">
      <w:pPr>
        <w:jc w:val="both"/>
        <w:rPr>
          <w:sz w:val="28"/>
          <w:szCs w:val="28"/>
        </w:rPr>
      </w:pPr>
      <w:r w:rsidRPr="00320C0E">
        <w:rPr>
          <w:sz w:val="28"/>
          <w:szCs w:val="28"/>
        </w:rPr>
        <w:t>Кез келген аудиторлық тексерудің басты міндеті- аудитті аяқтаған кезде жиынтық аудиторлық тәуекелдік минималды төмен деңгейге жеткізілетіндей немесе керісінше, сенімділік деңгейі аудиторға қаржылық есептеме нақтылығы бойынша пікір білдіру үшін жоғары болатындай сенімділік деңгейіне дейін жететіндей етіп жекелеген шоттар немесе шаруашылық операциялар бойынша аудиторлық тәуекелділікті шектеу.</w:t>
      </w:r>
    </w:p>
    <w:p w:rsidR="00E2113E" w:rsidRPr="00E2113E" w:rsidRDefault="00E2113E" w:rsidP="00E2113E">
      <w:pPr>
        <w:ind w:firstLine="709"/>
        <w:jc w:val="both"/>
        <w:rPr>
          <w:i/>
          <w:sz w:val="28"/>
          <w:szCs w:val="28"/>
        </w:rPr>
      </w:pPr>
      <w:r w:rsidRPr="00E2113E">
        <w:rPr>
          <w:i/>
          <w:sz w:val="28"/>
          <w:szCs w:val="28"/>
        </w:rPr>
        <w:t>Маңыздылық деңгейі мен аудиторлық тәуекелділік арасындағы өзара байланыс</w:t>
      </w:r>
    </w:p>
    <w:p w:rsidR="00E2113E" w:rsidRPr="00320C0E" w:rsidRDefault="00E2113E" w:rsidP="00E2113E">
      <w:pPr>
        <w:ind w:firstLine="709"/>
        <w:jc w:val="both"/>
        <w:rPr>
          <w:sz w:val="28"/>
          <w:szCs w:val="28"/>
        </w:rPr>
      </w:pPr>
      <w:r w:rsidRPr="00320C0E">
        <w:rPr>
          <w:sz w:val="28"/>
          <w:szCs w:val="28"/>
        </w:rPr>
        <w:t xml:space="preserve">Маңыздылық пен аудиторлық тәуекелділік деңгейі арасында кері өзара байланыс бар. Маңыздылық деңгейі жоғары болған сайын, аудиторлық </w:t>
      </w:r>
      <w:r w:rsidRPr="00320C0E">
        <w:rPr>
          <w:sz w:val="28"/>
          <w:szCs w:val="28"/>
        </w:rPr>
        <w:lastRenderedPageBreak/>
        <w:t xml:space="preserve">тәуекелділік төмен болады және керісінше. Егер, мысалы, маңыздылық деңгейі төмен болса, аудиторлық тәуекелділік деңгейі өседі және аудитор, бақылау тәуекелдігі деңгейін төмендету мақсатында (бақылау рәсімдерінің жеткіліксіздігі тәуекелі) не қосымша бақылау тестерін </w:t>
      </w:r>
      <w:r w:rsidR="0029294D">
        <w:rPr>
          <w:sz w:val="28"/>
          <w:szCs w:val="28"/>
        </w:rPr>
        <w:t>жүргіз</w:t>
      </w:r>
      <w:r w:rsidRPr="00320C0E">
        <w:rPr>
          <w:sz w:val="28"/>
          <w:szCs w:val="28"/>
        </w:rPr>
        <w:t xml:space="preserve">у, не мән бойынша тексеру рәсімін өсіру арықлы бұның орнын толтыра алады. Бизнес тәуекелі осы клиентке ұсынылған аудиторлық қорытынды әділ болғанына қарамастан аудитордың клиентпен ара қатынасы сәтсіз болуы мүмкіндігінде болып отыр. Аудит практикасында аудиторлық тәуекелділігі бағалаудың екі негізгі әдісі қолданылады: </w:t>
      </w:r>
    </w:p>
    <w:p w:rsidR="00E2113E" w:rsidRPr="00320C0E" w:rsidRDefault="00E2113E" w:rsidP="00E845EA">
      <w:pPr>
        <w:numPr>
          <w:ilvl w:val="0"/>
          <w:numId w:val="10"/>
        </w:numPr>
        <w:tabs>
          <w:tab w:val="left" w:pos="993"/>
        </w:tabs>
        <w:ind w:left="0" w:firstLine="709"/>
        <w:jc w:val="both"/>
        <w:rPr>
          <w:sz w:val="28"/>
          <w:szCs w:val="28"/>
        </w:rPr>
      </w:pPr>
      <w:r w:rsidRPr="00320C0E">
        <w:rPr>
          <w:sz w:val="28"/>
          <w:szCs w:val="28"/>
        </w:rPr>
        <w:t xml:space="preserve">Сезгіштік </w:t>
      </w:r>
    </w:p>
    <w:p w:rsidR="00E2113E" w:rsidRPr="00320C0E" w:rsidRDefault="00E2113E" w:rsidP="00E845EA">
      <w:pPr>
        <w:numPr>
          <w:ilvl w:val="0"/>
          <w:numId w:val="10"/>
        </w:numPr>
        <w:tabs>
          <w:tab w:val="left" w:pos="993"/>
        </w:tabs>
        <w:ind w:left="0" w:firstLine="709"/>
        <w:jc w:val="both"/>
        <w:rPr>
          <w:sz w:val="28"/>
          <w:szCs w:val="28"/>
        </w:rPr>
      </w:pPr>
      <w:r w:rsidRPr="00320C0E">
        <w:rPr>
          <w:sz w:val="28"/>
          <w:szCs w:val="28"/>
        </w:rPr>
        <w:t>Сандық</w:t>
      </w:r>
    </w:p>
    <w:p w:rsidR="00E2113E" w:rsidRPr="00E2113E" w:rsidRDefault="00E2113E" w:rsidP="00E845EA">
      <w:pPr>
        <w:pStyle w:val="af0"/>
        <w:numPr>
          <w:ilvl w:val="0"/>
          <w:numId w:val="10"/>
        </w:numPr>
        <w:tabs>
          <w:tab w:val="left" w:pos="993"/>
        </w:tabs>
        <w:ind w:left="0" w:firstLine="709"/>
        <w:jc w:val="both"/>
        <w:rPr>
          <w:sz w:val="28"/>
          <w:szCs w:val="28"/>
        </w:rPr>
      </w:pPr>
      <w:r w:rsidRPr="00E2113E">
        <w:rPr>
          <w:sz w:val="28"/>
          <w:szCs w:val="28"/>
        </w:rPr>
        <w:t>Сезгіштік әдіс аудитор тәжірибе мен клиент бизнесін білу негізінде қаржылық есеп беру немесе шаруашылық операциялар бойынша жалпы аудиторлық тәуекелділікті жоғары, орташа, төмен деп анықтауда болады.</w:t>
      </w:r>
    </w:p>
    <w:p w:rsidR="00E2113E" w:rsidRPr="00320C0E" w:rsidRDefault="00E2113E" w:rsidP="00E845EA">
      <w:pPr>
        <w:numPr>
          <w:ilvl w:val="0"/>
          <w:numId w:val="10"/>
        </w:numPr>
        <w:tabs>
          <w:tab w:val="left" w:pos="993"/>
        </w:tabs>
        <w:ind w:left="0" w:firstLine="709"/>
        <w:jc w:val="both"/>
        <w:rPr>
          <w:sz w:val="28"/>
          <w:szCs w:val="28"/>
        </w:rPr>
      </w:pPr>
      <w:r w:rsidRPr="00320C0E">
        <w:rPr>
          <w:sz w:val="28"/>
          <w:szCs w:val="28"/>
        </w:rPr>
        <w:t xml:space="preserve">Төмен тәуекелділік-  ішкі бақылау </w:t>
      </w:r>
      <w:r w:rsidR="000946D6">
        <w:rPr>
          <w:sz w:val="28"/>
          <w:szCs w:val="28"/>
        </w:rPr>
        <w:t>жүйе</w:t>
      </w:r>
      <w:r w:rsidRPr="00320C0E">
        <w:rPr>
          <w:sz w:val="28"/>
          <w:szCs w:val="28"/>
        </w:rPr>
        <w:t>сін аудиторлық фирма тиімді ретінде бағалаған, бірақ аудитор мүмкін қателерді табуға қажетті сай процедураларды жоспарлай отырып, оған толық сенбеген жағдайда болады;</w:t>
      </w:r>
    </w:p>
    <w:p w:rsidR="00E2113E" w:rsidRPr="00320C0E" w:rsidRDefault="00E2113E" w:rsidP="00E845EA">
      <w:pPr>
        <w:numPr>
          <w:ilvl w:val="0"/>
          <w:numId w:val="10"/>
        </w:numPr>
        <w:tabs>
          <w:tab w:val="left" w:pos="993"/>
        </w:tabs>
        <w:ind w:left="0" w:firstLine="709"/>
        <w:jc w:val="both"/>
        <w:rPr>
          <w:sz w:val="28"/>
          <w:szCs w:val="28"/>
        </w:rPr>
      </w:pPr>
      <w:r w:rsidRPr="00320C0E">
        <w:rPr>
          <w:sz w:val="28"/>
          <w:szCs w:val="28"/>
        </w:rPr>
        <w:t xml:space="preserve">Орта тәуекелділік- ішкі бақылау </w:t>
      </w:r>
      <w:r w:rsidR="000946D6">
        <w:rPr>
          <w:sz w:val="28"/>
          <w:szCs w:val="28"/>
        </w:rPr>
        <w:t>жүйе</w:t>
      </w:r>
      <w:r w:rsidRPr="00320C0E">
        <w:rPr>
          <w:sz w:val="28"/>
          <w:szCs w:val="28"/>
        </w:rPr>
        <w:t>сін аудиторлық фирма тиімсіз деп бағалаған кезде болады және аудитор жан- жақты рәсімді жоспарлады;</w:t>
      </w:r>
    </w:p>
    <w:p w:rsidR="00E2113E" w:rsidRPr="00320C0E" w:rsidRDefault="00E2113E" w:rsidP="00E845EA">
      <w:pPr>
        <w:numPr>
          <w:ilvl w:val="0"/>
          <w:numId w:val="10"/>
        </w:numPr>
        <w:tabs>
          <w:tab w:val="left" w:pos="993"/>
        </w:tabs>
        <w:ind w:left="0" w:firstLine="709"/>
        <w:jc w:val="both"/>
        <w:rPr>
          <w:sz w:val="28"/>
          <w:szCs w:val="28"/>
        </w:rPr>
      </w:pPr>
      <w:r w:rsidRPr="00320C0E">
        <w:rPr>
          <w:sz w:val="28"/>
          <w:szCs w:val="28"/>
        </w:rPr>
        <w:t xml:space="preserve">Жоғары тәуекелділік- клиенттің ішкі бақылау </w:t>
      </w:r>
      <w:r w:rsidR="000946D6">
        <w:rPr>
          <w:sz w:val="28"/>
          <w:szCs w:val="28"/>
        </w:rPr>
        <w:t>жүйе</w:t>
      </w:r>
      <w:r w:rsidRPr="00320C0E">
        <w:rPr>
          <w:sz w:val="28"/>
          <w:szCs w:val="28"/>
        </w:rPr>
        <w:t>сі жоқ кезде негізінен біртұтас тексеру жоспарланады.</w:t>
      </w:r>
    </w:p>
    <w:p w:rsidR="00E2113E" w:rsidRDefault="00E2113E" w:rsidP="00E2113E">
      <w:pPr>
        <w:jc w:val="both"/>
        <w:rPr>
          <w:sz w:val="28"/>
          <w:szCs w:val="28"/>
        </w:rPr>
      </w:pPr>
      <w:r w:rsidRPr="00320C0E">
        <w:rPr>
          <w:sz w:val="28"/>
          <w:szCs w:val="28"/>
        </w:rPr>
        <w:t>Сандық әдіс аудиторлық тәуекелділік моделі негізінде есеп айырысуды көздейді. Халықаралық тәжірибеде пайдаланылатын ең кең тараған модель келесі формуламен есептеледі:</w:t>
      </w:r>
    </w:p>
    <w:p w:rsidR="00E2113E" w:rsidRPr="00320C0E" w:rsidRDefault="00E2113E" w:rsidP="00E2113E">
      <w:pPr>
        <w:jc w:val="both"/>
        <w:rPr>
          <w:sz w:val="28"/>
          <w:szCs w:val="28"/>
        </w:rPr>
      </w:pPr>
    </w:p>
    <w:p w:rsidR="00E2113E" w:rsidRDefault="00E2113E" w:rsidP="00E2113E">
      <w:pPr>
        <w:jc w:val="center"/>
        <w:rPr>
          <w:sz w:val="28"/>
          <w:szCs w:val="28"/>
        </w:rPr>
      </w:pPr>
      <w:r w:rsidRPr="00320C0E">
        <w:rPr>
          <w:sz w:val="28"/>
          <w:szCs w:val="28"/>
        </w:rPr>
        <w:t>АТ= БТ</w:t>
      </w:r>
      <w:r>
        <w:rPr>
          <w:sz w:val="28"/>
          <w:szCs w:val="28"/>
        </w:rPr>
        <w:t>х</w:t>
      </w:r>
      <w:r w:rsidRPr="00320C0E">
        <w:rPr>
          <w:sz w:val="28"/>
          <w:szCs w:val="28"/>
        </w:rPr>
        <w:t>БқТ</w:t>
      </w:r>
      <w:r>
        <w:rPr>
          <w:sz w:val="28"/>
          <w:szCs w:val="28"/>
        </w:rPr>
        <w:t>х</w:t>
      </w:r>
      <w:r w:rsidRPr="00320C0E">
        <w:rPr>
          <w:sz w:val="28"/>
          <w:szCs w:val="28"/>
        </w:rPr>
        <w:t>АқТ</w:t>
      </w:r>
    </w:p>
    <w:p w:rsidR="00E2113E" w:rsidRPr="00320C0E" w:rsidRDefault="00E2113E" w:rsidP="00E2113E">
      <w:pPr>
        <w:jc w:val="center"/>
        <w:rPr>
          <w:sz w:val="28"/>
          <w:szCs w:val="28"/>
        </w:rPr>
      </w:pPr>
    </w:p>
    <w:p w:rsidR="00E2113E" w:rsidRPr="00320C0E" w:rsidRDefault="00E2113E" w:rsidP="00E2113E">
      <w:pPr>
        <w:jc w:val="both"/>
        <w:rPr>
          <w:sz w:val="28"/>
          <w:szCs w:val="28"/>
        </w:rPr>
      </w:pPr>
      <w:r w:rsidRPr="00320C0E">
        <w:rPr>
          <w:sz w:val="28"/>
          <w:szCs w:val="28"/>
        </w:rPr>
        <w:t>Мұндағы АТ- аудиторлық тәуекелдік</w:t>
      </w:r>
    </w:p>
    <w:p w:rsidR="00E2113E" w:rsidRPr="00320C0E" w:rsidRDefault="00E2113E" w:rsidP="00E2113E">
      <w:pPr>
        <w:ind w:firstLine="709"/>
        <w:jc w:val="both"/>
        <w:rPr>
          <w:sz w:val="28"/>
          <w:szCs w:val="28"/>
        </w:rPr>
      </w:pPr>
      <w:r w:rsidRPr="00320C0E">
        <w:rPr>
          <w:sz w:val="28"/>
          <w:szCs w:val="28"/>
        </w:rPr>
        <w:t>БТ- бөлінбейтін тәуекелділік</w:t>
      </w:r>
    </w:p>
    <w:p w:rsidR="00E2113E" w:rsidRPr="00320C0E" w:rsidRDefault="00E2113E" w:rsidP="00E2113E">
      <w:pPr>
        <w:ind w:firstLine="709"/>
        <w:jc w:val="both"/>
        <w:rPr>
          <w:sz w:val="28"/>
          <w:szCs w:val="28"/>
        </w:rPr>
      </w:pPr>
      <w:r w:rsidRPr="00320C0E">
        <w:rPr>
          <w:sz w:val="28"/>
          <w:szCs w:val="28"/>
        </w:rPr>
        <w:t>БқТ- бақылау тәуекелдігі</w:t>
      </w:r>
    </w:p>
    <w:p w:rsidR="00E2113E" w:rsidRPr="00320C0E" w:rsidRDefault="00E2113E" w:rsidP="00E2113E">
      <w:pPr>
        <w:ind w:firstLine="709"/>
        <w:jc w:val="both"/>
        <w:rPr>
          <w:sz w:val="28"/>
          <w:szCs w:val="28"/>
        </w:rPr>
      </w:pPr>
      <w:r w:rsidRPr="00320C0E">
        <w:rPr>
          <w:sz w:val="28"/>
          <w:szCs w:val="28"/>
        </w:rPr>
        <w:t>АқТ- айқындамау тәуекелдігі</w:t>
      </w:r>
    </w:p>
    <w:p w:rsidR="00E2113E" w:rsidRPr="00320C0E" w:rsidRDefault="00E2113E" w:rsidP="00E2113E">
      <w:pPr>
        <w:ind w:firstLine="709"/>
        <w:jc w:val="both"/>
        <w:rPr>
          <w:sz w:val="28"/>
          <w:szCs w:val="28"/>
        </w:rPr>
      </w:pPr>
      <w:r w:rsidRPr="00320C0E">
        <w:rPr>
          <w:sz w:val="28"/>
          <w:szCs w:val="28"/>
        </w:rPr>
        <w:t>Мысалы, аудитор бөлінбейтін тәуекелділікті 80 пайыз, бақылау тәуекеділігін 50 пайыз, айқындамау тәсілін 10 пайыз деп бағалайды. Осы шамалар негізінде аудитор аудиторлық тәуекелділіктің 4 пайыздық шамасын ала алады.</w:t>
      </w:r>
    </w:p>
    <w:p w:rsidR="00E2113E" w:rsidRDefault="00E2113E" w:rsidP="00E2113E">
      <w:pPr>
        <w:jc w:val="both"/>
        <w:rPr>
          <w:sz w:val="28"/>
          <w:szCs w:val="28"/>
        </w:rPr>
      </w:pPr>
      <w:r w:rsidRPr="00320C0E">
        <w:rPr>
          <w:sz w:val="28"/>
          <w:szCs w:val="28"/>
        </w:rPr>
        <w:t xml:space="preserve">          Айқындамау тәуекелділігі көп дәрежеде аудитор кәсіпқойлығын сипаттайтындықтан, оған аудиторлық тәуекелділік моделінен осы тәуекелділікті анықтау дұрыс болады:</w:t>
      </w:r>
    </w:p>
    <w:p w:rsidR="00E2113E" w:rsidRPr="00320C0E" w:rsidRDefault="00E2113E" w:rsidP="00E2113E">
      <w:pPr>
        <w:jc w:val="both"/>
        <w:rPr>
          <w:sz w:val="28"/>
          <w:szCs w:val="28"/>
        </w:rPr>
      </w:pPr>
    </w:p>
    <w:p w:rsidR="00E2113E" w:rsidRDefault="00E2113E" w:rsidP="00E2113E">
      <w:pPr>
        <w:jc w:val="center"/>
        <w:rPr>
          <w:sz w:val="28"/>
          <w:szCs w:val="28"/>
        </w:rPr>
      </w:pPr>
      <w:r w:rsidRPr="00320C0E">
        <w:rPr>
          <w:sz w:val="28"/>
          <w:szCs w:val="28"/>
        </w:rPr>
        <w:t>АқТ= АТ/ БТ*БқТ</w:t>
      </w:r>
    </w:p>
    <w:p w:rsidR="00E2113E" w:rsidRPr="00320C0E" w:rsidRDefault="00E2113E" w:rsidP="00E2113E">
      <w:pPr>
        <w:jc w:val="both"/>
        <w:rPr>
          <w:sz w:val="28"/>
          <w:szCs w:val="28"/>
        </w:rPr>
      </w:pPr>
    </w:p>
    <w:p w:rsidR="00E2113E" w:rsidRPr="00320C0E" w:rsidRDefault="00E2113E" w:rsidP="00E2113E">
      <w:pPr>
        <w:jc w:val="both"/>
        <w:rPr>
          <w:sz w:val="28"/>
          <w:szCs w:val="28"/>
        </w:rPr>
      </w:pPr>
      <w:r w:rsidRPr="00320C0E">
        <w:rPr>
          <w:sz w:val="28"/>
          <w:szCs w:val="28"/>
        </w:rPr>
        <w:t xml:space="preserve">       </w:t>
      </w:r>
      <w:r>
        <w:rPr>
          <w:sz w:val="28"/>
          <w:szCs w:val="28"/>
        </w:rPr>
        <w:tab/>
      </w:r>
      <w:r w:rsidRPr="00320C0E">
        <w:rPr>
          <w:sz w:val="28"/>
          <w:szCs w:val="28"/>
        </w:rPr>
        <w:t xml:space="preserve">Аудитор аудиторлық тәуекелділікті 5 пайыз, бөлінбес тәуекелділікті 80 пайыз, бақылау тәуекелділігін 50 пайыз деңгейлерінде қойды делік. Сонымен айқындамау тәуекелділігі 12,5 пайызды құрайды. </w:t>
      </w:r>
    </w:p>
    <w:p w:rsidR="00E2113E" w:rsidRPr="00320C0E" w:rsidRDefault="00E2113E" w:rsidP="00E2113E">
      <w:pPr>
        <w:jc w:val="both"/>
        <w:rPr>
          <w:sz w:val="28"/>
          <w:szCs w:val="28"/>
        </w:rPr>
      </w:pPr>
      <w:r w:rsidRPr="00320C0E">
        <w:rPr>
          <w:sz w:val="28"/>
          <w:szCs w:val="28"/>
        </w:rPr>
        <w:lastRenderedPageBreak/>
        <w:t xml:space="preserve">       </w:t>
      </w:r>
      <w:r>
        <w:rPr>
          <w:sz w:val="28"/>
          <w:szCs w:val="28"/>
        </w:rPr>
        <w:tab/>
      </w:r>
      <w:r w:rsidRPr="00320C0E">
        <w:rPr>
          <w:sz w:val="28"/>
          <w:szCs w:val="28"/>
        </w:rPr>
        <w:t xml:space="preserve">Аудиторлық дәлелдемелердің қажетті саны айқындамау тәуекелдігі деңгейіне кері пропорционалды болады. Айқындамау тәуекелділік моделін зерттеудің ең жалпы тәсілі аудиторлық тәуекелділік комопненттері мен аудиторлық тәуекелділік деңгейі, қажетті аудиторлық дәлелдемелердің саны мен сапасы арасындағы өзара байланысты бақылауда болып табылады. Аудиторлық тәуекелділік моделін қолдану аудитордан осы өзара байланыстар мен аудит </w:t>
      </w:r>
      <w:r w:rsidR="0029294D">
        <w:rPr>
          <w:sz w:val="28"/>
          <w:szCs w:val="28"/>
        </w:rPr>
        <w:t>жүргіз</w:t>
      </w:r>
      <w:r w:rsidRPr="00320C0E">
        <w:rPr>
          <w:sz w:val="28"/>
          <w:szCs w:val="28"/>
        </w:rPr>
        <w:t xml:space="preserve">ілетін субьектіге тән қасиеттерді ескере отырып, тәуекелділік компоненттерінің әрқайсысының мазмұнына терең түсінуді талап етеді. </w:t>
      </w:r>
    </w:p>
    <w:p w:rsidR="00215ED0" w:rsidRPr="00E2113E" w:rsidRDefault="00E2113E" w:rsidP="00E2113E">
      <w:pPr>
        <w:shd w:val="clear" w:color="auto" w:fill="FFFFFF"/>
        <w:ind w:firstLine="709"/>
        <w:jc w:val="both"/>
        <w:rPr>
          <w:sz w:val="28"/>
          <w:szCs w:val="28"/>
        </w:rPr>
      </w:pPr>
      <w:r>
        <w:rPr>
          <w:noProof/>
          <w:color w:val="000000"/>
          <w:sz w:val="28"/>
          <w:szCs w:val="28"/>
        </w:rPr>
        <w:t>3</w:t>
      </w:r>
      <w:r w:rsidR="00215ED0" w:rsidRPr="00E2113E">
        <w:rPr>
          <w:noProof/>
          <w:color w:val="000000"/>
          <w:sz w:val="28"/>
          <w:szCs w:val="28"/>
        </w:rPr>
        <w:t>Аудиторлық дәлеледеулер</w:t>
      </w:r>
    </w:p>
    <w:p w:rsidR="00215ED0" w:rsidRPr="00215ED0" w:rsidRDefault="00215ED0" w:rsidP="00E2113E">
      <w:pPr>
        <w:shd w:val="clear" w:color="auto" w:fill="FFFFFF"/>
        <w:ind w:firstLine="709"/>
        <w:jc w:val="both"/>
        <w:rPr>
          <w:sz w:val="28"/>
          <w:szCs w:val="28"/>
        </w:rPr>
      </w:pPr>
      <w:r w:rsidRPr="00215ED0">
        <w:rPr>
          <w:noProof/>
          <w:color w:val="000000"/>
          <w:sz w:val="28"/>
          <w:szCs w:val="28"/>
        </w:rPr>
        <w:t xml:space="preserve">Аудиторлық дәлеледеулер дегеніміз—аудиторлық қорытынды жа-сауға негіз болатын аудитордың қорытынды пікірлерін трсырымдау процессінде пайдалануға алатын ақпараттары. Аудиторлық дәлелдеу-лерге қаржылық қорытынды есепті қүруға негіз болған және басқа көздерден алынған ақпараттарды растайтын бастапқы </w:t>
      </w:r>
      <w:r w:rsidR="0002529C">
        <w:rPr>
          <w:noProof/>
          <w:color w:val="000000"/>
          <w:sz w:val="28"/>
          <w:szCs w:val="28"/>
        </w:rPr>
        <w:t>құж</w:t>
      </w:r>
      <w:r w:rsidRPr="00215ED0">
        <w:rPr>
          <w:noProof/>
          <w:color w:val="000000"/>
          <w:sz w:val="28"/>
          <w:szCs w:val="28"/>
        </w:rPr>
        <w:t>аттар мен есеп регистрлері жатқызылады.</w:t>
      </w:r>
    </w:p>
    <w:p w:rsidR="00DA2492" w:rsidRPr="00320C0E" w:rsidRDefault="00DA2492" w:rsidP="00DA2492">
      <w:pPr>
        <w:pStyle w:val="HTML"/>
        <w:ind w:firstLine="709"/>
        <w:jc w:val="both"/>
        <w:rPr>
          <w:rFonts w:ascii="Times New Roman" w:hAnsi="Times New Roman"/>
          <w:sz w:val="28"/>
          <w:szCs w:val="28"/>
          <w:lang w:val="kk-KZ"/>
        </w:rPr>
      </w:pPr>
      <w:r w:rsidRPr="00320C0E">
        <w:rPr>
          <w:rFonts w:ascii="Times New Roman" w:hAnsi="Times New Roman"/>
          <w:sz w:val="28"/>
          <w:szCs w:val="28"/>
          <w:lang w:val="kk-KZ"/>
        </w:rPr>
        <w:t xml:space="preserve">Тексеріс кезінде алынған аудиторлық дәлелдеулері тура және жанама болып екі түрге бөлінеді. </w:t>
      </w:r>
    </w:p>
    <w:p w:rsidR="00DA2492" w:rsidRPr="00320C0E" w:rsidRDefault="00DA2492" w:rsidP="00DA2492">
      <w:pPr>
        <w:spacing w:line="220" w:lineRule="atLeast"/>
        <w:ind w:firstLine="709"/>
        <w:jc w:val="both"/>
        <w:rPr>
          <w:sz w:val="28"/>
          <w:szCs w:val="28"/>
        </w:rPr>
      </w:pPr>
      <w:r w:rsidRPr="00320C0E">
        <w:rPr>
          <w:sz w:val="28"/>
          <w:szCs w:val="28"/>
        </w:rPr>
        <w:t xml:space="preserve"> Тура дәлелдеулер – алғашқы құжаттармен және есеп тіркемелерімен расталған куәлік. Жанама дәлелдеулерге осы мәселе бойынша фактілерге тікелей қатысы жоқ куәліктер жатады. Мысалы тексерілген ұйымның қаржылық есептілігінде мәнді қателіктердің болмауы ішкі аудит </w:t>
      </w:r>
      <w:r w:rsidR="000946D6">
        <w:rPr>
          <w:sz w:val="28"/>
          <w:szCs w:val="28"/>
        </w:rPr>
        <w:t>жүйе</w:t>
      </w:r>
      <w:r w:rsidRPr="00320C0E">
        <w:rPr>
          <w:sz w:val="28"/>
          <w:szCs w:val="28"/>
        </w:rPr>
        <w:t>сінің сенімділігінің жанама куәлігі.</w:t>
      </w:r>
    </w:p>
    <w:p w:rsidR="00DA2492" w:rsidRPr="00320C0E" w:rsidRDefault="00DA2492" w:rsidP="00DA2492">
      <w:pPr>
        <w:spacing w:line="240" w:lineRule="atLeast"/>
        <w:ind w:firstLine="709"/>
        <w:jc w:val="both"/>
        <w:rPr>
          <w:sz w:val="28"/>
          <w:szCs w:val="28"/>
        </w:rPr>
      </w:pPr>
      <w:r w:rsidRPr="00320C0E">
        <w:rPr>
          <w:sz w:val="28"/>
          <w:szCs w:val="28"/>
        </w:rPr>
        <w:t xml:space="preserve">Аудиторлық дәлелдеулер сыртқы, ішкі және аралас болады. Ішкі аудиторлық дәлелдеулерді клиенттен алады. Үшінші жақтан және басқа ұйымдардан алынған болса ақпарат сыртқы дәлелдеу болып саналады. Клиенттен алынған сыртқы ақпарат көзімен дәлелденген ақпарат аралас дәлелдеулерге жатады. Сыртқы дәлелдеулер анағұрлым құнды және сенімді болып табылады (мысалы, клиенттің банктік шотынан алынған үзінділер). Одан кейін аралас дәлелдеулерді, ең соңында ішкі дәлелдеулерді атауға болады. </w:t>
      </w:r>
    </w:p>
    <w:p w:rsidR="00DA2492" w:rsidRPr="00320C0E" w:rsidRDefault="00DA2492" w:rsidP="00DA2492">
      <w:pPr>
        <w:spacing w:line="220" w:lineRule="atLeast"/>
        <w:ind w:firstLine="709"/>
        <w:jc w:val="both"/>
        <w:rPr>
          <w:sz w:val="28"/>
          <w:szCs w:val="28"/>
        </w:rPr>
      </w:pPr>
      <w:r w:rsidRPr="00320C0E">
        <w:rPr>
          <w:sz w:val="28"/>
          <w:szCs w:val="28"/>
        </w:rPr>
        <w:t>Аудиторлық дәлелдеулердің сапасы оларды алу көзіне тәуелді болады. Олар құжаттардан, клиенттің қызметкерлері мен үшінші тұлғаларды ауызша сұрау арқылы және кәсіпорында есептік және басқа да операциялардың орындалу барысын тікелей аудитордың қадағалау арқылы алынуы мүмкін. Сенімділігі мен шынайылығы жағынан аудитордың өзі алған ақпарат құнды болып келеді. Құжаттық дәлелдеулер мен клиенттің жазбаша түсініктемесі ауызша алынған дәлелдеулерден сенімдірек болады.</w:t>
      </w:r>
    </w:p>
    <w:p w:rsidR="00DA2492" w:rsidRPr="00320C0E" w:rsidRDefault="00DA2492" w:rsidP="00DA2492">
      <w:pPr>
        <w:spacing w:line="220" w:lineRule="atLeast"/>
        <w:ind w:firstLine="709"/>
        <w:jc w:val="both"/>
        <w:rPr>
          <w:sz w:val="28"/>
          <w:szCs w:val="28"/>
        </w:rPr>
      </w:pPr>
      <w:r w:rsidRPr="00320C0E">
        <w:rPr>
          <w:sz w:val="28"/>
          <w:szCs w:val="28"/>
        </w:rPr>
        <w:t>Егер де аудитор әр түрлі көздерден алынған дәлелделерді жұмыс барысында қолданса, онда аудиттің дұрыс шешім қабылдамау тәуекелділігі азаяды. Егер де бір ақпарат көзінен алынған дәлел екінші ақпарат көзінен алынған дәлелге қарама-қайшы келсе, онда аудитор ақпарат жинаудың тереңдетілген процедураларын пайдалануы керек, сөйтіп, жиналған дәлелдеулердің шынайылығына және қабылдаған шешімінің негізділігіне сенімді болады.</w:t>
      </w:r>
    </w:p>
    <w:p w:rsidR="00DA2492" w:rsidRPr="00320C0E" w:rsidRDefault="00DA2492" w:rsidP="00DA2492">
      <w:pPr>
        <w:spacing w:line="240" w:lineRule="atLeast"/>
        <w:ind w:firstLine="709"/>
        <w:jc w:val="both"/>
        <w:rPr>
          <w:sz w:val="28"/>
          <w:szCs w:val="28"/>
        </w:rPr>
      </w:pPr>
      <w:r w:rsidRPr="00320C0E">
        <w:rPr>
          <w:sz w:val="28"/>
          <w:szCs w:val="28"/>
        </w:rPr>
        <w:lastRenderedPageBreak/>
        <w:t xml:space="preserve">Егер аудитор аудиторлық дәлелдеулерді жеткілікті түрде жинай алмайтын болса, онда ол бұл фактіні өзінің есебі мен қорытындысында көрсетуі керек. </w:t>
      </w:r>
    </w:p>
    <w:p w:rsidR="00DA2492" w:rsidRPr="00320C0E" w:rsidRDefault="00DA2492" w:rsidP="00DA2492">
      <w:pPr>
        <w:spacing w:line="240" w:lineRule="atLeast"/>
        <w:ind w:firstLine="280"/>
        <w:jc w:val="both"/>
        <w:rPr>
          <w:sz w:val="28"/>
          <w:szCs w:val="28"/>
        </w:rPr>
      </w:pPr>
      <w:r w:rsidRPr="00320C0E">
        <w:rPr>
          <w:sz w:val="28"/>
          <w:szCs w:val="28"/>
        </w:rPr>
        <w:t xml:space="preserve"> </w:t>
      </w:r>
      <w:r w:rsidR="00215ED0">
        <w:rPr>
          <w:sz w:val="28"/>
          <w:szCs w:val="28"/>
        </w:rPr>
        <w:tab/>
      </w:r>
      <w:r w:rsidRPr="00320C0E">
        <w:rPr>
          <w:sz w:val="28"/>
          <w:szCs w:val="28"/>
        </w:rPr>
        <w:t>Аудитор тексеріс кезінде аудитор қаржылық есептілік ұйымның шынайы қаржылық жағдайын дұрыс бейнелейтіндігіне кепілдеме алу үшін белгілі бір процедуралар орындайды. Аудиторлық процедуралар деп аудиттің әрбір сатысында қандай да бір куәлік түрлерін жинау ерекшеліктерінің нақты нұсқаулықтарын айтады. Дәлелдеулер жинау барысында аудитор келесі процедураларды қолдануы керек:</w:t>
      </w:r>
    </w:p>
    <w:p w:rsidR="00DA2492" w:rsidRPr="00320C0E" w:rsidRDefault="00215ED0" w:rsidP="00E845EA">
      <w:pPr>
        <w:numPr>
          <w:ilvl w:val="0"/>
          <w:numId w:val="8"/>
        </w:numPr>
        <w:tabs>
          <w:tab w:val="clear" w:pos="1429"/>
          <w:tab w:val="num" w:pos="993"/>
        </w:tabs>
        <w:ind w:hanging="720"/>
        <w:jc w:val="both"/>
        <w:rPr>
          <w:sz w:val="28"/>
          <w:szCs w:val="28"/>
        </w:rPr>
      </w:pPr>
      <w:r>
        <w:rPr>
          <w:sz w:val="28"/>
          <w:szCs w:val="28"/>
        </w:rPr>
        <w:t>н</w:t>
      </w:r>
      <w:r w:rsidR="00DA2492" w:rsidRPr="00320C0E">
        <w:rPr>
          <w:sz w:val="28"/>
          <w:szCs w:val="28"/>
        </w:rPr>
        <w:t xml:space="preserve">ақты тексеріс, </w:t>
      </w:r>
    </w:p>
    <w:p w:rsidR="00DA2492" w:rsidRPr="00320C0E" w:rsidRDefault="00DA2492" w:rsidP="00E845EA">
      <w:pPr>
        <w:numPr>
          <w:ilvl w:val="0"/>
          <w:numId w:val="8"/>
        </w:numPr>
        <w:tabs>
          <w:tab w:val="clear" w:pos="1429"/>
          <w:tab w:val="num" w:pos="993"/>
        </w:tabs>
        <w:ind w:hanging="720"/>
        <w:jc w:val="both"/>
        <w:rPr>
          <w:sz w:val="28"/>
          <w:szCs w:val="28"/>
        </w:rPr>
      </w:pPr>
      <w:r w:rsidRPr="00320C0E">
        <w:rPr>
          <w:sz w:val="28"/>
          <w:szCs w:val="28"/>
        </w:rPr>
        <w:t xml:space="preserve">растау, </w:t>
      </w:r>
    </w:p>
    <w:p w:rsidR="00DA2492" w:rsidRPr="00320C0E" w:rsidRDefault="00DA2492" w:rsidP="00E845EA">
      <w:pPr>
        <w:numPr>
          <w:ilvl w:val="0"/>
          <w:numId w:val="8"/>
        </w:numPr>
        <w:tabs>
          <w:tab w:val="clear" w:pos="1429"/>
          <w:tab w:val="num" w:pos="993"/>
        </w:tabs>
        <w:ind w:hanging="720"/>
        <w:jc w:val="both"/>
        <w:rPr>
          <w:sz w:val="28"/>
          <w:szCs w:val="28"/>
        </w:rPr>
      </w:pPr>
      <w:r w:rsidRPr="00320C0E">
        <w:rPr>
          <w:sz w:val="28"/>
          <w:szCs w:val="28"/>
        </w:rPr>
        <w:t xml:space="preserve">құжаттық тексеріс, </w:t>
      </w:r>
    </w:p>
    <w:p w:rsidR="00DA2492" w:rsidRPr="00320C0E" w:rsidRDefault="00DA2492" w:rsidP="00E845EA">
      <w:pPr>
        <w:numPr>
          <w:ilvl w:val="0"/>
          <w:numId w:val="8"/>
        </w:numPr>
        <w:tabs>
          <w:tab w:val="clear" w:pos="1429"/>
          <w:tab w:val="num" w:pos="993"/>
        </w:tabs>
        <w:ind w:hanging="720"/>
        <w:jc w:val="both"/>
        <w:rPr>
          <w:sz w:val="28"/>
          <w:szCs w:val="28"/>
        </w:rPr>
      </w:pPr>
      <w:r w:rsidRPr="00320C0E">
        <w:rPr>
          <w:sz w:val="28"/>
          <w:szCs w:val="28"/>
        </w:rPr>
        <w:t xml:space="preserve">қадағалау, сұрау, </w:t>
      </w:r>
    </w:p>
    <w:p w:rsidR="00DA2492" w:rsidRPr="00320C0E" w:rsidRDefault="00DA2492" w:rsidP="00E845EA">
      <w:pPr>
        <w:numPr>
          <w:ilvl w:val="0"/>
          <w:numId w:val="8"/>
        </w:numPr>
        <w:tabs>
          <w:tab w:val="clear" w:pos="1429"/>
          <w:tab w:val="num" w:pos="993"/>
        </w:tabs>
        <w:ind w:hanging="720"/>
        <w:jc w:val="both"/>
        <w:rPr>
          <w:sz w:val="28"/>
          <w:szCs w:val="28"/>
        </w:rPr>
      </w:pPr>
      <w:r w:rsidRPr="00320C0E">
        <w:rPr>
          <w:sz w:val="28"/>
          <w:szCs w:val="28"/>
        </w:rPr>
        <w:t xml:space="preserve">механикалық дәлдікті тексеру, </w:t>
      </w:r>
    </w:p>
    <w:p w:rsidR="00DA2492" w:rsidRPr="00320C0E" w:rsidRDefault="00DA2492" w:rsidP="00E845EA">
      <w:pPr>
        <w:numPr>
          <w:ilvl w:val="0"/>
          <w:numId w:val="8"/>
        </w:numPr>
        <w:tabs>
          <w:tab w:val="clear" w:pos="1429"/>
          <w:tab w:val="num" w:pos="993"/>
        </w:tabs>
        <w:ind w:hanging="720"/>
        <w:jc w:val="both"/>
        <w:rPr>
          <w:sz w:val="28"/>
          <w:szCs w:val="28"/>
        </w:rPr>
      </w:pPr>
      <w:r w:rsidRPr="00320C0E">
        <w:rPr>
          <w:sz w:val="28"/>
          <w:szCs w:val="28"/>
        </w:rPr>
        <w:t xml:space="preserve">талдау тестілері, </w:t>
      </w:r>
    </w:p>
    <w:p w:rsidR="00DA2492" w:rsidRPr="00320C0E" w:rsidRDefault="00DA2492" w:rsidP="00E845EA">
      <w:pPr>
        <w:numPr>
          <w:ilvl w:val="0"/>
          <w:numId w:val="8"/>
        </w:numPr>
        <w:tabs>
          <w:tab w:val="clear" w:pos="1429"/>
          <w:tab w:val="num" w:pos="993"/>
        </w:tabs>
        <w:ind w:hanging="720"/>
        <w:jc w:val="both"/>
        <w:rPr>
          <w:sz w:val="28"/>
          <w:szCs w:val="28"/>
        </w:rPr>
      </w:pPr>
      <w:r w:rsidRPr="00320C0E">
        <w:rPr>
          <w:sz w:val="28"/>
          <w:szCs w:val="28"/>
        </w:rPr>
        <w:t xml:space="preserve">сканерлеу, </w:t>
      </w:r>
    </w:p>
    <w:p w:rsidR="00DA2492" w:rsidRPr="00320C0E" w:rsidRDefault="00DA2492" w:rsidP="00E845EA">
      <w:pPr>
        <w:numPr>
          <w:ilvl w:val="0"/>
          <w:numId w:val="8"/>
        </w:numPr>
        <w:tabs>
          <w:tab w:val="clear" w:pos="1429"/>
          <w:tab w:val="num" w:pos="993"/>
        </w:tabs>
        <w:ind w:hanging="720"/>
        <w:jc w:val="both"/>
        <w:rPr>
          <w:sz w:val="28"/>
          <w:szCs w:val="28"/>
        </w:rPr>
      </w:pPr>
      <w:r w:rsidRPr="00320C0E">
        <w:rPr>
          <w:sz w:val="28"/>
          <w:szCs w:val="28"/>
        </w:rPr>
        <w:t xml:space="preserve">зерттеу, </w:t>
      </w:r>
    </w:p>
    <w:p w:rsidR="00DA2492" w:rsidRPr="00320C0E" w:rsidRDefault="00DA2492" w:rsidP="00E845EA">
      <w:pPr>
        <w:numPr>
          <w:ilvl w:val="0"/>
          <w:numId w:val="8"/>
        </w:numPr>
        <w:tabs>
          <w:tab w:val="clear" w:pos="1429"/>
          <w:tab w:val="num" w:pos="993"/>
        </w:tabs>
        <w:ind w:hanging="720"/>
        <w:jc w:val="both"/>
        <w:rPr>
          <w:sz w:val="28"/>
          <w:szCs w:val="28"/>
          <w:lang w:val="ru-RU"/>
        </w:rPr>
      </w:pPr>
      <w:r w:rsidRPr="00320C0E">
        <w:rPr>
          <w:sz w:val="28"/>
          <w:szCs w:val="28"/>
        </w:rPr>
        <w:t xml:space="preserve">арнайы тексеру, </w:t>
      </w:r>
    </w:p>
    <w:p w:rsidR="00DA2492" w:rsidRPr="00320C0E" w:rsidRDefault="00DA2492" w:rsidP="00E845EA">
      <w:pPr>
        <w:numPr>
          <w:ilvl w:val="0"/>
          <w:numId w:val="8"/>
        </w:numPr>
        <w:tabs>
          <w:tab w:val="clear" w:pos="1429"/>
          <w:tab w:val="num" w:pos="993"/>
        </w:tabs>
        <w:ind w:hanging="720"/>
        <w:jc w:val="both"/>
        <w:rPr>
          <w:sz w:val="28"/>
          <w:szCs w:val="28"/>
        </w:rPr>
      </w:pPr>
      <w:r w:rsidRPr="00320C0E">
        <w:rPr>
          <w:sz w:val="28"/>
          <w:szCs w:val="28"/>
        </w:rPr>
        <w:t>сараптау,</w:t>
      </w:r>
    </w:p>
    <w:p w:rsidR="00DA2492" w:rsidRPr="00320C0E" w:rsidRDefault="00DA2492" w:rsidP="00E845EA">
      <w:pPr>
        <w:numPr>
          <w:ilvl w:val="0"/>
          <w:numId w:val="8"/>
        </w:numPr>
        <w:tabs>
          <w:tab w:val="clear" w:pos="1429"/>
          <w:tab w:val="num" w:pos="993"/>
        </w:tabs>
        <w:ind w:hanging="720"/>
        <w:jc w:val="both"/>
        <w:rPr>
          <w:sz w:val="28"/>
          <w:szCs w:val="28"/>
        </w:rPr>
      </w:pPr>
      <w:r w:rsidRPr="00320C0E">
        <w:rPr>
          <w:sz w:val="28"/>
          <w:szCs w:val="28"/>
        </w:rPr>
        <w:t>қарсы тексеру және басқалары.</w:t>
      </w:r>
    </w:p>
    <w:p w:rsidR="00DA2492" w:rsidRPr="00320C0E" w:rsidRDefault="00DA2492" w:rsidP="00DA2492">
      <w:pPr>
        <w:spacing w:line="240" w:lineRule="atLeast"/>
        <w:ind w:firstLine="776"/>
        <w:jc w:val="both"/>
        <w:rPr>
          <w:b/>
          <w:sz w:val="28"/>
          <w:szCs w:val="28"/>
        </w:rPr>
      </w:pPr>
      <w:r w:rsidRPr="00320C0E">
        <w:rPr>
          <w:sz w:val="28"/>
          <w:szCs w:val="28"/>
        </w:rPr>
        <w:t xml:space="preserve">Жинақталған аудиторлық дәлелдеулер аудитордың жұмыс құжаттарында бейнеленеді. </w:t>
      </w:r>
    </w:p>
    <w:p w:rsidR="00DA2492" w:rsidRPr="00320C0E" w:rsidRDefault="00DA2492" w:rsidP="00215ED0">
      <w:pPr>
        <w:ind w:firstLine="709"/>
        <w:rPr>
          <w:b/>
          <w:snapToGrid w:val="0"/>
          <w:sz w:val="28"/>
          <w:szCs w:val="28"/>
        </w:rPr>
      </w:pPr>
      <w:r w:rsidRPr="00320C0E">
        <w:rPr>
          <w:sz w:val="28"/>
          <w:szCs w:val="28"/>
        </w:rPr>
        <w:t>Аудиторлық дәлелдеулерді алу көздеріне</w:t>
      </w:r>
      <w:r w:rsidRPr="00320C0E">
        <w:rPr>
          <w:b/>
          <w:sz w:val="28"/>
          <w:szCs w:val="28"/>
        </w:rPr>
        <w:t xml:space="preserve"> </w:t>
      </w:r>
      <w:r w:rsidRPr="00320C0E">
        <w:rPr>
          <w:sz w:val="28"/>
          <w:szCs w:val="28"/>
        </w:rPr>
        <w:t>мыналар жатады:</w:t>
      </w:r>
    </w:p>
    <w:p w:rsidR="00DA2492" w:rsidRPr="00320C0E" w:rsidRDefault="00DA2492" w:rsidP="00215ED0">
      <w:pPr>
        <w:ind w:firstLine="709"/>
        <w:jc w:val="both"/>
        <w:rPr>
          <w:snapToGrid w:val="0"/>
          <w:sz w:val="28"/>
          <w:szCs w:val="28"/>
        </w:rPr>
      </w:pPr>
      <w:r w:rsidRPr="00320C0E">
        <w:rPr>
          <w:snapToGrid w:val="0"/>
          <w:sz w:val="28"/>
          <w:szCs w:val="28"/>
        </w:rPr>
        <w:t>1) қаржылық есептілік;</w:t>
      </w:r>
    </w:p>
    <w:p w:rsidR="00DA2492" w:rsidRPr="00320C0E" w:rsidRDefault="00DA2492" w:rsidP="00215ED0">
      <w:pPr>
        <w:ind w:firstLine="709"/>
        <w:jc w:val="both"/>
        <w:rPr>
          <w:snapToGrid w:val="0"/>
          <w:sz w:val="28"/>
          <w:szCs w:val="28"/>
        </w:rPr>
      </w:pPr>
      <w:r w:rsidRPr="00320C0E">
        <w:rPr>
          <w:snapToGrid w:val="0"/>
          <w:sz w:val="28"/>
          <w:szCs w:val="28"/>
        </w:rPr>
        <w:t xml:space="preserve">2) бухгалтерлік тіркелімдер (есептік және бақылау); </w:t>
      </w:r>
    </w:p>
    <w:p w:rsidR="00DA2492" w:rsidRPr="00320C0E" w:rsidRDefault="00DA2492" w:rsidP="00215ED0">
      <w:pPr>
        <w:ind w:firstLine="709"/>
        <w:jc w:val="both"/>
        <w:rPr>
          <w:snapToGrid w:val="0"/>
          <w:sz w:val="28"/>
          <w:szCs w:val="28"/>
        </w:rPr>
      </w:pPr>
      <w:r w:rsidRPr="00320C0E">
        <w:rPr>
          <w:snapToGrid w:val="0"/>
          <w:sz w:val="28"/>
          <w:szCs w:val="28"/>
        </w:rPr>
        <w:t>3) экономикалық субъектінің және үшінші жақтардың алғашқы құжаттары;</w:t>
      </w:r>
    </w:p>
    <w:p w:rsidR="00DA2492" w:rsidRPr="00320C0E" w:rsidRDefault="00DA2492" w:rsidP="00215ED0">
      <w:pPr>
        <w:ind w:firstLine="709"/>
        <w:jc w:val="both"/>
        <w:rPr>
          <w:snapToGrid w:val="0"/>
          <w:sz w:val="28"/>
          <w:szCs w:val="28"/>
        </w:rPr>
      </w:pPr>
      <w:r w:rsidRPr="00320C0E">
        <w:rPr>
          <w:snapToGrid w:val="0"/>
          <w:sz w:val="28"/>
          <w:szCs w:val="28"/>
        </w:rPr>
        <w:t>4) статистикалық есептілік;</w:t>
      </w:r>
    </w:p>
    <w:p w:rsidR="00DA2492" w:rsidRPr="00320C0E" w:rsidRDefault="00DA2492" w:rsidP="00215ED0">
      <w:pPr>
        <w:ind w:firstLine="709"/>
        <w:jc w:val="both"/>
        <w:rPr>
          <w:snapToGrid w:val="0"/>
          <w:sz w:val="28"/>
          <w:szCs w:val="28"/>
        </w:rPr>
      </w:pPr>
      <w:r w:rsidRPr="00320C0E">
        <w:rPr>
          <w:snapToGrid w:val="0"/>
          <w:sz w:val="28"/>
          <w:szCs w:val="28"/>
        </w:rPr>
        <w:t>5)  салық салу бойынша есеп беру;</w:t>
      </w:r>
    </w:p>
    <w:p w:rsidR="00DA2492" w:rsidRPr="00320C0E" w:rsidRDefault="00DA2492" w:rsidP="00215ED0">
      <w:pPr>
        <w:ind w:firstLine="709"/>
        <w:jc w:val="both"/>
        <w:rPr>
          <w:snapToGrid w:val="0"/>
          <w:sz w:val="28"/>
          <w:szCs w:val="28"/>
        </w:rPr>
      </w:pPr>
      <w:r w:rsidRPr="00320C0E">
        <w:rPr>
          <w:snapToGrid w:val="0"/>
          <w:sz w:val="28"/>
          <w:szCs w:val="28"/>
        </w:rPr>
        <w:t>6) жарғылық құжаттар, келісім-шарттар, бұйрықтар мен басқа да әкімшілік құжаттар;</w:t>
      </w:r>
    </w:p>
    <w:p w:rsidR="00DA2492" w:rsidRPr="00320C0E" w:rsidRDefault="00DA2492" w:rsidP="00215ED0">
      <w:pPr>
        <w:ind w:firstLine="709"/>
        <w:jc w:val="both"/>
        <w:rPr>
          <w:snapToGrid w:val="0"/>
          <w:sz w:val="28"/>
          <w:szCs w:val="28"/>
        </w:rPr>
      </w:pPr>
      <w:r w:rsidRPr="00320C0E">
        <w:rPr>
          <w:snapToGrid w:val="0"/>
          <w:sz w:val="28"/>
          <w:szCs w:val="28"/>
        </w:rPr>
        <w:t>7) қаржылық- шаруашылық қызметтің нәтижелерін талдау;</w:t>
      </w:r>
    </w:p>
    <w:p w:rsidR="00DA2492" w:rsidRPr="00320C0E" w:rsidRDefault="00DA2492" w:rsidP="00215ED0">
      <w:pPr>
        <w:ind w:firstLine="709"/>
        <w:jc w:val="both"/>
        <w:rPr>
          <w:snapToGrid w:val="0"/>
          <w:sz w:val="28"/>
          <w:szCs w:val="28"/>
        </w:rPr>
      </w:pPr>
      <w:r w:rsidRPr="00320C0E">
        <w:rPr>
          <w:snapToGrid w:val="0"/>
          <w:sz w:val="28"/>
          <w:szCs w:val="28"/>
        </w:rPr>
        <w:t>8) субъекті қызметкерлерінің және үшінші тұлғалардың ауызша берген деректері;</w:t>
      </w:r>
    </w:p>
    <w:p w:rsidR="00DA2492" w:rsidRPr="00320C0E" w:rsidRDefault="00DA2492" w:rsidP="00215ED0">
      <w:pPr>
        <w:ind w:firstLine="709"/>
        <w:jc w:val="both"/>
        <w:rPr>
          <w:snapToGrid w:val="0"/>
          <w:sz w:val="28"/>
          <w:szCs w:val="28"/>
        </w:rPr>
      </w:pPr>
      <w:r w:rsidRPr="00320C0E">
        <w:rPr>
          <w:snapToGrid w:val="0"/>
          <w:sz w:val="28"/>
          <w:szCs w:val="28"/>
        </w:rPr>
        <w:t>9) субъектінің құжаттарын бір-бірімен салыстыру, және де ұшінші тұлғалардың құжаттарымен салыстыру;</w:t>
      </w:r>
    </w:p>
    <w:p w:rsidR="00DA2492" w:rsidRPr="00320C0E" w:rsidRDefault="00DA2492" w:rsidP="00215ED0">
      <w:pPr>
        <w:ind w:firstLine="709"/>
        <w:jc w:val="both"/>
        <w:rPr>
          <w:snapToGrid w:val="0"/>
          <w:sz w:val="28"/>
          <w:szCs w:val="28"/>
        </w:rPr>
      </w:pPr>
      <w:r w:rsidRPr="00320C0E">
        <w:rPr>
          <w:snapToGrid w:val="0"/>
          <w:sz w:val="28"/>
          <w:szCs w:val="28"/>
        </w:rPr>
        <w:t>10) түгендеу нәтижелері;</w:t>
      </w:r>
    </w:p>
    <w:p w:rsidR="00DA2492" w:rsidRPr="00320C0E" w:rsidRDefault="00DA2492" w:rsidP="00215ED0">
      <w:pPr>
        <w:ind w:firstLine="709"/>
        <w:jc w:val="both"/>
        <w:rPr>
          <w:snapToGrid w:val="0"/>
          <w:sz w:val="28"/>
          <w:szCs w:val="28"/>
        </w:rPr>
      </w:pPr>
      <w:r w:rsidRPr="00320C0E">
        <w:rPr>
          <w:snapToGrid w:val="0"/>
          <w:sz w:val="28"/>
          <w:szCs w:val="28"/>
        </w:rPr>
        <w:t xml:space="preserve">11) басқармаға жазбаша және ауызша түрде түсініктеме беруі туралы сұрау жазу. </w:t>
      </w:r>
    </w:p>
    <w:p w:rsidR="00215ED0" w:rsidRDefault="00215ED0" w:rsidP="00DA2492">
      <w:pPr>
        <w:spacing w:line="240" w:lineRule="atLeast"/>
        <w:ind w:firstLine="280"/>
        <w:jc w:val="center"/>
        <w:rPr>
          <w:b/>
          <w:sz w:val="28"/>
          <w:szCs w:val="28"/>
        </w:rPr>
      </w:pPr>
    </w:p>
    <w:p w:rsidR="00DA2492" w:rsidRPr="00EC662E" w:rsidRDefault="00EC662E" w:rsidP="00DA2492">
      <w:pPr>
        <w:jc w:val="center"/>
        <w:rPr>
          <w:b/>
          <w:sz w:val="28"/>
          <w:szCs w:val="28"/>
        </w:rPr>
      </w:pPr>
      <w:r>
        <w:rPr>
          <w:b/>
          <w:sz w:val="28"/>
          <w:szCs w:val="28"/>
        </w:rPr>
        <w:t xml:space="preserve">4 Тақырып: </w:t>
      </w:r>
      <w:r w:rsidRPr="00EC662E">
        <w:rPr>
          <w:b/>
          <w:sz w:val="28"/>
          <w:szCs w:val="28"/>
        </w:rPr>
        <w:t>«Құжаттамалар және аудит сапасын бағалау»</w:t>
      </w:r>
    </w:p>
    <w:p w:rsidR="00EC662E" w:rsidRDefault="00EC662E" w:rsidP="00EC662E">
      <w:pPr>
        <w:ind w:firstLine="709"/>
        <w:jc w:val="both"/>
        <w:rPr>
          <w:b/>
          <w:sz w:val="28"/>
          <w:szCs w:val="28"/>
        </w:rPr>
      </w:pPr>
    </w:p>
    <w:p w:rsidR="00EC662E" w:rsidRPr="00320C0E" w:rsidRDefault="00EC662E" w:rsidP="00EC662E">
      <w:pPr>
        <w:ind w:firstLine="709"/>
        <w:jc w:val="both"/>
        <w:rPr>
          <w:b/>
          <w:sz w:val="28"/>
          <w:szCs w:val="28"/>
        </w:rPr>
      </w:pPr>
      <w:r w:rsidRPr="00320C0E">
        <w:rPr>
          <w:b/>
          <w:sz w:val="28"/>
          <w:szCs w:val="28"/>
        </w:rPr>
        <w:t>Дәріс сұрақтары:</w:t>
      </w:r>
    </w:p>
    <w:p w:rsidR="0029294D" w:rsidRPr="0029294D" w:rsidRDefault="0029294D" w:rsidP="001418C4">
      <w:pPr>
        <w:pStyle w:val="af0"/>
        <w:numPr>
          <w:ilvl w:val="0"/>
          <w:numId w:val="12"/>
        </w:numPr>
        <w:shd w:val="clear" w:color="auto" w:fill="FFFFFF"/>
        <w:tabs>
          <w:tab w:val="left" w:pos="1134"/>
        </w:tabs>
        <w:ind w:left="709" w:firstLine="0"/>
        <w:jc w:val="both"/>
        <w:rPr>
          <w:sz w:val="28"/>
          <w:szCs w:val="28"/>
        </w:rPr>
      </w:pPr>
      <w:r w:rsidRPr="0029294D">
        <w:rPr>
          <w:bCs/>
          <w:noProof/>
          <w:color w:val="000000"/>
          <w:sz w:val="28"/>
          <w:szCs w:val="28"/>
        </w:rPr>
        <w:t>Жұмыс кұжаттарының мақсаты және маңызы</w:t>
      </w:r>
    </w:p>
    <w:p w:rsidR="0029294D" w:rsidRPr="0029294D" w:rsidRDefault="0029294D" w:rsidP="001418C4">
      <w:pPr>
        <w:pStyle w:val="af0"/>
        <w:numPr>
          <w:ilvl w:val="0"/>
          <w:numId w:val="12"/>
        </w:numPr>
        <w:shd w:val="clear" w:color="auto" w:fill="FFFFFF"/>
        <w:tabs>
          <w:tab w:val="left" w:pos="1134"/>
        </w:tabs>
        <w:ind w:hanging="191"/>
        <w:jc w:val="both"/>
        <w:rPr>
          <w:sz w:val="28"/>
          <w:szCs w:val="28"/>
        </w:rPr>
      </w:pPr>
      <w:r w:rsidRPr="0029294D">
        <w:rPr>
          <w:bCs/>
          <w:noProof/>
          <w:color w:val="000000"/>
          <w:sz w:val="28"/>
          <w:szCs w:val="28"/>
        </w:rPr>
        <w:t>Жұмыс құжаттарын рәсімдеу бойынша негізгі талаптар.</w:t>
      </w:r>
    </w:p>
    <w:p w:rsidR="0029294D" w:rsidRPr="0029294D" w:rsidRDefault="0029294D" w:rsidP="001418C4">
      <w:pPr>
        <w:pStyle w:val="af0"/>
        <w:numPr>
          <w:ilvl w:val="0"/>
          <w:numId w:val="12"/>
        </w:numPr>
        <w:shd w:val="clear" w:color="auto" w:fill="FFFFFF"/>
        <w:tabs>
          <w:tab w:val="left" w:pos="1134"/>
        </w:tabs>
        <w:ind w:hanging="191"/>
        <w:jc w:val="both"/>
        <w:rPr>
          <w:sz w:val="28"/>
          <w:szCs w:val="28"/>
        </w:rPr>
      </w:pPr>
      <w:r w:rsidRPr="0029294D">
        <w:rPr>
          <w:bCs/>
          <w:noProof/>
          <w:color w:val="000000"/>
          <w:sz w:val="28"/>
          <w:szCs w:val="28"/>
        </w:rPr>
        <w:lastRenderedPageBreak/>
        <w:t>Жұмыс құжаттарын пайдалану.</w:t>
      </w:r>
    </w:p>
    <w:p w:rsidR="0029294D" w:rsidRPr="0029294D" w:rsidRDefault="0029294D" w:rsidP="001418C4">
      <w:pPr>
        <w:pStyle w:val="af0"/>
        <w:shd w:val="clear" w:color="auto" w:fill="FFFFFF"/>
        <w:ind w:left="900" w:hanging="191"/>
        <w:jc w:val="both"/>
        <w:rPr>
          <w:sz w:val="28"/>
          <w:szCs w:val="28"/>
        </w:rPr>
      </w:pPr>
    </w:p>
    <w:p w:rsidR="00DA2492" w:rsidRDefault="00DA2492" w:rsidP="0029294D">
      <w:pPr>
        <w:rPr>
          <w:b/>
          <w:sz w:val="28"/>
          <w:szCs w:val="28"/>
        </w:rPr>
      </w:pPr>
    </w:p>
    <w:p w:rsidR="00526CF5" w:rsidRPr="0029294D" w:rsidRDefault="00526CF5" w:rsidP="00E845EA">
      <w:pPr>
        <w:pStyle w:val="af0"/>
        <w:numPr>
          <w:ilvl w:val="0"/>
          <w:numId w:val="13"/>
        </w:numPr>
        <w:shd w:val="clear" w:color="auto" w:fill="FFFFFF"/>
        <w:jc w:val="both"/>
        <w:rPr>
          <w:sz w:val="28"/>
          <w:szCs w:val="28"/>
        </w:rPr>
      </w:pPr>
      <w:r w:rsidRPr="0029294D">
        <w:rPr>
          <w:bCs/>
          <w:noProof/>
          <w:color w:val="000000"/>
          <w:sz w:val="28"/>
          <w:szCs w:val="28"/>
        </w:rPr>
        <w:t>Жұмыс кұжаттарының мақсаты және маңызы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230 "Құжаттау" деп аталатын Халықаралық аудит стандартында "аудитор аудиторлық қорытындыны растаушы дәлелдеулерді, сондай-ақ, </w:t>
      </w:r>
      <w:r>
        <w:rPr>
          <w:noProof/>
          <w:color w:val="000000"/>
          <w:sz w:val="28"/>
          <w:szCs w:val="28"/>
        </w:rPr>
        <w:t>А</w:t>
      </w:r>
      <w:r w:rsidRPr="00526CF5">
        <w:rPr>
          <w:noProof/>
          <w:color w:val="000000"/>
          <w:sz w:val="28"/>
          <w:szCs w:val="28"/>
        </w:rPr>
        <w:t xml:space="preserve">удиттің </w:t>
      </w:r>
      <w:r>
        <w:rPr>
          <w:noProof/>
          <w:color w:val="000000"/>
          <w:sz w:val="28"/>
          <w:szCs w:val="28"/>
        </w:rPr>
        <w:t>х</w:t>
      </w:r>
      <w:r w:rsidRPr="00526CF5">
        <w:rPr>
          <w:noProof/>
          <w:color w:val="000000"/>
          <w:sz w:val="28"/>
          <w:szCs w:val="28"/>
        </w:rPr>
        <w:t>алықаралық стандарттарға (А</w:t>
      </w:r>
      <w:r>
        <w:rPr>
          <w:noProof/>
          <w:color w:val="000000"/>
          <w:sz w:val="28"/>
          <w:szCs w:val="28"/>
        </w:rPr>
        <w:t>Х</w:t>
      </w:r>
      <w:r w:rsidRPr="00526CF5">
        <w:rPr>
          <w:noProof/>
          <w:color w:val="000000"/>
          <w:sz w:val="28"/>
          <w:szCs w:val="28"/>
        </w:rPr>
        <w:t xml:space="preserve">С) сәйкес </w:t>
      </w:r>
      <w:r w:rsidR="0029294D">
        <w:rPr>
          <w:noProof/>
          <w:color w:val="000000"/>
          <w:sz w:val="28"/>
          <w:szCs w:val="28"/>
        </w:rPr>
        <w:t>жүргіз</w:t>
      </w:r>
      <w:r w:rsidRPr="00526CF5">
        <w:rPr>
          <w:noProof/>
          <w:color w:val="000000"/>
          <w:sz w:val="28"/>
          <w:szCs w:val="28"/>
        </w:rPr>
        <w:t xml:space="preserve">ілгендігін растайтын дәлелдеулерді беру кезінде зор маңызы бар мәліметгерді </w:t>
      </w:r>
      <w:r>
        <w:rPr>
          <w:noProof/>
          <w:color w:val="000000"/>
          <w:sz w:val="28"/>
          <w:szCs w:val="28"/>
        </w:rPr>
        <w:t>құ</w:t>
      </w:r>
      <w:r w:rsidRPr="00526CF5">
        <w:rPr>
          <w:noProof/>
          <w:color w:val="000000"/>
          <w:sz w:val="28"/>
          <w:szCs w:val="28"/>
        </w:rPr>
        <w:t>жа</w:t>
      </w:r>
      <w:r>
        <w:rPr>
          <w:noProof/>
          <w:color w:val="000000"/>
          <w:sz w:val="28"/>
          <w:szCs w:val="28"/>
        </w:rPr>
        <w:t>т</w:t>
      </w:r>
      <w:r w:rsidRPr="00526CF5">
        <w:rPr>
          <w:noProof/>
          <w:color w:val="000000"/>
          <w:sz w:val="28"/>
          <w:szCs w:val="28"/>
        </w:rPr>
        <w:t>пен рәсімдеуге т</w:t>
      </w:r>
      <w:r w:rsidR="0002529C">
        <w:rPr>
          <w:noProof/>
          <w:color w:val="000000"/>
          <w:sz w:val="28"/>
          <w:szCs w:val="28"/>
        </w:rPr>
        <w:t>иіст</w:t>
      </w:r>
      <w:r w:rsidRPr="00526CF5">
        <w:rPr>
          <w:noProof/>
          <w:color w:val="000000"/>
          <w:sz w:val="28"/>
          <w:szCs w:val="28"/>
        </w:rPr>
        <w:t xml:space="preserve">і" делінген. Аталмыш </w:t>
      </w:r>
      <w:r w:rsidR="0002529C">
        <w:rPr>
          <w:noProof/>
          <w:color w:val="000000"/>
          <w:sz w:val="28"/>
          <w:szCs w:val="28"/>
        </w:rPr>
        <w:t>құ</w:t>
      </w:r>
      <w:r w:rsidRPr="00526CF5">
        <w:rPr>
          <w:noProof/>
          <w:color w:val="000000"/>
          <w:sz w:val="28"/>
          <w:szCs w:val="28"/>
        </w:rPr>
        <w:t>жа</w:t>
      </w:r>
      <w:r w:rsidR="0002529C">
        <w:rPr>
          <w:noProof/>
          <w:color w:val="000000"/>
          <w:sz w:val="28"/>
          <w:szCs w:val="28"/>
        </w:rPr>
        <w:t>т</w:t>
      </w:r>
      <w:r w:rsidRPr="00526CF5">
        <w:rPr>
          <w:noProof/>
          <w:color w:val="000000"/>
          <w:sz w:val="28"/>
          <w:szCs w:val="28"/>
        </w:rPr>
        <w:t xml:space="preserve">ка сәйкес аудитті жалпы түсінуді қамтамасыз ету </w:t>
      </w:r>
      <w:r w:rsidR="0002529C">
        <w:rPr>
          <w:noProof/>
          <w:color w:val="000000"/>
          <w:sz w:val="28"/>
          <w:szCs w:val="28"/>
        </w:rPr>
        <w:t>ү</w:t>
      </w:r>
      <w:r w:rsidRPr="00526CF5">
        <w:rPr>
          <w:noProof/>
          <w:color w:val="000000"/>
          <w:sz w:val="28"/>
          <w:szCs w:val="28"/>
        </w:rPr>
        <w:t>шін жұмыс жазулары жеткілікті түрде толық және аяқ</w:t>
      </w:r>
      <w:r w:rsidR="0002529C">
        <w:rPr>
          <w:noProof/>
          <w:color w:val="000000"/>
          <w:sz w:val="28"/>
          <w:szCs w:val="28"/>
        </w:rPr>
        <w:t>т</w:t>
      </w:r>
      <w:r w:rsidRPr="00526CF5">
        <w:rPr>
          <w:noProof/>
          <w:color w:val="000000"/>
          <w:sz w:val="28"/>
          <w:szCs w:val="28"/>
        </w:rPr>
        <w:t>алған болуға тиісті.</w:t>
      </w:r>
    </w:p>
    <w:p w:rsidR="00526CF5" w:rsidRPr="00526CF5" w:rsidRDefault="00526CF5" w:rsidP="00526CF5">
      <w:pPr>
        <w:shd w:val="clear" w:color="auto" w:fill="FFFFFF"/>
        <w:ind w:firstLine="540"/>
        <w:jc w:val="both"/>
        <w:rPr>
          <w:sz w:val="28"/>
          <w:szCs w:val="28"/>
        </w:rPr>
      </w:pPr>
      <w:r w:rsidRPr="00526CF5">
        <w:rPr>
          <w:bCs/>
          <w:noProof/>
          <w:color w:val="000000"/>
          <w:sz w:val="28"/>
          <w:szCs w:val="28"/>
        </w:rPr>
        <w:t>Жұмыс құжаттарының жалпы мақсаты</w:t>
      </w:r>
      <w:r w:rsidRPr="00526CF5">
        <w:rPr>
          <w:b/>
          <w:bCs/>
          <w:noProof/>
          <w:color w:val="000000"/>
          <w:sz w:val="28"/>
          <w:szCs w:val="28"/>
        </w:rPr>
        <w:t xml:space="preserve"> </w:t>
      </w:r>
      <w:r w:rsidRPr="00526CF5">
        <w:rPr>
          <w:noProof/>
          <w:color w:val="000000"/>
          <w:sz w:val="28"/>
          <w:szCs w:val="28"/>
        </w:rPr>
        <w:t>- аудитордың аудитті нормативтік-құқық</w:t>
      </w:r>
      <w:r w:rsidR="0002529C">
        <w:rPr>
          <w:noProof/>
          <w:color w:val="000000"/>
          <w:sz w:val="28"/>
          <w:szCs w:val="28"/>
        </w:rPr>
        <w:t>т</w:t>
      </w:r>
      <w:r w:rsidRPr="00526CF5">
        <w:rPr>
          <w:noProof/>
          <w:color w:val="000000"/>
          <w:sz w:val="28"/>
          <w:szCs w:val="28"/>
        </w:rPr>
        <w:t>ық актілерге және жалпы көпшілік қабылдаған ста</w:t>
      </w:r>
      <w:r w:rsidR="0002529C">
        <w:rPr>
          <w:noProof/>
          <w:color w:val="000000"/>
          <w:sz w:val="28"/>
          <w:szCs w:val="28"/>
        </w:rPr>
        <w:t>н</w:t>
      </w:r>
      <w:r w:rsidRPr="00526CF5">
        <w:rPr>
          <w:noProof/>
          <w:color w:val="000000"/>
          <w:sz w:val="28"/>
          <w:szCs w:val="28"/>
        </w:rPr>
        <w:t xml:space="preserve">дарттарға сәйкес </w:t>
      </w:r>
      <w:r w:rsidR="0029294D">
        <w:rPr>
          <w:noProof/>
          <w:color w:val="000000"/>
          <w:sz w:val="28"/>
          <w:szCs w:val="28"/>
        </w:rPr>
        <w:t>жүргіз</w:t>
      </w:r>
      <w:r w:rsidRPr="00526CF5">
        <w:rPr>
          <w:noProof/>
          <w:color w:val="000000"/>
          <w:sz w:val="28"/>
          <w:szCs w:val="28"/>
        </w:rPr>
        <w:t>гендігіне сенімді болуы.</w:t>
      </w:r>
    </w:p>
    <w:p w:rsidR="00526CF5" w:rsidRPr="00526CF5" w:rsidRDefault="00526CF5" w:rsidP="00526CF5">
      <w:pPr>
        <w:shd w:val="clear" w:color="auto" w:fill="FFFFFF"/>
        <w:ind w:firstLine="540"/>
        <w:jc w:val="both"/>
        <w:rPr>
          <w:sz w:val="28"/>
          <w:szCs w:val="28"/>
        </w:rPr>
      </w:pPr>
      <w:r w:rsidRPr="00526CF5">
        <w:rPr>
          <w:bCs/>
          <w:noProof/>
          <w:color w:val="000000"/>
          <w:sz w:val="28"/>
          <w:szCs w:val="28"/>
        </w:rPr>
        <w:t>Жұмыс кұжаттарының маңызы төмендегілерден тұрады</w:t>
      </w:r>
      <w:r w:rsidRPr="00526CF5">
        <w:rPr>
          <w:b/>
          <w:bCs/>
          <w:noProof/>
          <w:color w:val="000000"/>
          <w:sz w:val="28"/>
          <w:szCs w:val="28"/>
        </w:rPr>
        <w:t>:</w:t>
      </w:r>
    </w:p>
    <w:p w:rsidR="00526CF5" w:rsidRPr="00526CF5" w:rsidRDefault="00526CF5" w:rsidP="00526CF5">
      <w:pPr>
        <w:shd w:val="clear" w:color="auto" w:fill="FFFFFF"/>
        <w:tabs>
          <w:tab w:val="left" w:pos="851"/>
        </w:tabs>
        <w:ind w:firstLine="540"/>
        <w:jc w:val="both"/>
        <w:rPr>
          <w:sz w:val="28"/>
          <w:szCs w:val="28"/>
        </w:rPr>
      </w:pPr>
      <w:r w:rsidRPr="00526CF5">
        <w:rPr>
          <w:noProof/>
          <w:color w:val="000000"/>
          <w:sz w:val="28"/>
          <w:szCs w:val="28"/>
        </w:rPr>
        <w:t xml:space="preserve">-    олар аудитті </w:t>
      </w:r>
      <w:r w:rsidR="0029294D">
        <w:rPr>
          <w:noProof/>
          <w:color w:val="000000"/>
          <w:sz w:val="28"/>
          <w:szCs w:val="28"/>
        </w:rPr>
        <w:t>жүргіз</w:t>
      </w:r>
      <w:r w:rsidRPr="00526CF5">
        <w:rPr>
          <w:noProof/>
          <w:color w:val="000000"/>
          <w:sz w:val="28"/>
          <w:szCs w:val="28"/>
        </w:rPr>
        <w:t>у және жоспарлау кезеңіңце көмектеседі;</w:t>
      </w:r>
    </w:p>
    <w:p w:rsidR="00526CF5" w:rsidRPr="00526CF5" w:rsidRDefault="00526CF5" w:rsidP="00526CF5">
      <w:pPr>
        <w:shd w:val="clear" w:color="auto" w:fill="FFFFFF"/>
        <w:tabs>
          <w:tab w:val="left" w:pos="851"/>
        </w:tabs>
        <w:ind w:firstLine="540"/>
        <w:jc w:val="both"/>
        <w:rPr>
          <w:sz w:val="28"/>
          <w:szCs w:val="28"/>
        </w:rPr>
      </w:pPr>
      <w:r w:rsidRPr="00526CF5">
        <w:rPr>
          <w:noProof/>
          <w:color w:val="000000"/>
          <w:sz w:val="28"/>
          <w:szCs w:val="28"/>
        </w:rPr>
        <w:t xml:space="preserve">-  олар аудиторлық </w:t>
      </w:r>
      <w:r w:rsidR="0002529C">
        <w:rPr>
          <w:noProof/>
          <w:color w:val="000000"/>
          <w:sz w:val="28"/>
          <w:szCs w:val="28"/>
        </w:rPr>
        <w:t>жұ</w:t>
      </w:r>
      <w:r w:rsidRPr="00526CF5">
        <w:rPr>
          <w:noProof/>
          <w:color w:val="000000"/>
          <w:sz w:val="28"/>
          <w:szCs w:val="28"/>
        </w:rPr>
        <w:t xml:space="preserve">мысқа шолу жасауға және аудитке бақылау-ды </w:t>
      </w:r>
      <w:r w:rsidR="000946D6">
        <w:rPr>
          <w:noProof/>
          <w:color w:val="000000"/>
          <w:sz w:val="28"/>
          <w:szCs w:val="28"/>
        </w:rPr>
        <w:t>ұйымдаст</w:t>
      </w:r>
      <w:r w:rsidRPr="00526CF5">
        <w:rPr>
          <w:noProof/>
          <w:color w:val="000000"/>
          <w:sz w:val="28"/>
          <w:szCs w:val="28"/>
        </w:rPr>
        <w:t>ыруға жағдай туғызады;</w:t>
      </w:r>
    </w:p>
    <w:p w:rsidR="00526CF5" w:rsidRPr="00526CF5" w:rsidRDefault="00526CF5" w:rsidP="00526CF5">
      <w:pPr>
        <w:shd w:val="clear" w:color="auto" w:fill="FFFFFF"/>
        <w:tabs>
          <w:tab w:val="left" w:pos="851"/>
        </w:tabs>
        <w:ind w:firstLine="540"/>
        <w:jc w:val="both"/>
        <w:rPr>
          <w:sz w:val="28"/>
          <w:szCs w:val="28"/>
        </w:rPr>
      </w:pPr>
      <w:r w:rsidRPr="00526CF5">
        <w:rPr>
          <w:noProof/>
          <w:color w:val="000000"/>
          <w:sz w:val="28"/>
          <w:szCs w:val="28"/>
        </w:rPr>
        <w:t>-  оларда аудиторлық қорытындыны растаушы   процедуралардың орындалуы нәтижесінде алынған аудиторлық дөлелдеулер бар.</w:t>
      </w:r>
    </w:p>
    <w:p w:rsidR="00526CF5" w:rsidRPr="00526CF5" w:rsidRDefault="00526CF5" w:rsidP="00526CF5">
      <w:pPr>
        <w:shd w:val="clear" w:color="auto" w:fill="FFFFFF"/>
        <w:ind w:firstLine="540"/>
        <w:jc w:val="both"/>
        <w:rPr>
          <w:sz w:val="28"/>
          <w:szCs w:val="28"/>
        </w:rPr>
      </w:pPr>
      <w:r w:rsidRPr="00526CF5">
        <w:rPr>
          <w:bCs/>
          <w:noProof/>
          <w:color w:val="000000"/>
          <w:sz w:val="28"/>
          <w:szCs w:val="28"/>
        </w:rPr>
        <w:t>Жұмыс құжаттарының нысаны мен мазм</w:t>
      </w:r>
      <w:r w:rsidR="0002529C">
        <w:rPr>
          <w:bCs/>
          <w:noProof/>
          <w:color w:val="000000"/>
          <w:sz w:val="28"/>
          <w:szCs w:val="28"/>
        </w:rPr>
        <w:t>ұ</w:t>
      </w:r>
      <w:r w:rsidRPr="00526CF5">
        <w:rPr>
          <w:bCs/>
          <w:noProof/>
          <w:color w:val="000000"/>
          <w:sz w:val="28"/>
          <w:szCs w:val="28"/>
        </w:rPr>
        <w:t>ны</w:t>
      </w:r>
    </w:p>
    <w:p w:rsidR="00526CF5" w:rsidRPr="00526CF5" w:rsidRDefault="0002529C" w:rsidP="00526CF5">
      <w:pPr>
        <w:shd w:val="clear" w:color="auto" w:fill="FFFFFF"/>
        <w:ind w:firstLine="540"/>
        <w:jc w:val="both"/>
        <w:rPr>
          <w:sz w:val="28"/>
          <w:szCs w:val="28"/>
        </w:rPr>
      </w:pPr>
      <w:r>
        <w:rPr>
          <w:noProof/>
          <w:color w:val="000000"/>
          <w:sz w:val="28"/>
          <w:szCs w:val="28"/>
        </w:rPr>
        <w:t>Жұ</w:t>
      </w:r>
      <w:r w:rsidR="00526CF5" w:rsidRPr="00526CF5">
        <w:rPr>
          <w:noProof/>
          <w:color w:val="000000"/>
          <w:sz w:val="28"/>
          <w:szCs w:val="28"/>
        </w:rPr>
        <w:t>мыс құжаттарында аудитор аудиторлық ж</w:t>
      </w:r>
      <w:r>
        <w:rPr>
          <w:noProof/>
          <w:color w:val="000000"/>
          <w:sz w:val="28"/>
          <w:szCs w:val="28"/>
        </w:rPr>
        <w:t>ұ</w:t>
      </w:r>
      <w:r w:rsidR="00526CF5" w:rsidRPr="00526CF5">
        <w:rPr>
          <w:noProof/>
          <w:color w:val="000000"/>
          <w:sz w:val="28"/>
          <w:szCs w:val="28"/>
        </w:rPr>
        <w:t>мыстардың жоспарлануы, сипаты, орындалған аудиторлық процедуралардың көлемі және мерзімі, болатын нәтижелер, сондай-ақ алынған аудиторлық дәлелдеулердің негізінде жасалынған қорытынды-пікірлер туралы ақпараттарды көрсетуге тиісті.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Аудит практикасында ж</w:t>
      </w:r>
      <w:r w:rsidR="0002529C">
        <w:rPr>
          <w:noProof/>
          <w:color w:val="000000"/>
          <w:sz w:val="28"/>
          <w:szCs w:val="28"/>
        </w:rPr>
        <w:t>ұ</w:t>
      </w:r>
      <w:r w:rsidRPr="00526CF5">
        <w:rPr>
          <w:noProof/>
          <w:color w:val="000000"/>
          <w:sz w:val="28"/>
          <w:szCs w:val="28"/>
        </w:rPr>
        <w:t>мыс қ</w:t>
      </w:r>
      <w:r w:rsidR="0002529C">
        <w:rPr>
          <w:noProof/>
          <w:color w:val="000000"/>
          <w:sz w:val="28"/>
          <w:szCs w:val="28"/>
        </w:rPr>
        <w:t>ұ</w:t>
      </w:r>
      <w:r w:rsidRPr="00526CF5">
        <w:rPr>
          <w:noProof/>
          <w:color w:val="000000"/>
          <w:sz w:val="28"/>
          <w:szCs w:val="28"/>
        </w:rPr>
        <w:t xml:space="preserve">жаттарының унификациясы (бір ізге салынуы) </w:t>
      </w:r>
      <w:r w:rsidR="0002529C">
        <w:rPr>
          <w:noProof/>
          <w:color w:val="000000"/>
          <w:sz w:val="28"/>
          <w:szCs w:val="28"/>
        </w:rPr>
        <w:t>ұ</w:t>
      </w:r>
      <w:r w:rsidRPr="00526CF5">
        <w:rPr>
          <w:noProof/>
          <w:color w:val="000000"/>
          <w:sz w:val="28"/>
          <w:szCs w:val="28"/>
        </w:rPr>
        <w:t>лттық ста</w:t>
      </w:r>
      <w:r w:rsidR="0002529C">
        <w:rPr>
          <w:noProof/>
          <w:color w:val="000000"/>
          <w:sz w:val="28"/>
          <w:szCs w:val="28"/>
        </w:rPr>
        <w:t>н</w:t>
      </w:r>
      <w:r w:rsidRPr="00526CF5">
        <w:rPr>
          <w:noProof/>
          <w:color w:val="000000"/>
          <w:sz w:val="28"/>
          <w:szCs w:val="28"/>
        </w:rPr>
        <w:t>дарттарда да, халықаралық стандарттарда да қарастырылмаған. Олар фирма і</w:t>
      </w:r>
      <w:r w:rsidR="0002529C">
        <w:rPr>
          <w:noProof/>
          <w:color w:val="000000"/>
          <w:sz w:val="28"/>
          <w:szCs w:val="28"/>
        </w:rPr>
        <w:t>шілік стандарттарға сәйкес жасалынады және сол стандартт</w:t>
      </w:r>
      <w:r w:rsidRPr="00526CF5">
        <w:rPr>
          <w:noProof/>
          <w:color w:val="000000"/>
          <w:sz w:val="28"/>
          <w:szCs w:val="28"/>
        </w:rPr>
        <w:t xml:space="preserve">армен бекітіледі. </w:t>
      </w:r>
    </w:p>
    <w:p w:rsidR="00526CF5" w:rsidRPr="00526CF5" w:rsidRDefault="00526CF5" w:rsidP="00526CF5">
      <w:pPr>
        <w:shd w:val="clear" w:color="auto" w:fill="FFFFFF"/>
        <w:ind w:firstLine="540"/>
        <w:jc w:val="both"/>
        <w:rPr>
          <w:sz w:val="28"/>
          <w:szCs w:val="28"/>
        </w:rPr>
      </w:pPr>
      <w:r w:rsidRPr="00526CF5">
        <w:rPr>
          <w:bCs/>
          <w:noProof/>
          <w:color w:val="000000"/>
          <w:sz w:val="28"/>
          <w:szCs w:val="28"/>
        </w:rPr>
        <w:t>Ж</w:t>
      </w:r>
      <w:r w:rsidR="0002529C">
        <w:rPr>
          <w:bCs/>
          <w:noProof/>
          <w:color w:val="000000"/>
          <w:sz w:val="28"/>
          <w:szCs w:val="28"/>
        </w:rPr>
        <w:t>ұ</w:t>
      </w:r>
      <w:r w:rsidRPr="00526CF5">
        <w:rPr>
          <w:bCs/>
          <w:noProof/>
          <w:color w:val="000000"/>
          <w:sz w:val="28"/>
          <w:szCs w:val="28"/>
        </w:rPr>
        <w:t>мыс қ</w:t>
      </w:r>
      <w:r w:rsidR="0002529C">
        <w:rPr>
          <w:bCs/>
          <w:noProof/>
          <w:color w:val="000000"/>
          <w:sz w:val="28"/>
          <w:szCs w:val="28"/>
        </w:rPr>
        <w:t>ұ</w:t>
      </w:r>
      <w:r w:rsidRPr="00526CF5">
        <w:rPr>
          <w:bCs/>
          <w:noProof/>
          <w:color w:val="000000"/>
          <w:sz w:val="28"/>
          <w:szCs w:val="28"/>
        </w:rPr>
        <w:t>жаттарын стандарттау</w:t>
      </w:r>
      <w:r w:rsidRPr="00526CF5">
        <w:rPr>
          <w:b/>
          <w:bCs/>
          <w:noProof/>
          <w:color w:val="000000"/>
          <w:sz w:val="28"/>
          <w:szCs w:val="28"/>
        </w:rPr>
        <w:t xml:space="preserve"> </w:t>
      </w:r>
      <w:r w:rsidRPr="00526CF5">
        <w:rPr>
          <w:noProof/>
          <w:color w:val="000000"/>
          <w:sz w:val="28"/>
          <w:szCs w:val="28"/>
        </w:rPr>
        <w:t>бірқатар артықшылықтарды қам-тамасыз етеді: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   ж</w:t>
      </w:r>
      <w:r w:rsidR="0002529C">
        <w:rPr>
          <w:noProof/>
          <w:color w:val="000000"/>
          <w:sz w:val="28"/>
          <w:szCs w:val="28"/>
        </w:rPr>
        <w:t>ұ</w:t>
      </w:r>
      <w:r w:rsidRPr="00526CF5">
        <w:rPr>
          <w:noProof/>
          <w:color w:val="000000"/>
          <w:sz w:val="28"/>
          <w:szCs w:val="28"/>
        </w:rPr>
        <w:t>мыс қ</w:t>
      </w:r>
      <w:r w:rsidR="0002529C">
        <w:rPr>
          <w:noProof/>
          <w:color w:val="000000"/>
          <w:sz w:val="28"/>
          <w:szCs w:val="28"/>
        </w:rPr>
        <w:t>ұ</w:t>
      </w:r>
      <w:r w:rsidRPr="00526CF5">
        <w:rPr>
          <w:noProof/>
          <w:color w:val="000000"/>
          <w:sz w:val="28"/>
          <w:szCs w:val="28"/>
        </w:rPr>
        <w:t>жаттарын дайындау және оған шолу жасаудың тиімділігін арттырады;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ж</w:t>
      </w:r>
      <w:r w:rsidR="0002529C">
        <w:rPr>
          <w:noProof/>
          <w:color w:val="000000"/>
          <w:sz w:val="28"/>
          <w:szCs w:val="28"/>
        </w:rPr>
        <w:t>ұ</w:t>
      </w:r>
      <w:r w:rsidRPr="00526CF5">
        <w:rPr>
          <w:noProof/>
          <w:color w:val="000000"/>
          <w:sz w:val="28"/>
          <w:szCs w:val="28"/>
        </w:rPr>
        <w:t>мыстарға шолу жасауды жеңілдетеді;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 сапаны бақылауға қолдау көрсетуге мүмкіндік береді. </w:t>
      </w:r>
      <w:r w:rsidR="0002529C">
        <w:rPr>
          <w:noProof/>
          <w:color w:val="000000"/>
          <w:sz w:val="28"/>
          <w:szCs w:val="28"/>
        </w:rPr>
        <w:t>Жұ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аттарының нысаны мен мазм</w:t>
      </w:r>
      <w:r w:rsidR="0029294D">
        <w:rPr>
          <w:noProof/>
          <w:color w:val="000000"/>
          <w:sz w:val="28"/>
          <w:szCs w:val="28"/>
        </w:rPr>
        <w:t>ұ</w:t>
      </w:r>
      <w:r w:rsidRPr="00526CF5">
        <w:rPr>
          <w:noProof/>
          <w:color w:val="000000"/>
          <w:sz w:val="28"/>
          <w:szCs w:val="28"/>
        </w:rPr>
        <w:t>нына төмендегі факторлар әсер етеді: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   көрсетілетін қызметтің сипаты;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аудиторлық қорытынды есептіің нысаны;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клиент бизнесі;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    ішкі бақылау </w:t>
      </w:r>
      <w:r w:rsidR="000946D6">
        <w:rPr>
          <w:noProof/>
          <w:color w:val="000000"/>
          <w:sz w:val="28"/>
          <w:szCs w:val="28"/>
        </w:rPr>
        <w:t>жүйе</w:t>
      </w:r>
      <w:r w:rsidRPr="00526CF5">
        <w:rPr>
          <w:noProof/>
          <w:color w:val="000000"/>
          <w:sz w:val="28"/>
          <w:szCs w:val="28"/>
        </w:rPr>
        <w:t>сінің жағдайы;</w:t>
      </w:r>
    </w:p>
    <w:p w:rsidR="00526CF5" w:rsidRPr="00526CF5" w:rsidRDefault="00526CF5" w:rsidP="00526CF5">
      <w:pPr>
        <w:shd w:val="clear" w:color="auto" w:fill="FFFFFF"/>
        <w:ind w:firstLine="540"/>
        <w:jc w:val="both"/>
        <w:rPr>
          <w:noProof/>
          <w:color w:val="000000"/>
          <w:sz w:val="28"/>
          <w:szCs w:val="28"/>
        </w:rPr>
      </w:pPr>
      <w:r w:rsidRPr="00526CF5">
        <w:rPr>
          <w:noProof/>
          <w:color w:val="000000"/>
          <w:sz w:val="28"/>
          <w:szCs w:val="28"/>
        </w:rPr>
        <w:t xml:space="preserve">-     аудитті орындау процессінде қолданылатын әдістеме. </w:t>
      </w:r>
    </w:p>
    <w:p w:rsidR="00526CF5" w:rsidRPr="00526CF5" w:rsidRDefault="00526CF5" w:rsidP="00526CF5">
      <w:pPr>
        <w:shd w:val="clear" w:color="auto" w:fill="FFFFFF"/>
        <w:ind w:firstLine="540"/>
        <w:jc w:val="both"/>
        <w:rPr>
          <w:sz w:val="28"/>
          <w:szCs w:val="28"/>
        </w:rPr>
      </w:pPr>
      <w:r w:rsidRPr="00526CF5">
        <w:rPr>
          <w:bCs/>
          <w:noProof/>
          <w:color w:val="000000"/>
          <w:sz w:val="28"/>
          <w:szCs w:val="28"/>
        </w:rPr>
        <w:t xml:space="preserve">Жұмыс құжаттарының </w:t>
      </w:r>
      <w:r w:rsidR="0029294D">
        <w:rPr>
          <w:bCs/>
          <w:noProof/>
          <w:color w:val="000000"/>
          <w:sz w:val="28"/>
          <w:szCs w:val="28"/>
        </w:rPr>
        <w:t>мазмұн</w:t>
      </w:r>
      <w:r w:rsidRPr="00526CF5">
        <w:rPr>
          <w:bCs/>
          <w:noProof/>
          <w:color w:val="000000"/>
          <w:sz w:val="28"/>
          <w:szCs w:val="28"/>
        </w:rPr>
        <w:t>ына қойылатын негізгі талаптар.</w:t>
      </w:r>
    </w:p>
    <w:p w:rsidR="00526CF5" w:rsidRPr="00526CF5" w:rsidRDefault="00526CF5" w:rsidP="00526CF5">
      <w:pPr>
        <w:shd w:val="clear" w:color="auto" w:fill="FFFFFF"/>
        <w:ind w:firstLine="540"/>
        <w:jc w:val="both"/>
        <w:rPr>
          <w:sz w:val="28"/>
          <w:szCs w:val="28"/>
        </w:rPr>
      </w:pPr>
      <w:r w:rsidRPr="00526CF5">
        <w:rPr>
          <w:noProof/>
          <w:color w:val="000000"/>
          <w:sz w:val="28"/>
          <w:szCs w:val="28"/>
        </w:rPr>
        <w:t>Ж</w:t>
      </w:r>
      <w:r w:rsidR="0002529C">
        <w:rPr>
          <w:noProof/>
          <w:color w:val="000000"/>
          <w:sz w:val="28"/>
          <w:szCs w:val="28"/>
        </w:rPr>
        <w:t>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 xml:space="preserve">аттары төмендегі </w:t>
      </w:r>
      <w:r w:rsidR="0029294D">
        <w:rPr>
          <w:noProof/>
          <w:color w:val="000000"/>
          <w:sz w:val="28"/>
          <w:szCs w:val="28"/>
        </w:rPr>
        <w:t>ақпараттарды растауға (дәлелдеу</w:t>
      </w:r>
      <w:r w:rsidRPr="00526CF5">
        <w:rPr>
          <w:noProof/>
          <w:color w:val="000000"/>
          <w:sz w:val="28"/>
          <w:szCs w:val="28"/>
        </w:rPr>
        <w:t>ге) тиісті:</w:t>
      </w:r>
    </w:p>
    <w:p w:rsidR="00526CF5" w:rsidRPr="00526CF5" w:rsidRDefault="0029294D" w:rsidP="00526CF5">
      <w:pPr>
        <w:shd w:val="clear" w:color="auto" w:fill="FFFFFF"/>
        <w:ind w:firstLine="540"/>
        <w:jc w:val="both"/>
        <w:rPr>
          <w:sz w:val="28"/>
          <w:szCs w:val="28"/>
        </w:rPr>
      </w:pPr>
      <w:r>
        <w:rPr>
          <w:noProof/>
          <w:color w:val="000000"/>
          <w:sz w:val="28"/>
          <w:szCs w:val="28"/>
        </w:rPr>
        <w:t>1</w:t>
      </w:r>
      <w:r w:rsidRPr="0029294D">
        <w:rPr>
          <w:noProof/>
          <w:color w:val="000000"/>
          <w:sz w:val="28"/>
          <w:szCs w:val="28"/>
        </w:rPr>
        <w:t>) б</w:t>
      </w:r>
      <w:r w:rsidR="00526CF5" w:rsidRPr="00526CF5">
        <w:rPr>
          <w:noProof/>
          <w:color w:val="000000"/>
          <w:sz w:val="28"/>
          <w:szCs w:val="28"/>
        </w:rPr>
        <w:t>ухгалтерлік жазулар қаржылық және басқа қорытынды есеп берулерге сәйкес орындалған;</w:t>
      </w:r>
    </w:p>
    <w:p w:rsidR="00526CF5" w:rsidRPr="00526CF5" w:rsidRDefault="00526CF5" w:rsidP="00526CF5">
      <w:pPr>
        <w:shd w:val="clear" w:color="auto" w:fill="FFFFFF"/>
        <w:ind w:firstLine="540"/>
        <w:jc w:val="both"/>
        <w:rPr>
          <w:sz w:val="28"/>
          <w:szCs w:val="28"/>
        </w:rPr>
      </w:pPr>
      <w:r w:rsidRPr="00526CF5">
        <w:rPr>
          <w:noProof/>
          <w:color w:val="000000"/>
          <w:sz w:val="28"/>
          <w:szCs w:val="28"/>
        </w:rPr>
        <w:lastRenderedPageBreak/>
        <w:t>2</w:t>
      </w:r>
      <w:r w:rsidR="0029294D" w:rsidRPr="0029294D">
        <w:rPr>
          <w:noProof/>
          <w:color w:val="000000"/>
          <w:sz w:val="28"/>
          <w:szCs w:val="28"/>
        </w:rPr>
        <w:t>)</w:t>
      </w:r>
      <w:r w:rsidRPr="00526CF5">
        <w:rPr>
          <w:noProof/>
          <w:color w:val="000000"/>
          <w:sz w:val="28"/>
          <w:szCs w:val="28"/>
        </w:rPr>
        <w:t xml:space="preserve"> </w:t>
      </w:r>
      <w:r w:rsidR="0029294D" w:rsidRPr="0029294D">
        <w:rPr>
          <w:noProof/>
          <w:color w:val="000000"/>
          <w:sz w:val="28"/>
          <w:szCs w:val="28"/>
        </w:rPr>
        <w:t>ж</w:t>
      </w:r>
      <w:r w:rsidR="0002529C">
        <w:rPr>
          <w:noProof/>
          <w:color w:val="000000"/>
          <w:sz w:val="28"/>
          <w:szCs w:val="28"/>
        </w:rPr>
        <w:t>ұ</w:t>
      </w:r>
      <w:r w:rsidRPr="00526CF5">
        <w:rPr>
          <w:noProof/>
          <w:color w:val="000000"/>
          <w:sz w:val="28"/>
          <w:szCs w:val="28"/>
        </w:rPr>
        <w:t>мыс бірдей жоспарланған жөне бақыланған;</w:t>
      </w:r>
    </w:p>
    <w:p w:rsidR="00526CF5" w:rsidRPr="00526CF5" w:rsidRDefault="00526CF5" w:rsidP="00526CF5">
      <w:pPr>
        <w:shd w:val="clear" w:color="auto" w:fill="FFFFFF"/>
        <w:ind w:firstLine="540"/>
        <w:jc w:val="both"/>
        <w:rPr>
          <w:sz w:val="28"/>
          <w:szCs w:val="28"/>
        </w:rPr>
      </w:pPr>
      <w:r w:rsidRPr="00526CF5">
        <w:rPr>
          <w:noProof/>
          <w:color w:val="000000"/>
          <w:sz w:val="28"/>
          <w:szCs w:val="28"/>
        </w:rPr>
        <w:t>3</w:t>
      </w:r>
      <w:r w:rsidR="0029294D" w:rsidRPr="0029294D">
        <w:rPr>
          <w:noProof/>
          <w:color w:val="000000"/>
          <w:sz w:val="28"/>
          <w:szCs w:val="28"/>
        </w:rPr>
        <w:t>)</w:t>
      </w:r>
      <w:r w:rsidR="0029294D">
        <w:rPr>
          <w:noProof/>
          <w:color w:val="000000"/>
          <w:sz w:val="28"/>
          <w:szCs w:val="28"/>
        </w:rPr>
        <w:t xml:space="preserve"> </w:t>
      </w:r>
      <w:r w:rsidR="0029294D" w:rsidRPr="0029294D">
        <w:rPr>
          <w:noProof/>
          <w:color w:val="000000"/>
          <w:sz w:val="28"/>
          <w:szCs w:val="28"/>
        </w:rPr>
        <w:t>а</w:t>
      </w:r>
      <w:r w:rsidRPr="00526CF5">
        <w:rPr>
          <w:noProof/>
          <w:color w:val="000000"/>
          <w:sz w:val="28"/>
          <w:szCs w:val="28"/>
        </w:rPr>
        <w:t xml:space="preserve">удитті жоспарлау мақсаты үшін ішкі бақылау </w:t>
      </w:r>
      <w:r w:rsidR="0002529C">
        <w:rPr>
          <w:noProof/>
          <w:color w:val="000000"/>
          <w:sz w:val="28"/>
          <w:szCs w:val="28"/>
        </w:rPr>
        <w:t>ж</w:t>
      </w:r>
      <w:r w:rsidR="0029294D">
        <w:rPr>
          <w:noProof/>
          <w:color w:val="000000"/>
          <w:sz w:val="28"/>
          <w:szCs w:val="28"/>
        </w:rPr>
        <w:t>ү</w:t>
      </w:r>
      <w:r w:rsidRPr="00526CF5">
        <w:rPr>
          <w:noProof/>
          <w:color w:val="000000"/>
          <w:sz w:val="28"/>
          <w:szCs w:val="28"/>
        </w:rPr>
        <w:t>йесін түсінуге қол жеткізілген;</w:t>
      </w:r>
    </w:p>
    <w:p w:rsidR="00526CF5" w:rsidRPr="00526CF5" w:rsidRDefault="00526CF5" w:rsidP="00526CF5">
      <w:pPr>
        <w:shd w:val="clear" w:color="auto" w:fill="FFFFFF"/>
        <w:ind w:firstLine="540"/>
        <w:jc w:val="both"/>
        <w:rPr>
          <w:sz w:val="28"/>
          <w:szCs w:val="28"/>
        </w:rPr>
      </w:pPr>
      <w:r w:rsidRPr="00526CF5">
        <w:rPr>
          <w:noProof/>
          <w:color w:val="000000"/>
          <w:sz w:val="28"/>
          <w:szCs w:val="28"/>
        </w:rPr>
        <w:t>4</w:t>
      </w:r>
      <w:r w:rsidR="0029294D">
        <w:rPr>
          <w:noProof/>
          <w:color w:val="000000"/>
          <w:sz w:val="28"/>
          <w:szCs w:val="28"/>
        </w:rPr>
        <w:t>) д</w:t>
      </w:r>
      <w:r w:rsidRPr="00526CF5">
        <w:rPr>
          <w:noProof/>
          <w:color w:val="000000"/>
          <w:sz w:val="28"/>
          <w:szCs w:val="28"/>
        </w:rPr>
        <w:t xml:space="preserve">әлелдеулер алынған, аудиторлық процедуралар </w:t>
      </w:r>
      <w:r w:rsidR="0002529C">
        <w:rPr>
          <w:noProof/>
          <w:color w:val="000000"/>
          <w:sz w:val="28"/>
          <w:szCs w:val="28"/>
        </w:rPr>
        <w:t>жүзе</w:t>
      </w:r>
      <w:r w:rsidRPr="00526CF5">
        <w:rPr>
          <w:noProof/>
          <w:color w:val="000000"/>
          <w:sz w:val="28"/>
          <w:szCs w:val="28"/>
        </w:rPr>
        <w:t xml:space="preserve">ге асы-рылған және тексерулер пікірлердің дүрыс білдірілгендігін растау үшін жетік дәлелдеулер алатындай етіп </w:t>
      </w:r>
      <w:r w:rsidR="0029294D">
        <w:rPr>
          <w:noProof/>
          <w:color w:val="000000"/>
          <w:sz w:val="28"/>
          <w:szCs w:val="28"/>
        </w:rPr>
        <w:t>жүргіз</w:t>
      </w:r>
      <w:r w:rsidRPr="00526CF5">
        <w:rPr>
          <w:noProof/>
          <w:color w:val="000000"/>
          <w:sz w:val="28"/>
          <w:szCs w:val="28"/>
        </w:rPr>
        <w:t xml:space="preserve">іледі. </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Аудитор оның дайындаған </w:t>
      </w:r>
      <w:r w:rsidR="0002529C">
        <w:rPr>
          <w:noProof/>
          <w:color w:val="000000"/>
          <w:sz w:val="28"/>
          <w:szCs w:val="28"/>
        </w:rPr>
        <w:t>жұ</w:t>
      </w:r>
      <w:r w:rsidRPr="00526CF5">
        <w:rPr>
          <w:noProof/>
          <w:color w:val="000000"/>
          <w:sz w:val="28"/>
          <w:szCs w:val="28"/>
        </w:rPr>
        <w:t>мыс қ</w:t>
      </w:r>
      <w:r w:rsidR="0002529C">
        <w:rPr>
          <w:noProof/>
          <w:color w:val="000000"/>
          <w:sz w:val="28"/>
          <w:szCs w:val="28"/>
        </w:rPr>
        <w:t>ұ</w:t>
      </w:r>
      <w:r w:rsidRPr="00526CF5">
        <w:rPr>
          <w:noProof/>
          <w:color w:val="000000"/>
          <w:sz w:val="28"/>
          <w:szCs w:val="28"/>
        </w:rPr>
        <w:t>жаттарын аудиторлық қорытынды жасау үшін аға аудитор немесе аудиторлық фирманың жетекшісі м</w:t>
      </w:r>
      <w:r w:rsidR="0002529C">
        <w:rPr>
          <w:noProof/>
          <w:color w:val="000000"/>
          <w:sz w:val="28"/>
          <w:szCs w:val="28"/>
        </w:rPr>
        <w:t>ұ</w:t>
      </w:r>
      <w:r w:rsidRPr="00526CF5">
        <w:rPr>
          <w:noProof/>
          <w:color w:val="000000"/>
          <w:sz w:val="28"/>
          <w:szCs w:val="28"/>
        </w:rPr>
        <w:t xml:space="preserve">қият қайта қараған кезде ол </w:t>
      </w:r>
      <w:r w:rsidR="0002529C">
        <w:rPr>
          <w:noProof/>
          <w:color w:val="000000"/>
          <w:sz w:val="28"/>
          <w:szCs w:val="28"/>
        </w:rPr>
        <w:t>құж</w:t>
      </w:r>
      <w:r w:rsidRPr="00526CF5">
        <w:rPr>
          <w:noProof/>
          <w:color w:val="000000"/>
          <w:sz w:val="28"/>
          <w:szCs w:val="28"/>
        </w:rPr>
        <w:t xml:space="preserve">аттардың </w:t>
      </w:r>
      <w:r w:rsidR="0029294D">
        <w:rPr>
          <w:noProof/>
          <w:color w:val="000000"/>
          <w:sz w:val="28"/>
          <w:szCs w:val="28"/>
        </w:rPr>
        <w:t>мазмұн</w:t>
      </w:r>
      <w:r w:rsidRPr="00526CF5">
        <w:rPr>
          <w:noProof/>
          <w:color w:val="000000"/>
          <w:sz w:val="28"/>
          <w:szCs w:val="28"/>
        </w:rPr>
        <w:t xml:space="preserve">ында сәйкессіздік немесе толық еместік табылып қалуы мүмкін екендігін мойындауға тиісті. </w:t>
      </w:r>
      <w:r w:rsidR="0002529C">
        <w:rPr>
          <w:noProof/>
          <w:color w:val="000000"/>
          <w:sz w:val="28"/>
          <w:szCs w:val="28"/>
        </w:rPr>
        <w:t>Бұ</w:t>
      </w:r>
      <w:r w:rsidRPr="00526CF5">
        <w:rPr>
          <w:noProof/>
          <w:color w:val="000000"/>
          <w:sz w:val="28"/>
          <w:szCs w:val="28"/>
        </w:rPr>
        <w:t>л жерде кейбір ж</w:t>
      </w:r>
      <w:r w:rsidR="0002529C">
        <w:rPr>
          <w:noProof/>
          <w:color w:val="000000"/>
          <w:sz w:val="28"/>
          <w:szCs w:val="28"/>
        </w:rPr>
        <w:t>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 xml:space="preserve">аттарын клиент дайындайтындығын айта кету керек. Клиентті кеңсе </w:t>
      </w:r>
      <w:r w:rsidR="0002529C">
        <w:rPr>
          <w:noProof/>
          <w:color w:val="000000"/>
          <w:sz w:val="28"/>
          <w:szCs w:val="28"/>
        </w:rPr>
        <w:t>жұ</w:t>
      </w:r>
      <w:r w:rsidRPr="00526CF5">
        <w:rPr>
          <w:noProof/>
          <w:color w:val="000000"/>
          <w:sz w:val="28"/>
          <w:szCs w:val="28"/>
        </w:rPr>
        <w:t xml:space="preserve">мыстарына жіберуге болады, содан соң, бірақ оларды аудитордың өзі тексеруіне тура келеді. Ондай </w:t>
      </w:r>
      <w:r w:rsidR="0002529C">
        <w:rPr>
          <w:noProof/>
          <w:color w:val="000000"/>
          <w:sz w:val="28"/>
          <w:szCs w:val="28"/>
        </w:rPr>
        <w:t>құж</w:t>
      </w:r>
      <w:r w:rsidRPr="00526CF5">
        <w:rPr>
          <w:noProof/>
          <w:color w:val="000000"/>
          <w:sz w:val="28"/>
          <w:szCs w:val="28"/>
        </w:rPr>
        <w:t>аттар темендегілер болуы мүмкін:</w:t>
      </w:r>
    </w:p>
    <w:p w:rsidR="00526CF5" w:rsidRPr="00526CF5" w:rsidRDefault="00526CF5" w:rsidP="00526CF5">
      <w:pPr>
        <w:shd w:val="clear" w:color="auto" w:fill="FFFFFF"/>
        <w:ind w:firstLine="540"/>
        <w:jc w:val="both"/>
        <w:rPr>
          <w:sz w:val="28"/>
          <w:szCs w:val="28"/>
        </w:rPr>
      </w:pPr>
      <w:r w:rsidRPr="00526CF5">
        <w:rPr>
          <w:noProof/>
          <w:color w:val="000000"/>
          <w:sz w:val="28"/>
          <w:szCs w:val="28"/>
        </w:rPr>
        <w:t>-  Тексеруші баланс.</w:t>
      </w:r>
    </w:p>
    <w:p w:rsidR="00526CF5" w:rsidRPr="00526CF5" w:rsidRDefault="00526CF5" w:rsidP="00526CF5">
      <w:pPr>
        <w:shd w:val="clear" w:color="auto" w:fill="FFFFFF"/>
        <w:ind w:firstLine="540"/>
        <w:jc w:val="both"/>
        <w:rPr>
          <w:sz w:val="28"/>
          <w:szCs w:val="28"/>
        </w:rPr>
      </w:pPr>
      <w:r w:rsidRPr="00526CF5">
        <w:rPr>
          <w:noProof/>
          <w:color w:val="000000"/>
          <w:sz w:val="28"/>
          <w:szCs w:val="28"/>
        </w:rPr>
        <w:t>-   Банк шоттарынан үзінділер.</w:t>
      </w:r>
    </w:p>
    <w:p w:rsidR="00526CF5" w:rsidRPr="00526CF5" w:rsidRDefault="00526CF5" w:rsidP="00526CF5">
      <w:pPr>
        <w:shd w:val="clear" w:color="auto" w:fill="FFFFFF"/>
        <w:ind w:firstLine="540"/>
        <w:jc w:val="both"/>
        <w:rPr>
          <w:sz w:val="28"/>
          <w:szCs w:val="28"/>
        </w:rPr>
      </w:pPr>
      <w:r w:rsidRPr="00526CF5">
        <w:rPr>
          <w:noProof/>
          <w:color w:val="000000"/>
          <w:sz w:val="28"/>
          <w:szCs w:val="28"/>
        </w:rPr>
        <w:t>-  Түгеддеу тізімдемесі.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 Дебиторлар мен кредиторлардың тізімі.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 Келіп түскен және шыққан негізгі қүралдардың, материалдық емес активтердің және т.б. тізімі.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Тексеруші балансты </w:t>
      </w:r>
      <w:r w:rsidR="0002529C">
        <w:rPr>
          <w:noProof/>
          <w:color w:val="000000"/>
          <w:sz w:val="28"/>
          <w:szCs w:val="28"/>
        </w:rPr>
        <w:t>жұ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 xml:space="preserve">аттарының ""жон арқасы" деп жиі атайды. Себебі ол қаржьшық қорытывды есепті қүру мақсатын-да Бас кітаптағы шоттар бойынша қалдықтарды жазу қүралы ретінде және баланстың жекелеген шоттары бойынша </w:t>
      </w:r>
      <w:r w:rsidR="0002529C">
        <w:rPr>
          <w:noProof/>
          <w:color w:val="000000"/>
          <w:sz w:val="28"/>
          <w:szCs w:val="28"/>
        </w:rPr>
        <w:t>жұ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аттары-ның керсетушісі ретінде қызмет атқарады.</w:t>
      </w:r>
    </w:p>
    <w:p w:rsidR="00526CF5" w:rsidRPr="0029294D" w:rsidRDefault="0002529C" w:rsidP="00E845EA">
      <w:pPr>
        <w:pStyle w:val="af0"/>
        <w:numPr>
          <w:ilvl w:val="0"/>
          <w:numId w:val="13"/>
        </w:numPr>
        <w:shd w:val="clear" w:color="auto" w:fill="FFFFFF"/>
        <w:jc w:val="both"/>
        <w:rPr>
          <w:sz w:val="28"/>
          <w:szCs w:val="28"/>
        </w:rPr>
      </w:pPr>
      <w:r w:rsidRPr="0029294D">
        <w:rPr>
          <w:bCs/>
          <w:noProof/>
          <w:color w:val="000000"/>
          <w:sz w:val="28"/>
          <w:szCs w:val="28"/>
        </w:rPr>
        <w:t>Жұ</w:t>
      </w:r>
      <w:r w:rsidR="00526CF5" w:rsidRPr="0029294D">
        <w:rPr>
          <w:bCs/>
          <w:noProof/>
          <w:color w:val="000000"/>
          <w:sz w:val="28"/>
          <w:szCs w:val="28"/>
        </w:rPr>
        <w:t>мыс құжаттарын рәсімдеу бойынша негізгі талаптар.</w:t>
      </w:r>
    </w:p>
    <w:p w:rsidR="00526CF5" w:rsidRPr="00526CF5" w:rsidRDefault="0002529C" w:rsidP="00526CF5">
      <w:pPr>
        <w:shd w:val="clear" w:color="auto" w:fill="FFFFFF"/>
        <w:ind w:firstLine="540"/>
        <w:jc w:val="both"/>
        <w:rPr>
          <w:sz w:val="28"/>
          <w:szCs w:val="28"/>
        </w:rPr>
      </w:pPr>
      <w:r>
        <w:rPr>
          <w:noProof/>
          <w:color w:val="000000"/>
          <w:sz w:val="28"/>
          <w:szCs w:val="28"/>
        </w:rPr>
        <w:t>Жұ</w:t>
      </w:r>
      <w:r w:rsidR="00526CF5" w:rsidRPr="00526CF5">
        <w:rPr>
          <w:noProof/>
          <w:color w:val="000000"/>
          <w:sz w:val="28"/>
          <w:szCs w:val="28"/>
        </w:rPr>
        <w:t xml:space="preserve">мыс </w:t>
      </w:r>
      <w:r>
        <w:rPr>
          <w:noProof/>
          <w:color w:val="000000"/>
          <w:sz w:val="28"/>
          <w:szCs w:val="28"/>
        </w:rPr>
        <w:t>құж</w:t>
      </w:r>
      <w:r w:rsidR="00526CF5" w:rsidRPr="00526CF5">
        <w:rPr>
          <w:noProof/>
          <w:color w:val="000000"/>
          <w:sz w:val="28"/>
          <w:szCs w:val="28"/>
        </w:rPr>
        <w:t>аттарының толық саны (тізімі) әрбір аудиторлық үйым-ның өзінің фирмаішілік стандарттарымен анықталуға тиісті.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Тұрақты аудиторлық папкада: Жарғының және құрылтай келісім-шарттарының, статистикалық карталардың, тиісті қызмет түрлеріне алынған лицензиялар, партнерлармен жасалынған келісім-шарттар, бизнес-жоспарлар, есеп саясаты жөніндегі </w:t>
      </w:r>
      <w:r w:rsidR="0002529C">
        <w:rPr>
          <w:noProof/>
          <w:color w:val="000000"/>
          <w:sz w:val="28"/>
          <w:szCs w:val="28"/>
        </w:rPr>
        <w:t>бұ</w:t>
      </w:r>
      <w:r w:rsidRPr="00526CF5">
        <w:rPr>
          <w:noProof/>
          <w:color w:val="000000"/>
          <w:sz w:val="28"/>
          <w:szCs w:val="28"/>
        </w:rPr>
        <w:t xml:space="preserve">йрықтар, </w:t>
      </w:r>
      <w:r w:rsidR="0002529C">
        <w:rPr>
          <w:noProof/>
          <w:color w:val="000000"/>
          <w:sz w:val="28"/>
          <w:szCs w:val="28"/>
        </w:rPr>
        <w:t>жұ</w:t>
      </w:r>
      <w:r w:rsidRPr="00526CF5">
        <w:rPr>
          <w:noProof/>
          <w:color w:val="000000"/>
          <w:sz w:val="28"/>
          <w:szCs w:val="28"/>
        </w:rPr>
        <w:t>мысшы шоттар жоспары, үсыныс хаттары.</w:t>
      </w:r>
    </w:p>
    <w:p w:rsidR="00526CF5" w:rsidRPr="0029294D" w:rsidRDefault="00526CF5" w:rsidP="00526CF5">
      <w:pPr>
        <w:shd w:val="clear" w:color="auto" w:fill="FFFFFF"/>
        <w:ind w:firstLine="540"/>
        <w:jc w:val="both"/>
        <w:rPr>
          <w:i/>
          <w:sz w:val="28"/>
          <w:szCs w:val="28"/>
        </w:rPr>
      </w:pPr>
      <w:r w:rsidRPr="0029294D">
        <w:rPr>
          <w:bCs/>
          <w:i/>
          <w:noProof/>
          <w:color w:val="000000"/>
          <w:sz w:val="28"/>
          <w:szCs w:val="28"/>
        </w:rPr>
        <w:t>Ағымдағы құжаттардың картотекасы: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   жоспарланған </w:t>
      </w:r>
      <w:r w:rsidR="0002529C">
        <w:rPr>
          <w:noProof/>
          <w:color w:val="000000"/>
          <w:sz w:val="28"/>
          <w:szCs w:val="28"/>
        </w:rPr>
        <w:t>жұ</w:t>
      </w:r>
      <w:r w:rsidRPr="00526CF5">
        <w:rPr>
          <w:noProof/>
          <w:color w:val="000000"/>
          <w:sz w:val="28"/>
          <w:szCs w:val="28"/>
        </w:rPr>
        <w:t xml:space="preserve">мыстар туралы жазу үшін </w:t>
      </w:r>
      <w:r w:rsidR="0029294D">
        <w:rPr>
          <w:noProof/>
          <w:color w:val="000000"/>
          <w:sz w:val="28"/>
          <w:szCs w:val="28"/>
        </w:rPr>
        <w:t>жүргіз</w:t>
      </w:r>
      <w:r w:rsidRPr="00526CF5">
        <w:rPr>
          <w:noProof/>
          <w:color w:val="000000"/>
          <w:sz w:val="28"/>
          <w:szCs w:val="28"/>
        </w:rPr>
        <w:t>іледі;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 </w:t>
      </w:r>
      <w:r w:rsidR="0002529C">
        <w:rPr>
          <w:noProof/>
          <w:color w:val="000000"/>
          <w:sz w:val="28"/>
          <w:szCs w:val="28"/>
        </w:rPr>
        <w:t>жүзе</w:t>
      </w:r>
      <w:r w:rsidRPr="00526CF5">
        <w:rPr>
          <w:noProof/>
          <w:color w:val="000000"/>
          <w:sz w:val="28"/>
          <w:szCs w:val="28"/>
        </w:rPr>
        <w:t xml:space="preserve">ге асырылған процедуралармен, </w:t>
      </w:r>
      <w:r w:rsidR="0029294D">
        <w:rPr>
          <w:noProof/>
          <w:color w:val="000000"/>
          <w:sz w:val="28"/>
          <w:szCs w:val="28"/>
        </w:rPr>
        <w:t>жүргіз</w:t>
      </w:r>
      <w:r w:rsidRPr="00526CF5">
        <w:rPr>
          <w:noProof/>
          <w:color w:val="000000"/>
          <w:sz w:val="28"/>
          <w:szCs w:val="28"/>
        </w:rPr>
        <w:t xml:space="preserve">ілген тестілермен, жасалынған қорытынды пікірлермен бірге, орындалған </w:t>
      </w:r>
      <w:r w:rsidR="0002529C">
        <w:rPr>
          <w:noProof/>
          <w:color w:val="000000"/>
          <w:sz w:val="28"/>
          <w:szCs w:val="28"/>
        </w:rPr>
        <w:t>жұ</w:t>
      </w:r>
      <w:r w:rsidRPr="00526CF5">
        <w:rPr>
          <w:noProof/>
          <w:color w:val="000000"/>
          <w:sz w:val="28"/>
          <w:szCs w:val="28"/>
        </w:rPr>
        <w:t xml:space="preserve">мыстар жөнінде егжей-тегжейлі ақпараттар алу үшін </w:t>
      </w:r>
      <w:r w:rsidR="0029294D">
        <w:rPr>
          <w:noProof/>
          <w:color w:val="000000"/>
          <w:sz w:val="28"/>
          <w:szCs w:val="28"/>
        </w:rPr>
        <w:t>жүргіз</w:t>
      </w:r>
      <w:r w:rsidRPr="00526CF5">
        <w:rPr>
          <w:noProof/>
          <w:color w:val="000000"/>
          <w:sz w:val="28"/>
          <w:szCs w:val="28"/>
        </w:rPr>
        <w:t>іледі.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Ағымдағы </w:t>
      </w:r>
      <w:r w:rsidR="0002529C">
        <w:rPr>
          <w:noProof/>
          <w:color w:val="000000"/>
          <w:sz w:val="28"/>
          <w:szCs w:val="28"/>
        </w:rPr>
        <w:t>құж</w:t>
      </w:r>
      <w:r w:rsidRPr="00526CF5">
        <w:rPr>
          <w:noProof/>
          <w:color w:val="000000"/>
          <w:sz w:val="28"/>
          <w:szCs w:val="28"/>
        </w:rPr>
        <w:t xml:space="preserve">аттардың картотекасында аудитордың </w:t>
      </w:r>
      <w:r w:rsidR="0002529C">
        <w:rPr>
          <w:noProof/>
          <w:color w:val="000000"/>
          <w:sz w:val="28"/>
          <w:szCs w:val="28"/>
        </w:rPr>
        <w:t>жұ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аттарының көбірек бөлігі сақталады, сондықтан оларды төмендегі бөлімдерге топтастырылған тиісті номенклатура бойынша бөлу дүрыс:</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   қаржьшық қорытынды есепке шолу жасау </w:t>
      </w:r>
      <w:r w:rsidR="0002529C">
        <w:rPr>
          <w:noProof/>
          <w:color w:val="000000"/>
          <w:sz w:val="28"/>
          <w:szCs w:val="28"/>
        </w:rPr>
        <w:t>құж</w:t>
      </w:r>
      <w:r w:rsidRPr="00526CF5">
        <w:rPr>
          <w:noProof/>
          <w:color w:val="000000"/>
          <w:sz w:val="28"/>
          <w:szCs w:val="28"/>
        </w:rPr>
        <w:t>аттары;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аудиторлық тексерудің жоспары мен бағдарламалары;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  нақты тексеру </w:t>
      </w:r>
      <w:r w:rsidR="0029294D">
        <w:rPr>
          <w:noProof/>
          <w:color w:val="000000"/>
          <w:sz w:val="28"/>
          <w:szCs w:val="28"/>
        </w:rPr>
        <w:t>жүргіз</w:t>
      </w:r>
      <w:r w:rsidRPr="00526CF5">
        <w:rPr>
          <w:noProof/>
          <w:color w:val="000000"/>
          <w:sz w:val="28"/>
          <w:szCs w:val="28"/>
        </w:rPr>
        <w:t xml:space="preserve">у нәтижесі бойынша </w:t>
      </w:r>
      <w:r w:rsidR="0002529C">
        <w:rPr>
          <w:noProof/>
          <w:color w:val="000000"/>
          <w:sz w:val="28"/>
          <w:szCs w:val="28"/>
        </w:rPr>
        <w:t>құж</w:t>
      </w:r>
      <w:r w:rsidRPr="00526CF5">
        <w:rPr>
          <w:noProof/>
          <w:color w:val="000000"/>
          <w:sz w:val="28"/>
          <w:szCs w:val="28"/>
        </w:rPr>
        <w:t>аттар;</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  арнайы мақсаттағы </w:t>
      </w:r>
      <w:r w:rsidR="0002529C">
        <w:rPr>
          <w:noProof/>
          <w:color w:val="000000"/>
          <w:sz w:val="28"/>
          <w:szCs w:val="28"/>
        </w:rPr>
        <w:t>құж</w:t>
      </w:r>
      <w:r w:rsidRPr="00526CF5">
        <w:rPr>
          <w:noProof/>
          <w:color w:val="000000"/>
          <w:sz w:val="28"/>
          <w:szCs w:val="28"/>
        </w:rPr>
        <w:t>аттар.</w:t>
      </w:r>
    </w:p>
    <w:p w:rsidR="00526CF5" w:rsidRPr="00526CF5" w:rsidRDefault="00526CF5" w:rsidP="00526CF5">
      <w:pPr>
        <w:shd w:val="clear" w:color="auto" w:fill="FFFFFF"/>
        <w:ind w:firstLine="540"/>
        <w:jc w:val="both"/>
        <w:rPr>
          <w:sz w:val="28"/>
          <w:szCs w:val="28"/>
        </w:rPr>
      </w:pPr>
      <w:r w:rsidRPr="00526CF5">
        <w:rPr>
          <w:noProof/>
          <w:color w:val="000000"/>
          <w:sz w:val="28"/>
          <w:szCs w:val="28"/>
        </w:rPr>
        <w:lastRenderedPageBreak/>
        <w:t xml:space="preserve">Бөлімдердің ішінде </w:t>
      </w:r>
      <w:r w:rsidR="0002529C">
        <w:rPr>
          <w:noProof/>
          <w:color w:val="000000"/>
          <w:sz w:val="28"/>
          <w:szCs w:val="28"/>
        </w:rPr>
        <w:t>құж</w:t>
      </w:r>
      <w:r w:rsidRPr="00526CF5">
        <w:rPr>
          <w:noProof/>
          <w:color w:val="000000"/>
          <w:sz w:val="28"/>
          <w:szCs w:val="28"/>
        </w:rPr>
        <w:t xml:space="preserve">аттарды тиісті бөлімшелерге бөлуге болады. Бөлімдер мен белімшелерді цифрлармен де әріптермен де көрсетуге болады. Мысалы, "қаржылық қорытынды есепке шолу жасау бойынша </w:t>
      </w:r>
      <w:r w:rsidR="0002529C">
        <w:rPr>
          <w:noProof/>
          <w:color w:val="000000"/>
          <w:sz w:val="28"/>
          <w:szCs w:val="28"/>
        </w:rPr>
        <w:t>құж</w:t>
      </w:r>
      <w:r w:rsidRPr="00526CF5">
        <w:rPr>
          <w:noProof/>
          <w:color w:val="000000"/>
          <w:sz w:val="28"/>
          <w:szCs w:val="28"/>
        </w:rPr>
        <w:t xml:space="preserve">аттар" белімін 1-цифрымен, ал бөлімшені де сондай цифрмен, бірақ бөлу арқылы, яғни қаржылық қорытынды есептердің көшірмелері-1/1; клиенттің қаржылық қорытынды есебіне шолу жасау-1/2; тексеруші (сынама) баланс пен қаржылық қорытынды есептің байланысын растаушы </w:t>
      </w:r>
      <w:r w:rsidR="0002529C">
        <w:rPr>
          <w:noProof/>
          <w:color w:val="000000"/>
          <w:sz w:val="28"/>
          <w:szCs w:val="28"/>
        </w:rPr>
        <w:t>жұ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аттаары-1/3; клиенттерге жіберілетін хаттардың көшірмелері-1/4 және т.б.</w:t>
      </w:r>
    </w:p>
    <w:p w:rsidR="00526CF5" w:rsidRPr="00526CF5" w:rsidRDefault="00526CF5" w:rsidP="00526CF5">
      <w:pPr>
        <w:shd w:val="clear" w:color="auto" w:fill="FFFFFF"/>
        <w:ind w:firstLine="540"/>
        <w:jc w:val="both"/>
        <w:rPr>
          <w:sz w:val="28"/>
          <w:szCs w:val="28"/>
        </w:rPr>
      </w:pPr>
      <w:r w:rsidRPr="00526CF5">
        <w:rPr>
          <w:noProof/>
          <w:color w:val="000000"/>
          <w:sz w:val="28"/>
          <w:szCs w:val="28"/>
        </w:rPr>
        <w:t>Аудиторлық тексерудің жоспары мен бағдарламасын-2 деп көрсету керек, онда аудиттің жалпы жоспары-2/1; аудит бағдарламасы-2/2 және тағы басқалар.</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Нақты тексеру </w:t>
      </w:r>
      <w:r w:rsidR="0002529C">
        <w:rPr>
          <w:noProof/>
          <w:color w:val="000000"/>
          <w:sz w:val="28"/>
          <w:szCs w:val="28"/>
        </w:rPr>
        <w:t>ж</w:t>
      </w:r>
      <w:r w:rsidR="0029294D">
        <w:rPr>
          <w:noProof/>
          <w:color w:val="000000"/>
          <w:sz w:val="28"/>
          <w:szCs w:val="28"/>
        </w:rPr>
        <w:t>ү</w:t>
      </w:r>
      <w:r w:rsidRPr="00526CF5">
        <w:rPr>
          <w:noProof/>
          <w:color w:val="000000"/>
          <w:sz w:val="28"/>
          <w:szCs w:val="28"/>
        </w:rPr>
        <w:t xml:space="preserve">ргізу нәтижелері бойынша </w:t>
      </w:r>
      <w:r w:rsidR="0002529C">
        <w:rPr>
          <w:noProof/>
          <w:color w:val="000000"/>
          <w:sz w:val="28"/>
          <w:szCs w:val="28"/>
        </w:rPr>
        <w:t>құж</w:t>
      </w:r>
      <w:r w:rsidRPr="00526CF5">
        <w:rPr>
          <w:noProof/>
          <w:color w:val="000000"/>
          <w:sz w:val="28"/>
          <w:szCs w:val="28"/>
        </w:rPr>
        <w:t xml:space="preserve">аттар-3, онда ішкі бақылау </w:t>
      </w:r>
      <w:r w:rsidR="000946D6">
        <w:rPr>
          <w:noProof/>
          <w:color w:val="000000"/>
          <w:sz w:val="28"/>
          <w:szCs w:val="28"/>
        </w:rPr>
        <w:t>жүйе</w:t>
      </w:r>
      <w:r w:rsidRPr="00526CF5">
        <w:rPr>
          <w:noProof/>
          <w:color w:val="000000"/>
          <w:sz w:val="28"/>
          <w:szCs w:val="28"/>
        </w:rPr>
        <w:t xml:space="preserve">сін бағалау бойынша </w:t>
      </w:r>
      <w:r w:rsidR="0002529C">
        <w:rPr>
          <w:noProof/>
          <w:color w:val="000000"/>
          <w:sz w:val="28"/>
          <w:szCs w:val="28"/>
        </w:rPr>
        <w:t>құж</w:t>
      </w:r>
      <w:r w:rsidRPr="00526CF5">
        <w:rPr>
          <w:noProof/>
          <w:color w:val="000000"/>
          <w:sz w:val="28"/>
          <w:szCs w:val="28"/>
        </w:rPr>
        <w:t xml:space="preserve">аттар-3/2; дәлелдеулер, аудиторлық бағдарламалар (бақылау тестілері және объектіге қатысты тексеру </w:t>
      </w:r>
      <w:r w:rsidR="0029294D">
        <w:rPr>
          <w:noProof/>
          <w:color w:val="000000"/>
          <w:sz w:val="28"/>
          <w:szCs w:val="28"/>
        </w:rPr>
        <w:t>жүргіз</w:t>
      </w:r>
      <w:r w:rsidRPr="00526CF5">
        <w:rPr>
          <w:noProof/>
          <w:color w:val="000000"/>
          <w:sz w:val="28"/>
          <w:szCs w:val="28"/>
        </w:rPr>
        <w:t>у процедуралары)-3/3 және т.б.</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Арнайы мақсатта пайдаланылатын </w:t>
      </w:r>
      <w:r w:rsidR="0002529C">
        <w:rPr>
          <w:noProof/>
          <w:color w:val="000000"/>
          <w:sz w:val="28"/>
          <w:szCs w:val="28"/>
        </w:rPr>
        <w:t>құж</w:t>
      </w:r>
      <w:r w:rsidRPr="00526CF5">
        <w:rPr>
          <w:noProof/>
          <w:color w:val="000000"/>
          <w:sz w:val="28"/>
          <w:szCs w:val="28"/>
        </w:rPr>
        <w:t xml:space="preserve">аттардың аудиторлық тексеру </w:t>
      </w:r>
      <w:r w:rsidR="0029294D">
        <w:rPr>
          <w:noProof/>
          <w:color w:val="000000"/>
          <w:sz w:val="28"/>
          <w:szCs w:val="28"/>
        </w:rPr>
        <w:t>жүргіз</w:t>
      </w:r>
      <w:r w:rsidRPr="00526CF5">
        <w:rPr>
          <w:noProof/>
          <w:color w:val="000000"/>
          <w:sz w:val="28"/>
          <w:szCs w:val="28"/>
        </w:rPr>
        <w:t xml:space="preserve">уге тікелей қатысы жоқ, тек оны жанама түрде тиісті ақпараттармен толықтырады, яғни директорлар кеңесі мәжілісінің материалдары-4/1; акционерлер жиналысының материалдары-4/2 және т.б. </w:t>
      </w:r>
      <w:r w:rsidRPr="00526CF5">
        <w:rPr>
          <w:bCs/>
          <w:noProof/>
          <w:color w:val="434343"/>
          <w:sz w:val="28"/>
          <w:szCs w:val="28"/>
        </w:rPr>
        <w:t>4/4</w:t>
      </w:r>
      <w:r w:rsidRPr="00526CF5">
        <w:rPr>
          <w:b/>
          <w:bCs/>
          <w:noProof/>
          <w:color w:val="434343"/>
          <w:sz w:val="28"/>
          <w:szCs w:val="28"/>
        </w:rPr>
        <w:t>.</w:t>
      </w:r>
    </w:p>
    <w:p w:rsidR="00526CF5" w:rsidRPr="0029294D" w:rsidRDefault="00526CF5" w:rsidP="00E845EA">
      <w:pPr>
        <w:pStyle w:val="af0"/>
        <w:numPr>
          <w:ilvl w:val="0"/>
          <w:numId w:val="13"/>
        </w:numPr>
        <w:shd w:val="clear" w:color="auto" w:fill="FFFFFF"/>
        <w:jc w:val="both"/>
        <w:rPr>
          <w:sz w:val="28"/>
          <w:szCs w:val="28"/>
        </w:rPr>
      </w:pPr>
      <w:r w:rsidRPr="0029294D">
        <w:rPr>
          <w:bCs/>
          <w:noProof/>
          <w:color w:val="000000"/>
          <w:sz w:val="28"/>
          <w:szCs w:val="28"/>
        </w:rPr>
        <w:t xml:space="preserve">Жұмыс </w:t>
      </w:r>
      <w:r w:rsidR="0002529C" w:rsidRPr="0029294D">
        <w:rPr>
          <w:bCs/>
          <w:noProof/>
          <w:color w:val="000000"/>
          <w:sz w:val="28"/>
          <w:szCs w:val="28"/>
        </w:rPr>
        <w:t>құж</w:t>
      </w:r>
      <w:r w:rsidRPr="0029294D">
        <w:rPr>
          <w:bCs/>
          <w:noProof/>
          <w:color w:val="000000"/>
          <w:sz w:val="28"/>
          <w:szCs w:val="28"/>
        </w:rPr>
        <w:t>аттарын пайдалану.</w:t>
      </w:r>
    </w:p>
    <w:p w:rsidR="00526CF5" w:rsidRPr="00526CF5" w:rsidRDefault="00526CF5" w:rsidP="00526CF5">
      <w:pPr>
        <w:shd w:val="clear" w:color="auto" w:fill="FFFFFF"/>
        <w:ind w:firstLine="540"/>
        <w:jc w:val="both"/>
        <w:rPr>
          <w:sz w:val="28"/>
          <w:szCs w:val="28"/>
        </w:rPr>
      </w:pPr>
      <w:r w:rsidRPr="00526CF5">
        <w:rPr>
          <w:bCs/>
          <w:i/>
          <w:noProof/>
          <w:color w:val="000000"/>
          <w:sz w:val="28"/>
          <w:szCs w:val="28"/>
        </w:rPr>
        <w:t>Меншік қүқығы</w:t>
      </w:r>
      <w:r w:rsidRPr="00526CF5">
        <w:rPr>
          <w:b/>
          <w:bCs/>
          <w:noProof/>
          <w:color w:val="000000"/>
          <w:sz w:val="28"/>
          <w:szCs w:val="28"/>
        </w:rPr>
        <w:t xml:space="preserve">. </w:t>
      </w:r>
      <w:r w:rsidRPr="00526CF5">
        <w:rPr>
          <w:noProof/>
          <w:color w:val="000000"/>
          <w:sz w:val="28"/>
          <w:szCs w:val="28"/>
        </w:rPr>
        <w:t>230 "</w:t>
      </w:r>
      <w:r w:rsidR="0002529C">
        <w:rPr>
          <w:noProof/>
          <w:color w:val="000000"/>
          <w:sz w:val="28"/>
          <w:szCs w:val="28"/>
        </w:rPr>
        <w:t>Құж</w:t>
      </w:r>
      <w:r w:rsidRPr="00526CF5">
        <w:rPr>
          <w:noProof/>
          <w:color w:val="000000"/>
          <w:sz w:val="28"/>
          <w:szCs w:val="28"/>
        </w:rPr>
        <w:t xml:space="preserve">аттау" деп аталатын халықаралық аудит стандартында </w:t>
      </w:r>
      <w:r w:rsidR="0002529C">
        <w:rPr>
          <w:noProof/>
          <w:color w:val="000000"/>
          <w:sz w:val="28"/>
          <w:szCs w:val="28"/>
        </w:rPr>
        <w:t>жұ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 xml:space="preserve">аттарының аудитордың жеке меншігі болып табылатындығы қарастырылған. </w:t>
      </w:r>
      <w:r w:rsidR="0002529C">
        <w:rPr>
          <w:noProof/>
          <w:color w:val="000000"/>
          <w:sz w:val="28"/>
          <w:szCs w:val="28"/>
        </w:rPr>
        <w:t>Жұ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аттарының жекелеген бөліктері субъектіге аудитордың өз білгені бойынша тапсырылуы мүмкін, бірақ олар субъектінің есеп жазуларын алмастыра алмайды.</w:t>
      </w:r>
    </w:p>
    <w:p w:rsidR="00526CF5" w:rsidRPr="00526CF5" w:rsidRDefault="00526CF5" w:rsidP="00526CF5">
      <w:pPr>
        <w:shd w:val="clear" w:color="auto" w:fill="FFFFFF"/>
        <w:ind w:firstLine="540"/>
        <w:jc w:val="both"/>
        <w:rPr>
          <w:sz w:val="28"/>
          <w:szCs w:val="28"/>
        </w:rPr>
      </w:pPr>
      <w:r w:rsidRPr="00526CF5">
        <w:rPr>
          <w:bCs/>
          <w:i/>
          <w:noProof/>
          <w:color w:val="000000"/>
          <w:sz w:val="28"/>
          <w:szCs w:val="28"/>
        </w:rPr>
        <w:t>Құпиялықты сақтау</w:t>
      </w:r>
      <w:r w:rsidRPr="00526CF5">
        <w:rPr>
          <w:b/>
          <w:bCs/>
          <w:noProof/>
          <w:color w:val="000000"/>
          <w:sz w:val="28"/>
          <w:szCs w:val="28"/>
        </w:rPr>
        <w:t xml:space="preserve">. </w:t>
      </w:r>
      <w:r w:rsidRPr="00526CF5">
        <w:rPr>
          <w:noProof/>
          <w:color w:val="000000"/>
          <w:sz w:val="28"/>
          <w:szCs w:val="28"/>
        </w:rPr>
        <w:t xml:space="preserve">Өзінің практикалық қызметінде аудитор клиенттің қүпиялығы бар </w:t>
      </w:r>
      <w:r w:rsidR="0002529C">
        <w:rPr>
          <w:noProof/>
          <w:color w:val="000000"/>
          <w:sz w:val="28"/>
          <w:szCs w:val="28"/>
        </w:rPr>
        <w:t>құж</w:t>
      </w:r>
      <w:r w:rsidRPr="00526CF5">
        <w:rPr>
          <w:noProof/>
          <w:color w:val="000000"/>
          <w:sz w:val="28"/>
          <w:szCs w:val="28"/>
        </w:rPr>
        <w:t>аттарын оның арнайы рүқсатынсыз ашпайды. Біздің шывдық өмірімізде, егер ақпарат тек аудиторға қарсы шағымдану болған кезде оның өзін-өзі қорғау мақсатында жария етілген болса, онда аудитордың клиенттен рүқсат алуға міндетті еместігі өте қисынды.</w:t>
      </w:r>
    </w:p>
    <w:p w:rsidR="00526CF5" w:rsidRPr="00526CF5" w:rsidRDefault="00526CF5" w:rsidP="00526CF5">
      <w:pPr>
        <w:shd w:val="clear" w:color="auto" w:fill="FFFFFF"/>
        <w:ind w:firstLine="540"/>
        <w:jc w:val="both"/>
        <w:rPr>
          <w:sz w:val="28"/>
          <w:szCs w:val="28"/>
        </w:rPr>
      </w:pPr>
      <w:r w:rsidRPr="00526CF5">
        <w:rPr>
          <w:bCs/>
          <w:i/>
          <w:noProof/>
          <w:color w:val="000000"/>
          <w:sz w:val="28"/>
          <w:szCs w:val="28"/>
        </w:rPr>
        <w:t>Жұмыс құжаттарын сақтау</w:t>
      </w:r>
      <w:r w:rsidRPr="00526CF5">
        <w:rPr>
          <w:b/>
          <w:bCs/>
          <w:noProof/>
          <w:color w:val="000000"/>
          <w:sz w:val="28"/>
          <w:szCs w:val="28"/>
        </w:rPr>
        <w:t xml:space="preserve">. </w:t>
      </w:r>
      <w:r w:rsidRPr="00526CF5">
        <w:rPr>
          <w:noProof/>
          <w:color w:val="000000"/>
          <w:sz w:val="28"/>
          <w:szCs w:val="28"/>
        </w:rPr>
        <w:t xml:space="preserve">Аудитордың </w:t>
      </w:r>
      <w:r w:rsidR="0002529C">
        <w:rPr>
          <w:noProof/>
          <w:color w:val="000000"/>
          <w:sz w:val="28"/>
          <w:szCs w:val="28"/>
        </w:rPr>
        <w:t>жұ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 xml:space="preserve">аттарын қанша уақыт сақтауға болатындығы жөніндегі сүраққа ресми жауап нормативтік-қүқықтық актілерде немесе қандай да бір ресми </w:t>
      </w:r>
      <w:r w:rsidR="0002529C">
        <w:rPr>
          <w:noProof/>
          <w:color w:val="000000"/>
          <w:sz w:val="28"/>
          <w:szCs w:val="28"/>
        </w:rPr>
        <w:t>құж</w:t>
      </w:r>
      <w:r w:rsidRPr="00526CF5">
        <w:rPr>
          <w:noProof/>
          <w:color w:val="000000"/>
          <w:sz w:val="28"/>
          <w:szCs w:val="28"/>
        </w:rPr>
        <w:t xml:space="preserve">аттарда жоқ. Көптеген аудиторлар, егер олар сот процессіне шақырылған жағдайда, өздерінің </w:t>
      </w:r>
      <w:r w:rsidR="0002529C">
        <w:rPr>
          <w:noProof/>
          <w:color w:val="000000"/>
          <w:sz w:val="28"/>
          <w:szCs w:val="28"/>
        </w:rPr>
        <w:t>жұ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 xml:space="preserve">аттарының болғанын дүрыс көреді. </w:t>
      </w:r>
      <w:r w:rsidR="0002529C">
        <w:rPr>
          <w:noProof/>
          <w:color w:val="000000"/>
          <w:sz w:val="28"/>
          <w:szCs w:val="28"/>
        </w:rPr>
        <w:t>Жұ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 xml:space="preserve">аттары "ескерту" қызметін атқарады. Сонымен бірге </w:t>
      </w:r>
      <w:r w:rsidR="0002529C">
        <w:rPr>
          <w:noProof/>
          <w:color w:val="000000"/>
          <w:sz w:val="28"/>
          <w:szCs w:val="28"/>
        </w:rPr>
        <w:t>жұ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 xml:space="preserve">аттарын шексіз уақыт сақтау жалпы алғанда қымбат, әрі оның керегі де жоқ. </w:t>
      </w:r>
      <w:r w:rsidR="0002529C">
        <w:rPr>
          <w:noProof/>
          <w:color w:val="000000"/>
          <w:sz w:val="28"/>
          <w:szCs w:val="28"/>
        </w:rPr>
        <w:t>Жұ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 xml:space="preserve">аттарының екі жағының да </w:t>
      </w:r>
      <w:r w:rsidR="0002529C">
        <w:rPr>
          <w:noProof/>
          <w:color w:val="000000"/>
          <w:sz w:val="28"/>
          <w:szCs w:val="28"/>
        </w:rPr>
        <w:t>жұ</w:t>
      </w:r>
      <w:r w:rsidRPr="00526CF5">
        <w:rPr>
          <w:noProof/>
          <w:color w:val="000000"/>
          <w:sz w:val="28"/>
          <w:szCs w:val="28"/>
        </w:rPr>
        <w:t xml:space="preserve">зі бар қылыш болуы мүмкін екендігін ескеру керек. Бір жағынан </w:t>
      </w:r>
      <w:r w:rsidR="0002529C">
        <w:rPr>
          <w:noProof/>
          <w:color w:val="000000"/>
          <w:sz w:val="28"/>
          <w:szCs w:val="28"/>
        </w:rPr>
        <w:t>құж</w:t>
      </w:r>
      <w:r w:rsidRPr="00526CF5">
        <w:rPr>
          <w:noProof/>
          <w:color w:val="000000"/>
          <w:sz w:val="28"/>
          <w:szCs w:val="28"/>
        </w:rPr>
        <w:t xml:space="preserve">аттар, аудитордың кәсіби стандарттарға сәйкес әрекет жасағандығын растайтын дәлелдеулер береді. Басқа жағынан қарағанда кінәліні қорғаушы жақ аудитордың </w:t>
      </w:r>
      <w:r w:rsidR="0002529C">
        <w:rPr>
          <w:noProof/>
          <w:color w:val="000000"/>
          <w:sz w:val="28"/>
          <w:szCs w:val="28"/>
        </w:rPr>
        <w:t>жұ</w:t>
      </w:r>
      <w:r w:rsidRPr="00526CF5">
        <w:rPr>
          <w:noProof/>
          <w:color w:val="000000"/>
          <w:sz w:val="28"/>
          <w:szCs w:val="28"/>
        </w:rPr>
        <w:t xml:space="preserve">мысына сенімсіздік тудыруға әрдайым әрекет жасайды, яғни </w:t>
      </w:r>
      <w:r w:rsidR="0002529C">
        <w:rPr>
          <w:noProof/>
          <w:color w:val="000000"/>
          <w:sz w:val="28"/>
          <w:szCs w:val="28"/>
        </w:rPr>
        <w:t>жұ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аттарын пайдаланады жөне аудиторға қарсы пайдаланылуы мүмкін сәйкессіздіктерді немесе дүрыс емес жәйттерді табуы мүмкін.</w:t>
      </w:r>
    </w:p>
    <w:p w:rsidR="00526CF5" w:rsidRPr="00526CF5" w:rsidRDefault="00526CF5" w:rsidP="00526CF5">
      <w:pPr>
        <w:ind w:firstLine="540"/>
        <w:jc w:val="both"/>
        <w:rPr>
          <w:sz w:val="28"/>
          <w:szCs w:val="28"/>
        </w:rPr>
      </w:pPr>
      <w:r w:rsidRPr="00526CF5">
        <w:rPr>
          <w:noProof/>
          <w:color w:val="000000"/>
          <w:sz w:val="28"/>
          <w:szCs w:val="28"/>
        </w:rPr>
        <w:lastRenderedPageBreak/>
        <w:t xml:space="preserve">Егер </w:t>
      </w:r>
      <w:r w:rsidR="0002529C">
        <w:rPr>
          <w:noProof/>
          <w:color w:val="000000"/>
          <w:sz w:val="28"/>
          <w:szCs w:val="28"/>
        </w:rPr>
        <w:t>жұ</w:t>
      </w:r>
      <w:r w:rsidRPr="00526CF5">
        <w:rPr>
          <w:noProof/>
          <w:color w:val="000000"/>
          <w:sz w:val="28"/>
          <w:szCs w:val="28"/>
        </w:rPr>
        <w:t xml:space="preserve">мыс </w:t>
      </w:r>
      <w:r w:rsidR="0002529C">
        <w:rPr>
          <w:noProof/>
          <w:color w:val="000000"/>
          <w:sz w:val="28"/>
          <w:szCs w:val="28"/>
        </w:rPr>
        <w:t>құж</w:t>
      </w:r>
      <w:r w:rsidRPr="00526CF5">
        <w:rPr>
          <w:noProof/>
          <w:color w:val="000000"/>
          <w:sz w:val="28"/>
          <w:szCs w:val="28"/>
        </w:rPr>
        <w:t xml:space="preserve">аттары жойылатын болса, онда ол аудиторлық фирманың және аудитордың практикалық қызметінің </w:t>
      </w:r>
      <w:r w:rsidR="0002529C">
        <w:rPr>
          <w:noProof/>
          <w:color w:val="000000"/>
          <w:sz w:val="28"/>
          <w:szCs w:val="28"/>
        </w:rPr>
        <w:t>құж</w:t>
      </w:r>
      <w:r w:rsidRPr="00526CF5">
        <w:rPr>
          <w:noProof/>
          <w:color w:val="000000"/>
          <w:sz w:val="28"/>
          <w:szCs w:val="28"/>
        </w:rPr>
        <w:t xml:space="preserve">аттарын архивтеудің белгіленген </w:t>
      </w:r>
      <w:r w:rsidR="000946D6">
        <w:rPr>
          <w:noProof/>
          <w:color w:val="000000"/>
          <w:sz w:val="28"/>
          <w:szCs w:val="28"/>
        </w:rPr>
        <w:t>жүйе</w:t>
      </w:r>
      <w:r w:rsidRPr="00526CF5">
        <w:rPr>
          <w:noProof/>
          <w:color w:val="000000"/>
          <w:sz w:val="28"/>
          <w:szCs w:val="28"/>
        </w:rPr>
        <w:t xml:space="preserve">сіне сәйкес </w:t>
      </w:r>
      <w:r w:rsidR="0002529C">
        <w:rPr>
          <w:noProof/>
          <w:color w:val="000000"/>
          <w:sz w:val="28"/>
          <w:szCs w:val="28"/>
        </w:rPr>
        <w:t>жүзе</w:t>
      </w:r>
      <w:r w:rsidRPr="00526CF5">
        <w:rPr>
          <w:noProof/>
          <w:color w:val="000000"/>
          <w:sz w:val="28"/>
          <w:szCs w:val="28"/>
        </w:rPr>
        <w:t xml:space="preserve">ге асырылуға тиісті. Өзінің архивтеу </w:t>
      </w:r>
      <w:r w:rsidR="000946D6">
        <w:rPr>
          <w:noProof/>
          <w:color w:val="000000"/>
          <w:sz w:val="28"/>
          <w:szCs w:val="28"/>
        </w:rPr>
        <w:t>жүйе</w:t>
      </w:r>
      <w:r w:rsidRPr="00526CF5">
        <w:rPr>
          <w:noProof/>
          <w:color w:val="000000"/>
          <w:sz w:val="28"/>
          <w:szCs w:val="28"/>
        </w:rPr>
        <w:t>сін жасау кезінде аудиторлық фирма заңгерлерінен және сақтандыру компанияларынан ақыл-кеңес алуға тиісті</w:t>
      </w:r>
      <w:r w:rsidRPr="00526CF5">
        <w:rPr>
          <w:sz w:val="28"/>
          <w:szCs w:val="28"/>
        </w:rPr>
        <w:t xml:space="preserve">  </w:t>
      </w:r>
    </w:p>
    <w:p w:rsidR="00526CF5" w:rsidRPr="00526CF5" w:rsidRDefault="00526CF5" w:rsidP="00526CF5">
      <w:pPr>
        <w:shd w:val="clear" w:color="auto" w:fill="FFFFFF"/>
        <w:ind w:firstLine="540"/>
        <w:rPr>
          <w:b/>
          <w:bCs/>
          <w:noProof/>
          <w:sz w:val="28"/>
          <w:szCs w:val="28"/>
        </w:rPr>
      </w:pPr>
    </w:p>
    <w:p w:rsidR="00526CF5" w:rsidRPr="0029294D" w:rsidRDefault="0029294D" w:rsidP="001418C4">
      <w:pPr>
        <w:shd w:val="clear" w:color="auto" w:fill="FFFFFF"/>
        <w:ind w:firstLine="709"/>
        <w:rPr>
          <w:b/>
          <w:bCs/>
          <w:noProof/>
          <w:sz w:val="28"/>
          <w:szCs w:val="28"/>
        </w:rPr>
      </w:pPr>
      <w:r>
        <w:rPr>
          <w:b/>
          <w:bCs/>
          <w:noProof/>
          <w:sz w:val="28"/>
          <w:szCs w:val="28"/>
        </w:rPr>
        <w:t xml:space="preserve">Тақырып 5: </w:t>
      </w:r>
      <w:r w:rsidR="00526CF5" w:rsidRPr="00526CF5">
        <w:rPr>
          <w:b/>
          <w:bCs/>
          <w:noProof/>
          <w:sz w:val="28"/>
          <w:szCs w:val="28"/>
        </w:rPr>
        <w:t xml:space="preserve"> </w:t>
      </w:r>
      <w:r w:rsidRPr="0029294D">
        <w:rPr>
          <w:b/>
          <w:bCs/>
          <w:noProof/>
          <w:sz w:val="28"/>
          <w:szCs w:val="28"/>
        </w:rPr>
        <w:t>«</w:t>
      </w:r>
      <w:r w:rsidR="00526CF5" w:rsidRPr="00526CF5">
        <w:rPr>
          <w:b/>
          <w:bCs/>
          <w:noProof/>
          <w:sz w:val="28"/>
          <w:szCs w:val="28"/>
        </w:rPr>
        <w:t xml:space="preserve">Клиенттің ішкі бақылау </w:t>
      </w:r>
      <w:r w:rsidR="000946D6">
        <w:rPr>
          <w:b/>
          <w:bCs/>
          <w:noProof/>
          <w:sz w:val="28"/>
          <w:szCs w:val="28"/>
        </w:rPr>
        <w:t>жүйе</w:t>
      </w:r>
      <w:r w:rsidR="00526CF5" w:rsidRPr="00526CF5">
        <w:rPr>
          <w:b/>
          <w:bCs/>
          <w:noProof/>
          <w:sz w:val="28"/>
          <w:szCs w:val="28"/>
        </w:rPr>
        <w:t>сі</w:t>
      </w:r>
      <w:r w:rsidRPr="0029294D">
        <w:rPr>
          <w:b/>
          <w:bCs/>
          <w:noProof/>
          <w:sz w:val="28"/>
          <w:szCs w:val="28"/>
        </w:rPr>
        <w:t>»</w:t>
      </w:r>
    </w:p>
    <w:p w:rsidR="0029294D" w:rsidRPr="0029294D" w:rsidRDefault="0029294D" w:rsidP="00526CF5">
      <w:pPr>
        <w:shd w:val="clear" w:color="auto" w:fill="FFFFFF"/>
        <w:ind w:firstLine="540"/>
        <w:rPr>
          <w:sz w:val="28"/>
          <w:szCs w:val="28"/>
        </w:rPr>
      </w:pPr>
    </w:p>
    <w:p w:rsidR="0029294D" w:rsidRPr="00320C0E" w:rsidRDefault="0029294D" w:rsidP="0029294D">
      <w:pPr>
        <w:ind w:firstLine="709"/>
        <w:jc w:val="both"/>
        <w:rPr>
          <w:b/>
          <w:sz w:val="28"/>
          <w:szCs w:val="28"/>
        </w:rPr>
      </w:pPr>
      <w:r w:rsidRPr="00320C0E">
        <w:rPr>
          <w:b/>
          <w:sz w:val="28"/>
          <w:szCs w:val="28"/>
        </w:rPr>
        <w:t>Дәріс сұрақтары:</w:t>
      </w:r>
    </w:p>
    <w:p w:rsidR="000946D6" w:rsidRPr="0002529C" w:rsidRDefault="00526CF5" w:rsidP="000946D6">
      <w:pPr>
        <w:shd w:val="clear" w:color="auto" w:fill="FFFFFF"/>
        <w:ind w:firstLine="540"/>
        <w:jc w:val="both"/>
        <w:rPr>
          <w:sz w:val="28"/>
          <w:szCs w:val="28"/>
        </w:rPr>
      </w:pPr>
      <w:r w:rsidRPr="0029294D">
        <w:rPr>
          <w:noProof/>
          <w:sz w:val="28"/>
          <w:szCs w:val="28"/>
        </w:rPr>
        <w:t>1.</w:t>
      </w:r>
      <w:r w:rsidR="000946D6" w:rsidRPr="000946D6">
        <w:rPr>
          <w:bCs/>
          <w:noProof/>
          <w:color w:val="000000"/>
          <w:sz w:val="28"/>
          <w:szCs w:val="28"/>
        </w:rPr>
        <w:t xml:space="preserve"> </w:t>
      </w:r>
      <w:r w:rsidR="000946D6" w:rsidRPr="0002529C">
        <w:rPr>
          <w:bCs/>
          <w:noProof/>
          <w:color w:val="000000"/>
          <w:sz w:val="28"/>
          <w:szCs w:val="28"/>
        </w:rPr>
        <w:t>Ішкі бақылау құрылымы және оның элементтері</w:t>
      </w:r>
    </w:p>
    <w:p w:rsidR="000946D6" w:rsidRPr="000946D6" w:rsidRDefault="00526CF5" w:rsidP="000946D6">
      <w:pPr>
        <w:shd w:val="clear" w:color="auto" w:fill="FFFFFF"/>
        <w:ind w:right="883" w:firstLine="539"/>
        <w:jc w:val="both"/>
        <w:rPr>
          <w:sz w:val="28"/>
          <w:szCs w:val="28"/>
        </w:rPr>
      </w:pPr>
      <w:r w:rsidRPr="0029294D">
        <w:rPr>
          <w:noProof/>
          <w:sz w:val="28"/>
          <w:szCs w:val="28"/>
        </w:rPr>
        <w:t>2.</w:t>
      </w:r>
      <w:r w:rsidR="000946D6" w:rsidRPr="000946D6">
        <w:rPr>
          <w:bCs/>
          <w:noProof/>
          <w:color w:val="000000"/>
          <w:sz w:val="28"/>
          <w:szCs w:val="28"/>
        </w:rPr>
        <w:t xml:space="preserve"> Клиенттің бухгалтерлік есеп жүйесі</w:t>
      </w:r>
    </w:p>
    <w:p w:rsidR="000946D6" w:rsidRPr="000946D6" w:rsidRDefault="000946D6" w:rsidP="00B4619B">
      <w:pPr>
        <w:shd w:val="clear" w:color="auto" w:fill="FFFFFF"/>
        <w:tabs>
          <w:tab w:val="left" w:pos="567"/>
        </w:tabs>
        <w:jc w:val="both"/>
        <w:rPr>
          <w:sz w:val="28"/>
          <w:szCs w:val="28"/>
        </w:rPr>
      </w:pPr>
      <w:r>
        <w:rPr>
          <w:noProof/>
          <w:sz w:val="28"/>
          <w:szCs w:val="28"/>
        </w:rPr>
        <w:tab/>
      </w:r>
      <w:r w:rsidR="0029294D" w:rsidRPr="000946D6">
        <w:rPr>
          <w:noProof/>
          <w:sz w:val="28"/>
          <w:szCs w:val="28"/>
        </w:rPr>
        <w:t>3</w:t>
      </w:r>
      <w:r w:rsidR="00526CF5" w:rsidRPr="000946D6">
        <w:rPr>
          <w:noProof/>
          <w:sz w:val="28"/>
          <w:szCs w:val="28"/>
        </w:rPr>
        <w:t>.</w:t>
      </w:r>
      <w:r w:rsidRPr="000946D6">
        <w:rPr>
          <w:noProof/>
          <w:color w:val="000000"/>
          <w:sz w:val="28"/>
          <w:szCs w:val="28"/>
        </w:rPr>
        <w:t xml:space="preserve"> Бақылау </w:t>
      </w:r>
      <w:r w:rsidRPr="000946D6">
        <w:rPr>
          <w:bCs/>
          <w:noProof/>
          <w:color w:val="000000"/>
          <w:sz w:val="28"/>
          <w:szCs w:val="28"/>
        </w:rPr>
        <w:t>ортасы</w:t>
      </w:r>
      <w:r>
        <w:rPr>
          <w:bCs/>
          <w:noProof/>
          <w:color w:val="000000"/>
          <w:sz w:val="28"/>
          <w:szCs w:val="28"/>
        </w:rPr>
        <w:t xml:space="preserve"> түсінігі мен оның компонеттері</w:t>
      </w:r>
    </w:p>
    <w:p w:rsidR="00526CF5" w:rsidRPr="0029294D" w:rsidRDefault="00526CF5" w:rsidP="000946D6">
      <w:pPr>
        <w:shd w:val="clear" w:color="auto" w:fill="FFFFFF"/>
        <w:spacing w:line="259" w:lineRule="exact"/>
        <w:ind w:right="144" w:firstLine="540"/>
        <w:jc w:val="both"/>
        <w:rPr>
          <w:b/>
          <w:bCs/>
          <w:noProof/>
          <w:color w:val="000000"/>
          <w:sz w:val="28"/>
          <w:szCs w:val="28"/>
        </w:rPr>
      </w:pPr>
    </w:p>
    <w:p w:rsidR="00526CF5" w:rsidRPr="001418C4" w:rsidRDefault="00526CF5" w:rsidP="001418C4">
      <w:pPr>
        <w:shd w:val="clear" w:color="auto" w:fill="FFFFFF"/>
        <w:ind w:firstLine="540"/>
        <w:jc w:val="both"/>
        <w:rPr>
          <w:sz w:val="28"/>
          <w:szCs w:val="28"/>
        </w:rPr>
      </w:pPr>
      <w:r w:rsidRPr="001418C4">
        <w:rPr>
          <w:bCs/>
          <w:noProof/>
          <w:color w:val="000000"/>
          <w:sz w:val="28"/>
          <w:szCs w:val="28"/>
        </w:rPr>
        <w:t>Ішкі бақылау құрылымы және оның элементтері</w:t>
      </w:r>
    </w:p>
    <w:p w:rsidR="00526CF5" w:rsidRPr="00526CF5" w:rsidRDefault="00526CF5" w:rsidP="00526CF5">
      <w:pPr>
        <w:shd w:val="clear" w:color="auto" w:fill="FFFFFF"/>
        <w:ind w:firstLine="540"/>
        <w:jc w:val="both"/>
        <w:rPr>
          <w:sz w:val="28"/>
          <w:szCs w:val="28"/>
        </w:rPr>
      </w:pPr>
      <w:r w:rsidRPr="0002529C">
        <w:rPr>
          <w:bCs/>
          <w:noProof/>
          <w:color w:val="000000"/>
          <w:sz w:val="28"/>
          <w:szCs w:val="28"/>
        </w:rPr>
        <w:t>400</w:t>
      </w:r>
      <w:r w:rsidRPr="00526CF5">
        <w:rPr>
          <w:b/>
          <w:bCs/>
          <w:noProof/>
          <w:color w:val="000000"/>
          <w:sz w:val="28"/>
          <w:szCs w:val="28"/>
        </w:rPr>
        <w:t xml:space="preserve"> </w:t>
      </w:r>
      <w:r w:rsidRPr="00526CF5">
        <w:rPr>
          <w:noProof/>
          <w:color w:val="000000"/>
          <w:sz w:val="28"/>
          <w:szCs w:val="28"/>
        </w:rPr>
        <w:t xml:space="preserve">"Тәуекелді бағалау және ішкі бақылау" ХАС-ында ішкі бақылау </w:t>
      </w:r>
      <w:r w:rsidR="000946D6">
        <w:rPr>
          <w:noProof/>
          <w:color w:val="000000"/>
          <w:sz w:val="28"/>
          <w:szCs w:val="28"/>
        </w:rPr>
        <w:t>жүйе</w:t>
      </w:r>
      <w:r w:rsidRPr="00526CF5">
        <w:rPr>
          <w:noProof/>
          <w:color w:val="000000"/>
          <w:sz w:val="28"/>
          <w:szCs w:val="28"/>
        </w:rPr>
        <w:t>сін (ІБЖ) субъект басш</w:t>
      </w:r>
      <w:r w:rsidR="007C257F">
        <w:rPr>
          <w:noProof/>
          <w:color w:val="000000"/>
          <w:sz w:val="28"/>
          <w:szCs w:val="28"/>
        </w:rPr>
        <w:t>ылығының қызметін субъект басшы</w:t>
      </w:r>
      <w:r w:rsidRPr="00526CF5">
        <w:rPr>
          <w:noProof/>
          <w:color w:val="000000"/>
          <w:sz w:val="28"/>
          <w:szCs w:val="28"/>
        </w:rPr>
        <w:t xml:space="preserve">лығы саясатын ұстануы активтерді сақгау, алаяқгық пен қателердің аддын алу және оларды анықгау, бухгалтерлік жазбалар дәлдігі мен толықгығын, сонымен қатар сенімді қаржылық ақпаратты уақгылы дайындауды қамтыған тәртіппен және тиімді </w:t>
      </w:r>
      <w:r w:rsidR="0029294D">
        <w:rPr>
          <w:noProof/>
          <w:color w:val="000000"/>
          <w:sz w:val="28"/>
          <w:szCs w:val="28"/>
        </w:rPr>
        <w:t>жүргіз</w:t>
      </w:r>
      <w:r w:rsidRPr="00526CF5">
        <w:rPr>
          <w:noProof/>
          <w:color w:val="000000"/>
          <w:sz w:val="28"/>
          <w:szCs w:val="28"/>
        </w:rPr>
        <w:t>уді мүмкіншілігінше қамтамасыз етуге бағытталған субъект басшылығы қабылданған бақылау мен реттеменің жалпы с</w:t>
      </w:r>
      <w:r w:rsidR="007C257F">
        <w:rPr>
          <w:noProof/>
          <w:color w:val="000000"/>
          <w:sz w:val="28"/>
          <w:szCs w:val="28"/>
        </w:rPr>
        <w:t>аясатының жиынтығы ретінде анық</w:t>
      </w:r>
      <w:r w:rsidR="007C257F" w:rsidRPr="007C257F">
        <w:rPr>
          <w:noProof/>
          <w:color w:val="000000"/>
          <w:sz w:val="28"/>
          <w:szCs w:val="28"/>
        </w:rPr>
        <w:t>т</w:t>
      </w:r>
      <w:r w:rsidR="007C257F">
        <w:rPr>
          <w:noProof/>
          <w:color w:val="000000"/>
          <w:sz w:val="28"/>
          <w:szCs w:val="28"/>
        </w:rPr>
        <w:t>айды</w:t>
      </w:r>
      <w:r w:rsidRPr="00526CF5">
        <w:rPr>
          <w:noProof/>
          <w:color w:val="000000"/>
          <w:sz w:val="28"/>
          <w:szCs w:val="28"/>
        </w:rPr>
        <w:t>.</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Ішкі бақылау </w:t>
      </w:r>
      <w:r w:rsidR="000946D6">
        <w:rPr>
          <w:noProof/>
          <w:color w:val="000000"/>
          <w:sz w:val="28"/>
          <w:szCs w:val="28"/>
        </w:rPr>
        <w:t>жүйе</w:t>
      </w:r>
      <w:r w:rsidRPr="00526CF5">
        <w:rPr>
          <w:noProof/>
          <w:color w:val="000000"/>
          <w:sz w:val="28"/>
          <w:szCs w:val="28"/>
        </w:rPr>
        <w:t xml:space="preserve">сі кез келген кәсіпорында орын алады, себебі басшылықгы қабылданған шешімнің орындалуы қызықгырады. Ба-қылауды іске асыратын жағдайға басқарудың сәйкес күрылымы енеді. "Бухгалтерлік есеп пен қаржылық есеп беру туралы" заңның 8-ба-бында: "Қазақстан Республикасының бухгалтерлік есеп </w:t>
      </w:r>
      <w:r w:rsidR="0029294D">
        <w:rPr>
          <w:noProof/>
          <w:color w:val="000000"/>
          <w:sz w:val="28"/>
          <w:szCs w:val="28"/>
        </w:rPr>
        <w:t>жүргіз</w:t>
      </w:r>
      <w:r w:rsidRPr="00526CF5">
        <w:rPr>
          <w:noProof/>
          <w:color w:val="000000"/>
          <w:sz w:val="28"/>
          <w:szCs w:val="28"/>
        </w:rPr>
        <w:t xml:space="preserve">у қар-жылық есепті қүру кезінде активтерді сақгау, үрлық пен қателерді болдырмау жөне анықгау жөніндегі шараларды қамтыған операция-ларды тиімді </w:t>
      </w:r>
      <w:r w:rsidR="0029294D">
        <w:rPr>
          <w:noProof/>
          <w:color w:val="000000"/>
          <w:sz w:val="28"/>
          <w:szCs w:val="28"/>
        </w:rPr>
        <w:t>жүргіз</w:t>
      </w:r>
      <w:r w:rsidRPr="00526CF5">
        <w:rPr>
          <w:noProof/>
          <w:color w:val="000000"/>
          <w:sz w:val="28"/>
          <w:szCs w:val="28"/>
        </w:rPr>
        <w:t xml:space="preserve">у, бухгалтерлік есеп пен қаржылық есеп беру, есеп саясаты туралы заңының орындалуын қамтамасыз ету үшін ұйым-дар ішкі бақылауды </w:t>
      </w:r>
      <w:r w:rsidR="000946D6">
        <w:rPr>
          <w:noProof/>
          <w:color w:val="000000"/>
          <w:sz w:val="28"/>
          <w:szCs w:val="28"/>
        </w:rPr>
        <w:t>ұйымдаст</w:t>
      </w:r>
      <w:r w:rsidRPr="00526CF5">
        <w:rPr>
          <w:noProof/>
          <w:color w:val="000000"/>
          <w:sz w:val="28"/>
          <w:szCs w:val="28"/>
        </w:rPr>
        <w:t>ыруға құқықгы. Ішкі бақылауды үйым-дастыруды басшылық қамтамасыз етеді. Мемлекеттік мекемелерден басқа ұйымдар ішкі бақылауды тәуелсіз аудиторлар немесе аудитор-лық ұйымдарды тарту арқылы іске асыруға қүқықты" — деп көрсетілген /48/.</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Бақылауды </w:t>
      </w:r>
      <w:r w:rsidR="0029294D">
        <w:rPr>
          <w:noProof/>
          <w:color w:val="000000"/>
          <w:sz w:val="28"/>
          <w:szCs w:val="28"/>
        </w:rPr>
        <w:t>жүргіз</w:t>
      </w:r>
      <w:r w:rsidRPr="00526CF5">
        <w:rPr>
          <w:noProof/>
          <w:color w:val="000000"/>
          <w:sz w:val="28"/>
          <w:szCs w:val="28"/>
        </w:rPr>
        <w:t>у шарты кәсіпорын персоналы мен оның басқа-рушылық буынының өзара қатынасы мен біліктілігінде болады.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Әдетте, ішкі бақылау </w:t>
      </w:r>
      <w:r w:rsidR="000946D6">
        <w:rPr>
          <w:noProof/>
          <w:color w:val="000000"/>
          <w:sz w:val="28"/>
          <w:szCs w:val="28"/>
        </w:rPr>
        <w:t>жүйе</w:t>
      </w:r>
      <w:r w:rsidRPr="00526CF5">
        <w:rPr>
          <w:noProof/>
          <w:color w:val="000000"/>
          <w:sz w:val="28"/>
          <w:szCs w:val="28"/>
        </w:rPr>
        <w:t>сі қаржылық есептемені дайындау мен қүруға қарағанда сүрақтардың кең ауқымын қамтиды. Сондықтан ішкі бақылаудың барлық пайдаланылатын реттемелері мен әдістері аудиторға пайдалы. Оған ең аддымен нақгылы қаржылық есеп беруді дайындау үшін қажетті ақпаратты жинау, өңдеу және жинақтау процестерін реттеу және бақылауға тікелей бағытталған шаралар қызықгы. Ішкі бақылаудың негізгі міндеттері: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  </w:t>
      </w:r>
      <w:r w:rsidR="00AF00F9" w:rsidRPr="00526CF5">
        <w:rPr>
          <w:noProof/>
          <w:color w:val="000000"/>
          <w:sz w:val="28"/>
          <w:szCs w:val="28"/>
        </w:rPr>
        <w:t>заң талаптарының орындалуы;</w:t>
      </w:r>
    </w:p>
    <w:p w:rsidR="00AF00F9" w:rsidRDefault="00AF00F9" w:rsidP="00E845EA">
      <w:pPr>
        <w:widowControl w:val="0"/>
        <w:numPr>
          <w:ilvl w:val="0"/>
          <w:numId w:val="11"/>
        </w:numPr>
        <w:shd w:val="clear" w:color="auto" w:fill="FFFFFF"/>
        <w:tabs>
          <w:tab w:val="left" w:pos="446"/>
        </w:tabs>
        <w:autoSpaceDE w:val="0"/>
        <w:autoSpaceDN w:val="0"/>
        <w:adjustRightInd w:val="0"/>
        <w:ind w:firstLine="540"/>
        <w:jc w:val="both"/>
        <w:rPr>
          <w:noProof/>
          <w:color w:val="000000"/>
          <w:sz w:val="28"/>
          <w:szCs w:val="28"/>
        </w:rPr>
      </w:pPr>
      <w:r w:rsidRPr="00526CF5">
        <w:rPr>
          <w:noProof/>
          <w:color w:val="000000"/>
          <w:sz w:val="28"/>
          <w:szCs w:val="28"/>
        </w:rPr>
        <w:t xml:space="preserve">мүлікті ысыраптан қорғау; </w:t>
      </w:r>
    </w:p>
    <w:p w:rsidR="00526CF5" w:rsidRPr="00526CF5" w:rsidRDefault="00AF00F9" w:rsidP="00E845EA">
      <w:pPr>
        <w:widowControl w:val="0"/>
        <w:numPr>
          <w:ilvl w:val="0"/>
          <w:numId w:val="11"/>
        </w:numPr>
        <w:shd w:val="clear" w:color="auto" w:fill="FFFFFF"/>
        <w:tabs>
          <w:tab w:val="left" w:pos="446"/>
        </w:tabs>
        <w:autoSpaceDE w:val="0"/>
        <w:autoSpaceDN w:val="0"/>
        <w:adjustRightInd w:val="0"/>
        <w:ind w:firstLine="540"/>
        <w:jc w:val="both"/>
        <w:rPr>
          <w:noProof/>
          <w:color w:val="000000"/>
          <w:sz w:val="28"/>
          <w:szCs w:val="28"/>
        </w:rPr>
      </w:pPr>
      <w:r>
        <w:rPr>
          <w:noProof/>
          <w:color w:val="000000"/>
          <w:sz w:val="28"/>
          <w:szCs w:val="28"/>
        </w:rPr>
        <w:t>а</w:t>
      </w:r>
      <w:r w:rsidRPr="00526CF5">
        <w:rPr>
          <w:noProof/>
          <w:color w:val="000000"/>
          <w:sz w:val="28"/>
          <w:szCs w:val="28"/>
        </w:rPr>
        <w:t>ғымдағы шаруашылық операцияларының тиімді орындалуы;</w:t>
      </w:r>
    </w:p>
    <w:p w:rsidR="00526CF5" w:rsidRPr="00526CF5" w:rsidRDefault="00AF00F9" w:rsidP="00E845EA">
      <w:pPr>
        <w:widowControl w:val="0"/>
        <w:numPr>
          <w:ilvl w:val="0"/>
          <w:numId w:val="11"/>
        </w:numPr>
        <w:shd w:val="clear" w:color="auto" w:fill="FFFFFF"/>
        <w:tabs>
          <w:tab w:val="left" w:pos="446"/>
        </w:tabs>
        <w:autoSpaceDE w:val="0"/>
        <w:autoSpaceDN w:val="0"/>
        <w:adjustRightInd w:val="0"/>
        <w:ind w:firstLine="540"/>
        <w:jc w:val="both"/>
        <w:rPr>
          <w:noProof/>
          <w:color w:val="000000"/>
          <w:sz w:val="28"/>
          <w:szCs w:val="28"/>
        </w:rPr>
      </w:pPr>
      <w:r w:rsidRPr="00526CF5">
        <w:rPr>
          <w:noProof/>
          <w:color w:val="000000"/>
          <w:sz w:val="28"/>
          <w:szCs w:val="28"/>
        </w:rPr>
        <w:lastRenderedPageBreak/>
        <w:t>басқарудың барлық деңгейлерінде бұйрықгарды, өкімдерді және</w:t>
      </w:r>
      <w:r w:rsidRPr="00526CF5">
        <w:rPr>
          <w:noProof/>
          <w:color w:val="000000"/>
          <w:sz w:val="28"/>
          <w:szCs w:val="28"/>
        </w:rPr>
        <w:br/>
      </w:r>
      <w:r w:rsidRPr="00526CF5">
        <w:rPr>
          <w:noProof/>
          <w:color w:val="000000"/>
          <w:spacing w:val="-1"/>
          <w:sz w:val="28"/>
          <w:szCs w:val="28"/>
        </w:rPr>
        <w:t>басқа нұсқауларды орындау;</w:t>
      </w:r>
    </w:p>
    <w:p w:rsidR="00526CF5" w:rsidRPr="00526CF5" w:rsidRDefault="00AF00F9" w:rsidP="00E845EA">
      <w:pPr>
        <w:widowControl w:val="0"/>
        <w:numPr>
          <w:ilvl w:val="0"/>
          <w:numId w:val="11"/>
        </w:numPr>
        <w:shd w:val="clear" w:color="auto" w:fill="FFFFFF"/>
        <w:tabs>
          <w:tab w:val="left" w:pos="446"/>
        </w:tabs>
        <w:autoSpaceDE w:val="0"/>
        <w:autoSpaceDN w:val="0"/>
        <w:adjustRightInd w:val="0"/>
        <w:ind w:firstLine="540"/>
        <w:jc w:val="both"/>
        <w:rPr>
          <w:noProof/>
          <w:color w:val="000000"/>
          <w:sz w:val="28"/>
          <w:szCs w:val="28"/>
        </w:rPr>
      </w:pPr>
      <w:r>
        <w:rPr>
          <w:noProof/>
          <w:color w:val="000000"/>
          <w:spacing w:val="15"/>
          <w:sz w:val="28"/>
          <w:szCs w:val="28"/>
        </w:rPr>
        <w:t>құж</w:t>
      </w:r>
      <w:r w:rsidRPr="00526CF5">
        <w:rPr>
          <w:noProof/>
          <w:color w:val="000000"/>
          <w:spacing w:val="15"/>
          <w:sz w:val="28"/>
          <w:szCs w:val="28"/>
        </w:rPr>
        <w:t xml:space="preserve">аттар және олардағы </w:t>
      </w:r>
      <w:r w:rsidR="00526CF5" w:rsidRPr="00526CF5">
        <w:rPr>
          <w:noProof/>
          <w:color w:val="000000"/>
          <w:spacing w:val="15"/>
          <w:sz w:val="28"/>
          <w:szCs w:val="28"/>
        </w:rPr>
        <w:t>ақпараттың толықтылығы мен</w:t>
      </w:r>
      <w:r w:rsidR="00526CF5" w:rsidRPr="00526CF5">
        <w:rPr>
          <w:noProof/>
          <w:color w:val="000000"/>
          <w:spacing w:val="15"/>
          <w:sz w:val="28"/>
          <w:szCs w:val="28"/>
        </w:rPr>
        <w:br/>
      </w:r>
      <w:r w:rsidR="00526CF5" w:rsidRPr="00526CF5">
        <w:rPr>
          <w:noProof/>
          <w:color w:val="000000"/>
          <w:sz w:val="28"/>
          <w:szCs w:val="28"/>
        </w:rPr>
        <w:t>дәлдігінің қажетті деңгейін сақгау;</w:t>
      </w:r>
    </w:p>
    <w:p w:rsidR="00526CF5" w:rsidRPr="00526CF5" w:rsidRDefault="00AF00F9" w:rsidP="00E845EA">
      <w:pPr>
        <w:widowControl w:val="0"/>
        <w:numPr>
          <w:ilvl w:val="0"/>
          <w:numId w:val="11"/>
        </w:numPr>
        <w:shd w:val="clear" w:color="auto" w:fill="FFFFFF"/>
        <w:tabs>
          <w:tab w:val="left" w:pos="446"/>
        </w:tabs>
        <w:autoSpaceDE w:val="0"/>
        <w:autoSpaceDN w:val="0"/>
        <w:adjustRightInd w:val="0"/>
        <w:ind w:firstLine="540"/>
        <w:jc w:val="both"/>
        <w:rPr>
          <w:noProof/>
          <w:color w:val="000000"/>
          <w:sz w:val="28"/>
          <w:szCs w:val="28"/>
        </w:rPr>
      </w:pPr>
      <w:r w:rsidRPr="00526CF5">
        <w:rPr>
          <w:noProof/>
          <w:color w:val="000000"/>
          <w:sz w:val="28"/>
          <w:szCs w:val="28"/>
        </w:rPr>
        <w:t xml:space="preserve">кездейсоқ және өдейі қателер мен </w:t>
      </w:r>
      <w:r>
        <w:rPr>
          <w:noProof/>
          <w:color w:val="000000"/>
          <w:sz w:val="28"/>
          <w:szCs w:val="28"/>
        </w:rPr>
        <w:t>бұ</w:t>
      </w:r>
      <w:r w:rsidRPr="00526CF5">
        <w:rPr>
          <w:noProof/>
          <w:color w:val="000000"/>
          <w:sz w:val="28"/>
          <w:szCs w:val="28"/>
        </w:rPr>
        <w:t>рмалауды анықтау мен бол-</w:t>
      </w:r>
      <w:r w:rsidRPr="00526CF5">
        <w:rPr>
          <w:noProof/>
          <w:color w:val="000000"/>
          <w:sz w:val="28"/>
          <w:szCs w:val="28"/>
        </w:rPr>
        <w:br/>
      </w:r>
      <w:r w:rsidRPr="00526CF5">
        <w:rPr>
          <w:noProof/>
          <w:color w:val="000000"/>
          <w:spacing w:val="-3"/>
          <w:sz w:val="28"/>
          <w:szCs w:val="28"/>
        </w:rPr>
        <w:t>дырмау;</w:t>
      </w:r>
    </w:p>
    <w:p w:rsidR="00526CF5" w:rsidRPr="00526CF5" w:rsidRDefault="00AF00F9" w:rsidP="00E845EA">
      <w:pPr>
        <w:widowControl w:val="0"/>
        <w:numPr>
          <w:ilvl w:val="0"/>
          <w:numId w:val="11"/>
        </w:numPr>
        <w:shd w:val="clear" w:color="auto" w:fill="FFFFFF"/>
        <w:tabs>
          <w:tab w:val="left" w:pos="446"/>
        </w:tabs>
        <w:autoSpaceDE w:val="0"/>
        <w:autoSpaceDN w:val="0"/>
        <w:adjustRightInd w:val="0"/>
        <w:spacing w:before="5"/>
        <w:ind w:firstLine="540"/>
        <w:jc w:val="both"/>
        <w:rPr>
          <w:sz w:val="28"/>
          <w:szCs w:val="28"/>
        </w:rPr>
      </w:pPr>
      <w:r w:rsidRPr="00526CF5">
        <w:rPr>
          <w:noProof/>
          <w:color w:val="000000"/>
          <w:sz w:val="28"/>
          <w:szCs w:val="28"/>
        </w:rPr>
        <w:t>бухгалтерлік қорытынды есепті уақытында және дұрыс дайынд</w:t>
      </w:r>
      <w:r w:rsidRPr="00526CF5">
        <w:rPr>
          <w:noProof/>
          <w:color w:val="000000"/>
          <w:spacing w:val="-16"/>
          <w:sz w:val="28"/>
          <w:szCs w:val="28"/>
        </w:rPr>
        <w:t>ау;</w:t>
      </w:r>
    </w:p>
    <w:p w:rsidR="00526CF5" w:rsidRPr="00526CF5" w:rsidRDefault="00AF00F9" w:rsidP="00E845EA">
      <w:pPr>
        <w:widowControl w:val="0"/>
        <w:numPr>
          <w:ilvl w:val="0"/>
          <w:numId w:val="11"/>
        </w:numPr>
        <w:shd w:val="clear" w:color="auto" w:fill="FFFFFF"/>
        <w:tabs>
          <w:tab w:val="left" w:pos="446"/>
        </w:tabs>
        <w:autoSpaceDE w:val="0"/>
        <w:autoSpaceDN w:val="0"/>
        <w:adjustRightInd w:val="0"/>
        <w:ind w:firstLine="540"/>
        <w:jc w:val="both"/>
        <w:rPr>
          <w:noProof/>
          <w:color w:val="000000"/>
          <w:sz w:val="28"/>
          <w:szCs w:val="28"/>
        </w:rPr>
      </w:pPr>
      <w:r w:rsidRPr="00526CF5">
        <w:rPr>
          <w:noProof/>
          <w:color w:val="000000"/>
          <w:sz w:val="28"/>
          <w:szCs w:val="28"/>
        </w:rPr>
        <w:t>кәсіпорын басшылығы саясатын қолдану;</w:t>
      </w:r>
    </w:p>
    <w:p w:rsidR="00526CF5" w:rsidRPr="00526CF5" w:rsidRDefault="00AF00F9" w:rsidP="00E845EA">
      <w:pPr>
        <w:widowControl w:val="0"/>
        <w:numPr>
          <w:ilvl w:val="0"/>
          <w:numId w:val="11"/>
        </w:numPr>
        <w:shd w:val="clear" w:color="auto" w:fill="FFFFFF"/>
        <w:tabs>
          <w:tab w:val="left" w:pos="446"/>
        </w:tabs>
        <w:autoSpaceDE w:val="0"/>
        <w:autoSpaceDN w:val="0"/>
        <w:adjustRightInd w:val="0"/>
        <w:ind w:firstLine="540"/>
        <w:jc w:val="both"/>
        <w:rPr>
          <w:noProof/>
          <w:color w:val="000000"/>
          <w:sz w:val="28"/>
          <w:szCs w:val="28"/>
        </w:rPr>
      </w:pPr>
      <w:r w:rsidRPr="00526CF5">
        <w:rPr>
          <w:noProof/>
          <w:color w:val="000000"/>
          <w:sz w:val="28"/>
          <w:szCs w:val="28"/>
        </w:rPr>
        <w:t xml:space="preserve">шаруашылықгы </w:t>
      </w:r>
      <w:r>
        <w:rPr>
          <w:noProof/>
          <w:color w:val="000000"/>
          <w:sz w:val="28"/>
          <w:szCs w:val="28"/>
        </w:rPr>
        <w:t>жүргіз</w:t>
      </w:r>
      <w:r w:rsidRPr="00526CF5">
        <w:rPr>
          <w:noProof/>
          <w:color w:val="000000"/>
          <w:sz w:val="28"/>
          <w:szCs w:val="28"/>
        </w:rPr>
        <w:t>удің тиімдірек жәие прогрессивті әдістерін</w:t>
      </w:r>
      <w:r w:rsidRPr="00526CF5">
        <w:rPr>
          <w:noProof/>
          <w:color w:val="000000"/>
          <w:sz w:val="28"/>
          <w:szCs w:val="28"/>
        </w:rPr>
        <w:br/>
      </w:r>
      <w:r w:rsidRPr="00526CF5">
        <w:rPr>
          <w:noProof/>
          <w:color w:val="000000"/>
          <w:spacing w:val="-6"/>
          <w:sz w:val="28"/>
          <w:szCs w:val="28"/>
        </w:rPr>
        <w:t>енгізу...</w:t>
      </w:r>
    </w:p>
    <w:p w:rsidR="00526CF5" w:rsidRPr="00526CF5" w:rsidRDefault="00AF00F9" w:rsidP="00526CF5">
      <w:pPr>
        <w:shd w:val="clear" w:color="auto" w:fill="FFFFFF"/>
        <w:ind w:right="19" w:firstLine="540"/>
        <w:jc w:val="both"/>
        <w:rPr>
          <w:sz w:val="28"/>
          <w:szCs w:val="28"/>
        </w:rPr>
      </w:pPr>
      <w:r w:rsidRPr="00526CF5">
        <w:rPr>
          <w:noProof/>
          <w:color w:val="000000"/>
          <w:sz w:val="28"/>
          <w:szCs w:val="28"/>
        </w:rPr>
        <w:t xml:space="preserve">бақылауды </w:t>
      </w:r>
      <w:r>
        <w:rPr>
          <w:noProof/>
          <w:color w:val="000000"/>
          <w:sz w:val="28"/>
          <w:szCs w:val="28"/>
        </w:rPr>
        <w:t>жүргіз</w:t>
      </w:r>
      <w:r w:rsidRPr="00526CF5">
        <w:rPr>
          <w:noProof/>
          <w:color w:val="000000"/>
          <w:sz w:val="28"/>
          <w:szCs w:val="28"/>
        </w:rPr>
        <w:t>у шарттарын білу аудиторға мыналарды анық</w:t>
      </w:r>
      <w:r w:rsidRPr="00526CF5">
        <w:rPr>
          <w:noProof/>
          <w:color w:val="000000"/>
          <w:spacing w:val="-2"/>
          <w:sz w:val="28"/>
          <w:szCs w:val="28"/>
        </w:rPr>
        <w:t>тауға мүмкіндік береді:</w:t>
      </w:r>
    </w:p>
    <w:p w:rsidR="00526CF5" w:rsidRPr="00526CF5" w:rsidRDefault="00AF00F9" w:rsidP="00E845EA">
      <w:pPr>
        <w:widowControl w:val="0"/>
        <w:numPr>
          <w:ilvl w:val="0"/>
          <w:numId w:val="11"/>
        </w:numPr>
        <w:shd w:val="clear" w:color="auto" w:fill="FFFFFF"/>
        <w:tabs>
          <w:tab w:val="left" w:pos="446"/>
        </w:tabs>
        <w:autoSpaceDE w:val="0"/>
        <w:autoSpaceDN w:val="0"/>
        <w:adjustRightInd w:val="0"/>
        <w:ind w:firstLine="540"/>
        <w:jc w:val="both"/>
        <w:rPr>
          <w:noProof/>
          <w:color w:val="000000"/>
          <w:sz w:val="28"/>
          <w:szCs w:val="28"/>
        </w:rPr>
      </w:pPr>
      <w:r w:rsidRPr="00526CF5">
        <w:rPr>
          <w:noProof/>
          <w:color w:val="000000"/>
          <w:sz w:val="28"/>
          <w:szCs w:val="28"/>
        </w:rPr>
        <w:t xml:space="preserve">бухгалтерлік есеп пен бақылау реттемесінің тиімді </w:t>
      </w:r>
      <w:r>
        <w:rPr>
          <w:noProof/>
          <w:color w:val="000000"/>
          <w:sz w:val="28"/>
          <w:szCs w:val="28"/>
        </w:rPr>
        <w:t>жүйе</w:t>
      </w:r>
      <w:r w:rsidRPr="00526CF5">
        <w:rPr>
          <w:noProof/>
          <w:color w:val="000000"/>
          <w:sz w:val="28"/>
          <w:szCs w:val="28"/>
        </w:rPr>
        <w:t>сін қам-</w:t>
      </w:r>
      <w:r w:rsidRPr="00526CF5">
        <w:rPr>
          <w:noProof/>
          <w:color w:val="000000"/>
          <w:sz w:val="28"/>
          <w:szCs w:val="28"/>
        </w:rPr>
        <w:br/>
        <w:t>тамасыз ету үшін олар жеткілікгі ме;</w:t>
      </w:r>
    </w:p>
    <w:p w:rsidR="00526CF5" w:rsidRPr="00526CF5" w:rsidRDefault="00AF00F9" w:rsidP="00E845EA">
      <w:pPr>
        <w:widowControl w:val="0"/>
        <w:numPr>
          <w:ilvl w:val="0"/>
          <w:numId w:val="11"/>
        </w:numPr>
        <w:shd w:val="clear" w:color="auto" w:fill="FFFFFF"/>
        <w:tabs>
          <w:tab w:val="left" w:pos="446"/>
        </w:tabs>
        <w:autoSpaceDE w:val="0"/>
        <w:autoSpaceDN w:val="0"/>
        <w:adjustRightInd w:val="0"/>
        <w:ind w:firstLine="540"/>
        <w:jc w:val="both"/>
        <w:rPr>
          <w:noProof/>
          <w:color w:val="000000"/>
          <w:sz w:val="28"/>
          <w:szCs w:val="28"/>
        </w:rPr>
      </w:pPr>
      <w:r w:rsidRPr="00526CF5">
        <w:rPr>
          <w:noProof/>
          <w:color w:val="000000"/>
          <w:sz w:val="28"/>
          <w:szCs w:val="28"/>
        </w:rPr>
        <w:t>олар қаржылық есеп берудің бұрмалануын минимумға жеткізуге</w:t>
      </w:r>
      <w:r w:rsidRPr="00526CF5">
        <w:rPr>
          <w:noProof/>
          <w:color w:val="000000"/>
          <w:sz w:val="28"/>
          <w:szCs w:val="28"/>
        </w:rPr>
        <w:br/>
        <w:t>көмектесе ме?</w:t>
      </w:r>
    </w:p>
    <w:p w:rsidR="00526CF5" w:rsidRPr="00526CF5" w:rsidRDefault="00526CF5" w:rsidP="00526CF5">
      <w:pPr>
        <w:shd w:val="clear" w:color="auto" w:fill="FFFFFF"/>
        <w:ind w:right="19" w:firstLine="540"/>
        <w:jc w:val="both"/>
        <w:rPr>
          <w:sz w:val="28"/>
          <w:szCs w:val="28"/>
        </w:rPr>
      </w:pPr>
      <w:r w:rsidRPr="00526CF5">
        <w:rPr>
          <w:noProof/>
          <w:color w:val="000000"/>
          <w:spacing w:val="-3"/>
          <w:sz w:val="28"/>
          <w:szCs w:val="28"/>
        </w:rPr>
        <w:t xml:space="preserve">Кәсіпорынның ішкі бақылау </w:t>
      </w:r>
      <w:r w:rsidR="000946D6">
        <w:rPr>
          <w:noProof/>
          <w:color w:val="000000"/>
          <w:spacing w:val="-3"/>
          <w:sz w:val="28"/>
          <w:szCs w:val="28"/>
        </w:rPr>
        <w:t>жүйе</w:t>
      </w:r>
      <w:r w:rsidRPr="00526CF5">
        <w:rPr>
          <w:noProof/>
          <w:color w:val="000000"/>
          <w:spacing w:val="-3"/>
          <w:sz w:val="28"/>
          <w:szCs w:val="28"/>
        </w:rPr>
        <w:t>сі келесідей элементтерден тұра</w:t>
      </w:r>
      <w:r w:rsidRPr="00526CF5">
        <w:rPr>
          <w:noProof/>
          <w:color w:val="000000"/>
          <w:spacing w:val="-2"/>
          <w:sz w:val="28"/>
          <w:szCs w:val="28"/>
        </w:rPr>
        <w:t>ды (сызба).</w:t>
      </w:r>
    </w:p>
    <w:p w:rsidR="00526CF5" w:rsidRPr="00526CF5" w:rsidRDefault="00526CF5" w:rsidP="00526CF5">
      <w:pPr>
        <w:spacing w:before="182"/>
        <w:ind w:right="14" w:firstLine="540"/>
        <w:jc w:val="both"/>
        <w:rPr>
          <w:sz w:val="28"/>
          <w:szCs w:val="28"/>
        </w:rPr>
      </w:pPr>
      <w:r w:rsidRPr="00526CF5">
        <w:rPr>
          <w:noProof/>
          <w:sz w:val="28"/>
          <w:szCs w:val="28"/>
          <w:lang w:val="ru-RU"/>
        </w:rPr>
        <w:drawing>
          <wp:inline distT="0" distB="0" distL="0" distR="0">
            <wp:extent cx="4457700" cy="11620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4457700" cy="1162050"/>
                    </a:xfrm>
                    <a:prstGeom prst="rect">
                      <a:avLst/>
                    </a:prstGeom>
                    <a:noFill/>
                    <a:ln w="9525">
                      <a:noFill/>
                      <a:miter lim="800000"/>
                      <a:headEnd/>
                      <a:tailEnd/>
                    </a:ln>
                  </pic:spPr>
                </pic:pic>
              </a:graphicData>
            </a:graphic>
          </wp:inline>
        </w:drawing>
      </w:r>
    </w:p>
    <w:p w:rsidR="0002529C" w:rsidRDefault="0002529C" w:rsidP="0002529C">
      <w:pPr>
        <w:shd w:val="clear" w:color="auto" w:fill="FFFFFF"/>
        <w:spacing w:before="29"/>
        <w:ind w:right="883" w:firstLine="540"/>
        <w:jc w:val="center"/>
        <w:rPr>
          <w:noProof/>
          <w:color w:val="000000"/>
          <w:sz w:val="28"/>
          <w:szCs w:val="28"/>
        </w:rPr>
      </w:pPr>
    </w:p>
    <w:p w:rsidR="00526CF5" w:rsidRPr="00526CF5" w:rsidRDefault="0002529C" w:rsidP="0002529C">
      <w:pPr>
        <w:shd w:val="clear" w:color="auto" w:fill="FFFFFF"/>
        <w:spacing w:before="29"/>
        <w:ind w:right="883" w:firstLine="540"/>
        <w:jc w:val="center"/>
        <w:rPr>
          <w:noProof/>
          <w:color w:val="000000"/>
          <w:sz w:val="28"/>
          <w:szCs w:val="28"/>
        </w:rPr>
      </w:pPr>
      <w:r>
        <w:rPr>
          <w:noProof/>
          <w:color w:val="000000"/>
          <w:sz w:val="28"/>
          <w:szCs w:val="28"/>
        </w:rPr>
        <w:t>С</w:t>
      </w:r>
      <w:r w:rsidR="00526CF5" w:rsidRPr="00526CF5">
        <w:rPr>
          <w:noProof/>
          <w:color w:val="000000"/>
          <w:sz w:val="28"/>
          <w:szCs w:val="28"/>
        </w:rPr>
        <w:t xml:space="preserve">ызба. </w:t>
      </w:r>
      <w:r w:rsidR="00AF00F9">
        <w:rPr>
          <w:noProof/>
          <w:color w:val="000000"/>
          <w:sz w:val="28"/>
          <w:szCs w:val="28"/>
        </w:rPr>
        <w:t>Ұ</w:t>
      </w:r>
      <w:r w:rsidR="00526CF5" w:rsidRPr="00526CF5">
        <w:rPr>
          <w:noProof/>
          <w:color w:val="000000"/>
          <w:sz w:val="28"/>
          <w:szCs w:val="28"/>
        </w:rPr>
        <w:t xml:space="preserve">йымның ішкі бақылау </w:t>
      </w:r>
      <w:r w:rsidR="000946D6">
        <w:rPr>
          <w:noProof/>
          <w:color w:val="000000"/>
          <w:sz w:val="28"/>
          <w:szCs w:val="28"/>
        </w:rPr>
        <w:t>құрылым</w:t>
      </w:r>
      <w:r w:rsidR="00526CF5" w:rsidRPr="00526CF5">
        <w:rPr>
          <w:noProof/>
          <w:color w:val="000000"/>
          <w:sz w:val="28"/>
          <w:szCs w:val="28"/>
        </w:rPr>
        <w:t>ы</w:t>
      </w:r>
    </w:p>
    <w:p w:rsidR="0002529C" w:rsidRDefault="0002529C" w:rsidP="00526CF5">
      <w:pPr>
        <w:shd w:val="clear" w:color="auto" w:fill="FFFFFF"/>
        <w:spacing w:before="29"/>
        <w:ind w:right="883" w:firstLine="540"/>
        <w:jc w:val="both"/>
        <w:rPr>
          <w:b/>
          <w:bCs/>
          <w:noProof/>
          <w:color w:val="000000"/>
          <w:sz w:val="28"/>
          <w:szCs w:val="28"/>
        </w:rPr>
      </w:pPr>
    </w:p>
    <w:p w:rsidR="00526CF5" w:rsidRPr="000946D6" w:rsidRDefault="00526CF5" w:rsidP="00B4619B">
      <w:pPr>
        <w:pStyle w:val="af0"/>
        <w:shd w:val="clear" w:color="auto" w:fill="FFFFFF"/>
        <w:tabs>
          <w:tab w:val="left" w:pos="993"/>
        </w:tabs>
        <w:ind w:left="709" w:right="883" w:hanging="142"/>
        <w:jc w:val="both"/>
        <w:rPr>
          <w:sz w:val="28"/>
          <w:szCs w:val="28"/>
        </w:rPr>
      </w:pPr>
      <w:r w:rsidRPr="000946D6">
        <w:rPr>
          <w:bCs/>
          <w:noProof/>
          <w:color w:val="000000"/>
          <w:sz w:val="28"/>
          <w:szCs w:val="28"/>
        </w:rPr>
        <w:t xml:space="preserve">Клиенттің бухгалтерлік есеп </w:t>
      </w:r>
      <w:r w:rsidR="000946D6" w:rsidRPr="000946D6">
        <w:rPr>
          <w:bCs/>
          <w:noProof/>
          <w:color w:val="000000"/>
          <w:sz w:val="28"/>
          <w:szCs w:val="28"/>
        </w:rPr>
        <w:t>жүйе</w:t>
      </w:r>
      <w:r w:rsidRPr="000946D6">
        <w:rPr>
          <w:bCs/>
          <w:noProof/>
          <w:color w:val="000000"/>
          <w:sz w:val="28"/>
          <w:szCs w:val="28"/>
        </w:rPr>
        <w:t>сі</w:t>
      </w:r>
    </w:p>
    <w:p w:rsidR="00526CF5" w:rsidRPr="00526CF5" w:rsidRDefault="00526CF5" w:rsidP="0002529C">
      <w:pPr>
        <w:shd w:val="clear" w:color="auto" w:fill="FFFFFF"/>
        <w:ind w:firstLine="539"/>
        <w:jc w:val="both"/>
        <w:rPr>
          <w:sz w:val="28"/>
          <w:szCs w:val="28"/>
        </w:rPr>
      </w:pPr>
      <w:r w:rsidRPr="00526CF5">
        <w:rPr>
          <w:noProof/>
          <w:color w:val="000000"/>
          <w:sz w:val="28"/>
          <w:szCs w:val="28"/>
        </w:rPr>
        <w:t>Бухгалтерлік есеп Қазақстан Республикасының "Бухгалтерлік есеп пен қаржылық есеп беру туралы" заңымен, бухгалтерлік есеп стандарттарымен, сонымен қатар ұйымның есеп саясатымен рет-телген кәсіпкерлер және ұйымдардың операциялары мен оқиғала</w:t>
      </w:r>
      <w:r w:rsidRPr="00526CF5">
        <w:rPr>
          <w:noProof/>
          <w:color w:val="000000"/>
          <w:spacing w:val="10"/>
          <w:sz w:val="28"/>
          <w:szCs w:val="28"/>
        </w:rPr>
        <w:t xml:space="preserve">ры туралы ақпаратты жинау, тіркеу және жинақтау </w:t>
      </w:r>
      <w:r w:rsidR="000946D6">
        <w:rPr>
          <w:noProof/>
          <w:color w:val="000000"/>
          <w:spacing w:val="10"/>
          <w:sz w:val="28"/>
          <w:szCs w:val="28"/>
        </w:rPr>
        <w:t>жүйе</w:t>
      </w:r>
      <w:r w:rsidRPr="00526CF5">
        <w:rPr>
          <w:noProof/>
          <w:color w:val="000000"/>
          <w:spacing w:val="10"/>
          <w:sz w:val="28"/>
          <w:szCs w:val="28"/>
        </w:rPr>
        <w:t xml:space="preserve">сін </w:t>
      </w:r>
      <w:r w:rsidRPr="00526CF5">
        <w:rPr>
          <w:noProof/>
          <w:color w:val="000000"/>
          <w:sz w:val="28"/>
          <w:szCs w:val="28"/>
        </w:rPr>
        <w:t>көрсетеді /48/.</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Қазақстандық 24 "Бухгалтерлік қызметті ұйымдастыру" бухгалтерлік есеп стандартының (11.03.2003 жылғы №101, өзгерістермен және қосымшалармен) 4-тармағында былай делінген: "Бухгалтерлік қызметтің міндеті жедел басшылық пен басқару, сонымен қатар бухгалтерлік есепті </w:t>
      </w:r>
      <w:r w:rsidR="0029294D">
        <w:rPr>
          <w:noProof/>
          <w:color w:val="000000"/>
          <w:sz w:val="28"/>
          <w:szCs w:val="28"/>
        </w:rPr>
        <w:t>жүргіз</w:t>
      </w:r>
      <w:r w:rsidRPr="00526CF5">
        <w:rPr>
          <w:noProof/>
          <w:color w:val="000000"/>
          <w:sz w:val="28"/>
          <w:szCs w:val="28"/>
        </w:rPr>
        <w:t>у және қаржылық есеп беруді құрудың принциптері мен ережелерін орнатқан бухгалтерлік есеп стандарттарына сәйкес инвесторлар, жеткізушілер, сатып алушылар, қарыз берушілер, мемлекеттік органдар, банктер мен басқа мүдделі адамдар пайдалануы үшін кәсіпкерлер мен үйымдардың қаржылық жағдайларындағы қызмет пен өзгерістер нөтижелері, қаржылық жағдай туралы толық және нақты ақпаратты калыптастыруды қамтамасыз ету болып табылады" (49). Бухгалтер</w:t>
      </w:r>
      <w:r w:rsidR="000946D6">
        <w:rPr>
          <w:noProof/>
          <w:color w:val="000000"/>
          <w:sz w:val="28"/>
          <w:szCs w:val="28"/>
        </w:rPr>
        <w:t xml:space="preserve">лік есеп міндеттерінің бірі </w:t>
      </w:r>
      <w:r w:rsidR="000946D6">
        <w:rPr>
          <w:noProof/>
          <w:color w:val="000000"/>
          <w:sz w:val="28"/>
          <w:szCs w:val="28"/>
        </w:rPr>
        <w:lastRenderedPageBreak/>
        <w:t>қар</w:t>
      </w:r>
      <w:r w:rsidRPr="00526CF5">
        <w:rPr>
          <w:noProof/>
          <w:color w:val="000000"/>
          <w:sz w:val="28"/>
          <w:szCs w:val="28"/>
        </w:rPr>
        <w:t xml:space="preserve">жылық есеп беруді ішкі және сыртқы пайдаланушыларға қажетті субъект </w:t>
      </w:r>
      <w:r w:rsidR="000946D6">
        <w:rPr>
          <w:noProof/>
          <w:color w:val="000000"/>
          <w:sz w:val="28"/>
          <w:szCs w:val="28"/>
        </w:rPr>
        <w:t>қы</w:t>
      </w:r>
      <w:r w:rsidRPr="00526CF5">
        <w:rPr>
          <w:noProof/>
          <w:color w:val="000000"/>
          <w:sz w:val="28"/>
          <w:szCs w:val="28"/>
        </w:rPr>
        <w:t xml:space="preserve">зметі мен оның мүліктік жағдайы туралы толық және нақтылы ақпаратты қалыптастыру болып табылады. Экономикалық субъектінің бухгалтерлік есеп </w:t>
      </w:r>
      <w:r w:rsidR="000946D6">
        <w:rPr>
          <w:noProof/>
          <w:color w:val="000000"/>
          <w:sz w:val="28"/>
          <w:szCs w:val="28"/>
        </w:rPr>
        <w:t>жүйе</w:t>
      </w:r>
      <w:r w:rsidRPr="00526CF5">
        <w:rPr>
          <w:noProof/>
          <w:color w:val="000000"/>
          <w:sz w:val="28"/>
          <w:szCs w:val="28"/>
        </w:rPr>
        <w:t>сі былайша болжайды:</w:t>
      </w:r>
    </w:p>
    <w:p w:rsidR="00526CF5" w:rsidRPr="00526CF5" w:rsidRDefault="00526CF5" w:rsidP="000946D6">
      <w:pPr>
        <w:shd w:val="clear" w:color="auto" w:fill="FFFFFF"/>
        <w:tabs>
          <w:tab w:val="left" w:pos="993"/>
        </w:tabs>
        <w:ind w:firstLine="540"/>
        <w:jc w:val="both"/>
        <w:rPr>
          <w:sz w:val="28"/>
          <w:szCs w:val="28"/>
        </w:rPr>
      </w:pPr>
      <w:r w:rsidRPr="00526CF5">
        <w:rPr>
          <w:noProof/>
          <w:color w:val="000000"/>
          <w:sz w:val="28"/>
          <w:szCs w:val="28"/>
        </w:rPr>
        <w:t xml:space="preserve">—мыналарға сәйкес есепті </w:t>
      </w:r>
      <w:r w:rsidR="0029294D">
        <w:rPr>
          <w:noProof/>
          <w:color w:val="000000"/>
          <w:sz w:val="28"/>
          <w:szCs w:val="28"/>
        </w:rPr>
        <w:t>жүргіз</w:t>
      </w:r>
      <w:r w:rsidRPr="00526CF5">
        <w:rPr>
          <w:noProof/>
          <w:color w:val="000000"/>
          <w:sz w:val="28"/>
          <w:szCs w:val="28"/>
        </w:rPr>
        <w:t>уді: а) қолданыстағы нормативтік актілерге;</w:t>
      </w:r>
    </w:p>
    <w:p w:rsidR="00526CF5" w:rsidRPr="00526CF5" w:rsidRDefault="00526CF5" w:rsidP="000946D6">
      <w:pPr>
        <w:shd w:val="clear" w:color="auto" w:fill="FFFFFF"/>
        <w:tabs>
          <w:tab w:val="left" w:pos="993"/>
        </w:tabs>
        <w:ind w:firstLine="540"/>
        <w:jc w:val="both"/>
        <w:rPr>
          <w:sz w:val="28"/>
          <w:szCs w:val="28"/>
        </w:rPr>
      </w:pPr>
      <w:r w:rsidRPr="00526CF5">
        <w:rPr>
          <w:noProof/>
          <w:color w:val="000000"/>
          <w:sz w:val="28"/>
          <w:szCs w:val="28"/>
        </w:rPr>
        <w:t>ә) бухгалтерлік есеп принциптері сақ</w:t>
      </w:r>
      <w:r w:rsidR="000946D6">
        <w:rPr>
          <w:noProof/>
          <w:color w:val="000000"/>
          <w:sz w:val="28"/>
          <w:szCs w:val="28"/>
        </w:rPr>
        <w:t>т</w:t>
      </w:r>
      <w:r w:rsidRPr="00526CF5">
        <w:rPr>
          <w:noProof/>
          <w:color w:val="000000"/>
          <w:sz w:val="28"/>
          <w:szCs w:val="28"/>
        </w:rPr>
        <w:t>алған есеп саясатына;</w:t>
      </w:r>
    </w:p>
    <w:p w:rsidR="00526CF5" w:rsidRPr="00526CF5" w:rsidRDefault="00526CF5" w:rsidP="000946D6">
      <w:pPr>
        <w:shd w:val="clear" w:color="auto" w:fill="FFFFFF"/>
        <w:tabs>
          <w:tab w:val="left" w:pos="993"/>
        </w:tabs>
        <w:ind w:firstLine="540"/>
        <w:jc w:val="both"/>
        <w:rPr>
          <w:sz w:val="28"/>
          <w:szCs w:val="28"/>
        </w:rPr>
      </w:pPr>
      <w:r w:rsidRPr="00526CF5">
        <w:rPr>
          <w:noProof/>
          <w:color w:val="000000"/>
          <w:sz w:val="28"/>
          <w:szCs w:val="28"/>
        </w:rPr>
        <w:t xml:space="preserve">—бухгалтерлік есепті </w:t>
      </w:r>
      <w:r w:rsidR="0029294D">
        <w:rPr>
          <w:noProof/>
          <w:color w:val="000000"/>
          <w:sz w:val="28"/>
          <w:szCs w:val="28"/>
        </w:rPr>
        <w:t>жүргіз</w:t>
      </w:r>
      <w:r w:rsidRPr="00526CF5">
        <w:rPr>
          <w:noProof/>
          <w:color w:val="000000"/>
          <w:sz w:val="28"/>
          <w:szCs w:val="28"/>
        </w:rPr>
        <w:t>у мен қаржылық есеп беруді дайындауға жауапты адамды таңдау;</w:t>
      </w:r>
    </w:p>
    <w:p w:rsidR="00526CF5" w:rsidRPr="00526CF5" w:rsidRDefault="00526CF5" w:rsidP="000946D6">
      <w:pPr>
        <w:shd w:val="clear" w:color="auto" w:fill="FFFFFF"/>
        <w:tabs>
          <w:tab w:val="left" w:pos="993"/>
        </w:tabs>
        <w:ind w:firstLine="540"/>
        <w:jc w:val="both"/>
        <w:rPr>
          <w:sz w:val="28"/>
          <w:szCs w:val="28"/>
        </w:rPr>
      </w:pPr>
      <w:r w:rsidRPr="00526CF5">
        <w:rPr>
          <w:noProof/>
          <w:color w:val="000000"/>
          <w:sz w:val="28"/>
          <w:szCs w:val="28"/>
        </w:rPr>
        <w:t xml:space="preserve">—есепті </w:t>
      </w:r>
      <w:r w:rsidR="0029294D">
        <w:rPr>
          <w:noProof/>
          <w:color w:val="000000"/>
          <w:sz w:val="28"/>
          <w:szCs w:val="28"/>
        </w:rPr>
        <w:t>жүргіз</w:t>
      </w:r>
      <w:r w:rsidRPr="00526CF5">
        <w:rPr>
          <w:noProof/>
          <w:color w:val="000000"/>
          <w:sz w:val="28"/>
          <w:szCs w:val="28"/>
        </w:rPr>
        <w:t>у мен есеп бе</w:t>
      </w:r>
      <w:r w:rsidR="000946D6">
        <w:rPr>
          <w:noProof/>
          <w:color w:val="000000"/>
          <w:sz w:val="28"/>
          <w:szCs w:val="28"/>
        </w:rPr>
        <w:t>руді дайындауға қатысушы қызметкерлер арасында мін</w:t>
      </w:r>
      <w:r w:rsidRPr="00526CF5">
        <w:rPr>
          <w:noProof/>
          <w:color w:val="000000"/>
          <w:sz w:val="28"/>
          <w:szCs w:val="28"/>
        </w:rPr>
        <w:t>деттер мен өкілетгіліктерді бөлу;</w:t>
      </w:r>
    </w:p>
    <w:p w:rsidR="00526CF5" w:rsidRPr="00526CF5" w:rsidRDefault="00526CF5" w:rsidP="000946D6">
      <w:pPr>
        <w:shd w:val="clear" w:color="auto" w:fill="FFFFFF"/>
        <w:tabs>
          <w:tab w:val="left" w:pos="993"/>
        </w:tabs>
        <w:ind w:firstLine="540"/>
        <w:jc w:val="both"/>
        <w:rPr>
          <w:sz w:val="28"/>
          <w:szCs w:val="28"/>
        </w:rPr>
      </w:pPr>
      <w:r w:rsidRPr="00526CF5">
        <w:rPr>
          <w:noProof/>
          <w:color w:val="000000"/>
          <w:sz w:val="28"/>
          <w:szCs w:val="28"/>
        </w:rPr>
        <w:t xml:space="preserve">—шаруашылық операцияларды ресімдеуші </w:t>
      </w:r>
      <w:r w:rsidR="0002529C">
        <w:rPr>
          <w:noProof/>
          <w:color w:val="000000"/>
          <w:sz w:val="28"/>
          <w:szCs w:val="28"/>
        </w:rPr>
        <w:t>құж</w:t>
      </w:r>
      <w:r w:rsidRPr="00526CF5">
        <w:rPr>
          <w:noProof/>
          <w:color w:val="000000"/>
          <w:sz w:val="28"/>
          <w:szCs w:val="28"/>
        </w:rPr>
        <w:t xml:space="preserve">ат айналымын </w:t>
      </w:r>
      <w:r w:rsidR="000946D6">
        <w:rPr>
          <w:noProof/>
          <w:color w:val="000000"/>
          <w:sz w:val="28"/>
          <w:szCs w:val="28"/>
        </w:rPr>
        <w:t>ұйымдаст</w:t>
      </w:r>
      <w:r w:rsidRPr="00526CF5">
        <w:rPr>
          <w:noProof/>
          <w:color w:val="000000"/>
          <w:sz w:val="28"/>
          <w:szCs w:val="28"/>
        </w:rPr>
        <w:t xml:space="preserve">ыру, </w:t>
      </w:r>
      <w:r w:rsidR="0002529C">
        <w:rPr>
          <w:noProof/>
          <w:color w:val="000000"/>
          <w:sz w:val="28"/>
          <w:szCs w:val="28"/>
        </w:rPr>
        <w:t>құж</w:t>
      </w:r>
      <w:r w:rsidRPr="00526CF5">
        <w:rPr>
          <w:noProof/>
          <w:color w:val="000000"/>
          <w:sz w:val="28"/>
          <w:szCs w:val="28"/>
        </w:rPr>
        <w:t>аттарды сақгау тәртібі;</w:t>
      </w:r>
    </w:p>
    <w:p w:rsidR="00526CF5" w:rsidRPr="00526CF5" w:rsidRDefault="00526CF5" w:rsidP="000946D6">
      <w:pPr>
        <w:shd w:val="clear" w:color="auto" w:fill="FFFFFF"/>
        <w:tabs>
          <w:tab w:val="left" w:pos="993"/>
        </w:tabs>
        <w:ind w:firstLine="540"/>
        <w:jc w:val="both"/>
        <w:rPr>
          <w:sz w:val="28"/>
          <w:szCs w:val="28"/>
        </w:rPr>
      </w:pPr>
      <w:r w:rsidRPr="00526CF5">
        <w:rPr>
          <w:noProof/>
          <w:color w:val="000000"/>
          <w:sz w:val="28"/>
          <w:szCs w:val="28"/>
        </w:rPr>
        <w:t>—бухгалтерлік есеп тіркелімінде операцияларды көрсету тәртібі;</w:t>
      </w:r>
    </w:p>
    <w:p w:rsidR="00526CF5" w:rsidRPr="00526CF5" w:rsidRDefault="00526CF5" w:rsidP="000946D6">
      <w:pPr>
        <w:shd w:val="clear" w:color="auto" w:fill="FFFFFF"/>
        <w:tabs>
          <w:tab w:val="left" w:pos="993"/>
        </w:tabs>
        <w:ind w:firstLine="540"/>
        <w:jc w:val="both"/>
        <w:rPr>
          <w:sz w:val="28"/>
          <w:szCs w:val="28"/>
        </w:rPr>
      </w:pPr>
      <w:r w:rsidRPr="00526CF5">
        <w:rPr>
          <w:noProof/>
          <w:color w:val="000000"/>
          <w:sz w:val="28"/>
          <w:szCs w:val="28"/>
        </w:rPr>
        <w:t>—қаржылық есеп беруді дайывдау тәртібі;</w:t>
      </w:r>
    </w:p>
    <w:p w:rsidR="00526CF5" w:rsidRPr="00526CF5" w:rsidRDefault="00526CF5" w:rsidP="000946D6">
      <w:pPr>
        <w:shd w:val="clear" w:color="auto" w:fill="FFFFFF"/>
        <w:tabs>
          <w:tab w:val="left" w:pos="993"/>
        </w:tabs>
        <w:ind w:firstLine="540"/>
        <w:jc w:val="both"/>
        <w:rPr>
          <w:sz w:val="28"/>
          <w:szCs w:val="28"/>
        </w:rPr>
      </w:pPr>
      <w:r w:rsidRPr="00526CF5">
        <w:rPr>
          <w:noProof/>
          <w:color w:val="000000"/>
          <w:sz w:val="28"/>
          <w:szCs w:val="28"/>
        </w:rPr>
        <w:t xml:space="preserve">—бухгалтерлік есепті </w:t>
      </w:r>
      <w:r w:rsidR="0029294D">
        <w:rPr>
          <w:noProof/>
          <w:color w:val="000000"/>
          <w:sz w:val="28"/>
          <w:szCs w:val="28"/>
        </w:rPr>
        <w:t>жүргіз</w:t>
      </w:r>
      <w:r w:rsidRPr="00526CF5">
        <w:rPr>
          <w:noProof/>
          <w:color w:val="000000"/>
          <w:sz w:val="28"/>
          <w:szCs w:val="28"/>
        </w:rPr>
        <w:t>у ме</w:t>
      </w:r>
      <w:r w:rsidR="000946D6">
        <w:rPr>
          <w:noProof/>
          <w:color w:val="000000"/>
          <w:sz w:val="28"/>
          <w:szCs w:val="28"/>
        </w:rPr>
        <w:t>н каржылық есеп беруді дайыңдау</w:t>
      </w:r>
      <w:r w:rsidRPr="00526CF5">
        <w:rPr>
          <w:noProof/>
          <w:color w:val="000000"/>
          <w:sz w:val="28"/>
          <w:szCs w:val="28"/>
        </w:rPr>
        <w:t>дағы компьютерлік техника ролі мен орнын анықгау,</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Бухгалтерлік есептің </w:t>
      </w:r>
      <w:r w:rsidR="000946D6">
        <w:rPr>
          <w:noProof/>
          <w:color w:val="000000"/>
          <w:sz w:val="28"/>
          <w:szCs w:val="28"/>
        </w:rPr>
        <w:t>жүйе</w:t>
      </w:r>
      <w:r w:rsidRPr="00526CF5">
        <w:rPr>
          <w:noProof/>
          <w:color w:val="000000"/>
          <w:sz w:val="28"/>
          <w:szCs w:val="28"/>
        </w:rPr>
        <w:t xml:space="preserve">сіз және сенімді </w:t>
      </w:r>
      <w:r w:rsidR="0029294D">
        <w:rPr>
          <w:noProof/>
          <w:color w:val="000000"/>
          <w:sz w:val="28"/>
          <w:szCs w:val="28"/>
        </w:rPr>
        <w:t>жүргіз</w:t>
      </w:r>
      <w:r w:rsidRPr="00526CF5">
        <w:rPr>
          <w:noProof/>
          <w:color w:val="000000"/>
          <w:sz w:val="28"/>
          <w:szCs w:val="28"/>
        </w:rPr>
        <w:t xml:space="preserve">удегі дәлелденуі аудиттің негізгі мақсаты болып табылатын нақгы есеп беру туралы әңгіме қозғауға болмайды. Бухгалтерлік есептің </w:t>
      </w:r>
      <w:r w:rsidR="000946D6">
        <w:rPr>
          <w:noProof/>
          <w:color w:val="000000"/>
          <w:sz w:val="28"/>
          <w:szCs w:val="28"/>
        </w:rPr>
        <w:t>ұйымдаст</w:t>
      </w:r>
      <w:r w:rsidRPr="00526CF5">
        <w:rPr>
          <w:noProof/>
          <w:color w:val="000000"/>
          <w:sz w:val="28"/>
          <w:szCs w:val="28"/>
        </w:rPr>
        <w:t xml:space="preserve">ырылған </w:t>
      </w:r>
      <w:r w:rsidR="000946D6">
        <w:rPr>
          <w:noProof/>
          <w:color w:val="000000"/>
          <w:sz w:val="28"/>
          <w:szCs w:val="28"/>
        </w:rPr>
        <w:t>жүйе</w:t>
      </w:r>
      <w:r w:rsidRPr="00526CF5">
        <w:rPr>
          <w:noProof/>
          <w:color w:val="000000"/>
          <w:sz w:val="28"/>
          <w:szCs w:val="28"/>
        </w:rPr>
        <w:t xml:space="preserve">сінің болмауы экономикалық субъектіде аудитті </w:t>
      </w:r>
      <w:r w:rsidR="0029294D">
        <w:rPr>
          <w:noProof/>
          <w:color w:val="000000"/>
          <w:sz w:val="28"/>
          <w:szCs w:val="28"/>
        </w:rPr>
        <w:t>жүргіз</w:t>
      </w:r>
      <w:r w:rsidRPr="00526CF5">
        <w:rPr>
          <w:noProof/>
          <w:color w:val="000000"/>
          <w:sz w:val="28"/>
          <w:szCs w:val="28"/>
        </w:rPr>
        <w:t xml:space="preserve">удің принциптілік мүмкіндігі туралы мәселеге күмән келтіреді. </w:t>
      </w:r>
      <w:r w:rsidR="0002529C">
        <w:rPr>
          <w:noProof/>
          <w:color w:val="000000"/>
          <w:sz w:val="28"/>
          <w:szCs w:val="28"/>
        </w:rPr>
        <w:t>Бұ</w:t>
      </w:r>
      <w:r w:rsidRPr="00526CF5">
        <w:rPr>
          <w:noProof/>
          <w:color w:val="000000"/>
          <w:sz w:val="28"/>
          <w:szCs w:val="28"/>
        </w:rPr>
        <w:t xml:space="preserve">л жерде тек есепті қалпына келтіру туралы айтуға болмайды. Қаржылық есеп беруді тексеруді жоспарлау мен </w:t>
      </w:r>
      <w:r w:rsidR="0029294D">
        <w:rPr>
          <w:noProof/>
          <w:color w:val="000000"/>
          <w:sz w:val="28"/>
          <w:szCs w:val="28"/>
        </w:rPr>
        <w:t>жүргіз</w:t>
      </w:r>
      <w:r w:rsidRPr="00526CF5">
        <w:rPr>
          <w:noProof/>
          <w:color w:val="000000"/>
          <w:sz w:val="28"/>
          <w:szCs w:val="28"/>
        </w:rPr>
        <w:t xml:space="preserve">у кезінде бухгалтерлік есеп </w:t>
      </w:r>
      <w:r w:rsidR="000946D6">
        <w:rPr>
          <w:noProof/>
          <w:color w:val="000000"/>
          <w:sz w:val="28"/>
          <w:szCs w:val="28"/>
        </w:rPr>
        <w:t>жүйе</w:t>
      </w:r>
      <w:r w:rsidRPr="00526CF5">
        <w:rPr>
          <w:noProof/>
          <w:color w:val="000000"/>
          <w:sz w:val="28"/>
          <w:szCs w:val="28"/>
        </w:rPr>
        <w:t xml:space="preserve">сін түсінуге жету үшін аудиторға клиенттің бухгалтерлік есеп пен бақылау реттемесін </w:t>
      </w:r>
      <w:r w:rsidR="000946D6">
        <w:rPr>
          <w:noProof/>
          <w:color w:val="000000"/>
          <w:sz w:val="28"/>
          <w:szCs w:val="28"/>
        </w:rPr>
        <w:t>ұйымдаст</w:t>
      </w:r>
      <w:r w:rsidRPr="00526CF5">
        <w:rPr>
          <w:noProof/>
          <w:color w:val="000000"/>
          <w:sz w:val="28"/>
          <w:szCs w:val="28"/>
        </w:rPr>
        <w:t xml:space="preserve">ыруын зерттеу, осы </w:t>
      </w:r>
      <w:r w:rsidR="000946D6">
        <w:rPr>
          <w:noProof/>
          <w:color w:val="000000"/>
          <w:sz w:val="28"/>
          <w:szCs w:val="28"/>
        </w:rPr>
        <w:t>жүйе</w:t>
      </w:r>
      <w:r w:rsidRPr="00526CF5">
        <w:rPr>
          <w:noProof/>
          <w:color w:val="000000"/>
          <w:sz w:val="28"/>
          <w:szCs w:val="28"/>
        </w:rPr>
        <w:t>ні сипаттап, оның кұшті және әлсіз жақгарын анықгау қажет.</w:t>
      </w:r>
    </w:p>
    <w:p w:rsidR="00526CF5" w:rsidRPr="00526CF5" w:rsidRDefault="00526CF5" w:rsidP="00526CF5">
      <w:pPr>
        <w:shd w:val="clear" w:color="auto" w:fill="FFFFFF"/>
        <w:ind w:firstLine="540"/>
        <w:jc w:val="both"/>
        <w:rPr>
          <w:sz w:val="28"/>
          <w:szCs w:val="28"/>
        </w:rPr>
      </w:pPr>
      <w:r w:rsidRPr="00526CF5">
        <w:rPr>
          <w:noProof/>
          <w:color w:val="000000"/>
          <w:sz w:val="28"/>
          <w:szCs w:val="28"/>
        </w:rPr>
        <w:t>Бақылау реттемесі кәсіпорын қызметінің барлық қаржы-шаруашылық қызметі мен оның а</w:t>
      </w:r>
      <w:r w:rsidR="007C257F">
        <w:rPr>
          <w:noProof/>
          <w:color w:val="000000"/>
          <w:sz w:val="28"/>
          <w:szCs w:val="28"/>
        </w:rPr>
        <w:t>ктивтері бойынша ақпараттың сақ</w:t>
      </w:r>
      <w:r w:rsidR="007C257F" w:rsidRPr="007C257F">
        <w:rPr>
          <w:noProof/>
          <w:color w:val="000000"/>
          <w:sz w:val="28"/>
          <w:szCs w:val="28"/>
        </w:rPr>
        <w:t>т</w:t>
      </w:r>
      <w:r w:rsidRPr="00526CF5">
        <w:rPr>
          <w:noProof/>
          <w:color w:val="000000"/>
          <w:sz w:val="28"/>
          <w:szCs w:val="28"/>
        </w:rPr>
        <w:t xml:space="preserve">алуын қамтамасыз ету сенімділігін дәлелдеуге арналған. Ақпаратты сақтау бастапқы </w:t>
      </w:r>
      <w:r w:rsidR="0002529C">
        <w:rPr>
          <w:noProof/>
          <w:color w:val="000000"/>
          <w:sz w:val="28"/>
          <w:szCs w:val="28"/>
        </w:rPr>
        <w:t>құж</w:t>
      </w:r>
      <w:r w:rsidRPr="00526CF5">
        <w:rPr>
          <w:noProof/>
          <w:color w:val="000000"/>
          <w:sz w:val="28"/>
          <w:szCs w:val="28"/>
        </w:rPr>
        <w:t xml:space="preserve">аттарды, шоттарды, бланктерді және басқаларды немірлеумен қамтамасыз етіледі. </w:t>
      </w:r>
      <w:r w:rsidR="0002529C">
        <w:rPr>
          <w:noProof/>
          <w:color w:val="000000"/>
          <w:sz w:val="28"/>
          <w:szCs w:val="28"/>
        </w:rPr>
        <w:t>Бұ</w:t>
      </w:r>
      <w:r w:rsidRPr="00526CF5">
        <w:rPr>
          <w:noProof/>
          <w:color w:val="000000"/>
          <w:sz w:val="28"/>
          <w:szCs w:val="28"/>
        </w:rPr>
        <w:t xml:space="preserve">л қаржылық қызметті тексеру </w:t>
      </w:r>
      <w:r w:rsidR="000946D6">
        <w:rPr>
          <w:noProof/>
          <w:color w:val="000000"/>
          <w:sz w:val="28"/>
          <w:szCs w:val="28"/>
        </w:rPr>
        <w:t>жүйе</w:t>
      </w:r>
      <w:r w:rsidRPr="00526CF5">
        <w:rPr>
          <w:noProof/>
          <w:color w:val="000000"/>
          <w:sz w:val="28"/>
          <w:szCs w:val="28"/>
        </w:rPr>
        <w:t>сінің өсершіл шарасы болып табылады. Бұл арнайы журналдарда касса ордерлерін, төлем тапсырмасын, сенім хаттарды, шот фак-тураларды және басқаларды міңцетті нөмірлеу және тіркеу" болып табылады. Жалпы алғанда бақылау реттемелеріне мыналарды жатқызуға болады:</w:t>
      </w:r>
    </w:p>
    <w:p w:rsidR="00526CF5" w:rsidRPr="00526CF5" w:rsidRDefault="00526CF5" w:rsidP="007C257F">
      <w:pPr>
        <w:shd w:val="clear" w:color="auto" w:fill="FFFFFF"/>
        <w:ind w:firstLine="540"/>
        <w:jc w:val="both"/>
        <w:rPr>
          <w:sz w:val="28"/>
          <w:szCs w:val="28"/>
        </w:rPr>
      </w:pPr>
      <w:r w:rsidRPr="00526CF5">
        <w:rPr>
          <w:noProof/>
          <w:color w:val="000000"/>
          <w:sz w:val="28"/>
          <w:szCs w:val="28"/>
        </w:rPr>
        <w:t>—  шоттарды талдау және салыстыру;</w:t>
      </w:r>
    </w:p>
    <w:p w:rsidR="00526CF5" w:rsidRPr="00526CF5" w:rsidRDefault="00526CF5" w:rsidP="007C257F">
      <w:pPr>
        <w:shd w:val="clear" w:color="auto" w:fill="FFFFFF"/>
        <w:ind w:firstLine="540"/>
        <w:jc w:val="both"/>
        <w:rPr>
          <w:sz w:val="28"/>
          <w:szCs w:val="28"/>
        </w:rPr>
      </w:pPr>
      <w:r w:rsidRPr="00526CF5">
        <w:rPr>
          <w:noProof/>
          <w:color w:val="000000"/>
          <w:sz w:val="28"/>
          <w:szCs w:val="28"/>
        </w:rPr>
        <w:t>—  қолма-қол ақшаның қорытынды сомасы мен есепке алу жазба-ларымен тауар-материалдық босалқы қорлардың нөтижелерін салы-стыру;</w:t>
      </w:r>
    </w:p>
    <w:p w:rsidR="00526CF5" w:rsidRPr="00526CF5" w:rsidRDefault="00526CF5" w:rsidP="007C257F">
      <w:pPr>
        <w:shd w:val="clear" w:color="auto" w:fill="FFFFFF"/>
        <w:ind w:firstLine="540"/>
        <w:jc w:val="both"/>
        <w:rPr>
          <w:sz w:val="28"/>
          <w:szCs w:val="28"/>
        </w:rPr>
      </w:pPr>
      <w:r w:rsidRPr="00526CF5">
        <w:rPr>
          <w:noProof/>
          <w:color w:val="000000"/>
          <w:sz w:val="28"/>
          <w:szCs w:val="28"/>
        </w:rPr>
        <w:t xml:space="preserve">—  </w:t>
      </w:r>
      <w:r w:rsidR="000946D6">
        <w:rPr>
          <w:noProof/>
          <w:color w:val="000000"/>
          <w:sz w:val="28"/>
          <w:szCs w:val="28"/>
        </w:rPr>
        <w:t>құжат</w:t>
      </w:r>
      <w:r w:rsidRPr="00526CF5">
        <w:rPr>
          <w:noProof/>
          <w:color w:val="000000"/>
          <w:sz w:val="28"/>
          <w:szCs w:val="28"/>
        </w:rPr>
        <w:t>тарды бекіту жөне бақылау;</w:t>
      </w:r>
    </w:p>
    <w:p w:rsidR="00526CF5" w:rsidRPr="00526CF5" w:rsidRDefault="00526CF5" w:rsidP="007C257F">
      <w:pPr>
        <w:shd w:val="clear" w:color="auto" w:fill="FFFFFF"/>
        <w:ind w:firstLine="540"/>
        <w:jc w:val="both"/>
        <w:rPr>
          <w:sz w:val="28"/>
          <w:szCs w:val="28"/>
        </w:rPr>
      </w:pPr>
      <w:r w:rsidRPr="00526CF5">
        <w:rPr>
          <w:noProof/>
          <w:color w:val="000000"/>
          <w:sz w:val="28"/>
          <w:szCs w:val="28"/>
        </w:rPr>
        <w:t>—  кәсіпорынның бухгалтерлік жазбалары мен активтеріне тіке физикалық қол жеткізуді шектеу;</w:t>
      </w:r>
    </w:p>
    <w:p w:rsidR="00526CF5" w:rsidRPr="00526CF5" w:rsidRDefault="00526CF5" w:rsidP="007C257F">
      <w:pPr>
        <w:shd w:val="clear" w:color="auto" w:fill="FFFFFF"/>
        <w:ind w:firstLine="540"/>
        <w:jc w:val="both"/>
        <w:rPr>
          <w:sz w:val="28"/>
          <w:szCs w:val="28"/>
        </w:rPr>
      </w:pPr>
      <w:r w:rsidRPr="00526CF5">
        <w:rPr>
          <w:noProof/>
          <w:color w:val="000000"/>
          <w:sz w:val="28"/>
          <w:szCs w:val="28"/>
        </w:rPr>
        <w:t>—  қаржы нәтижелерін сметада көрсетілген шығындармен салыстыру және талдау.</w:t>
      </w:r>
    </w:p>
    <w:p w:rsidR="00526CF5" w:rsidRPr="00526CF5" w:rsidRDefault="00526CF5" w:rsidP="00526CF5">
      <w:pPr>
        <w:shd w:val="clear" w:color="auto" w:fill="FFFFFF"/>
        <w:ind w:firstLine="540"/>
        <w:jc w:val="both"/>
        <w:rPr>
          <w:sz w:val="28"/>
          <w:szCs w:val="28"/>
        </w:rPr>
      </w:pPr>
      <w:r w:rsidRPr="00526CF5">
        <w:rPr>
          <w:noProof/>
          <w:color w:val="000000"/>
          <w:sz w:val="28"/>
          <w:szCs w:val="28"/>
        </w:rPr>
        <w:lastRenderedPageBreak/>
        <w:t xml:space="preserve">Ішкі бақылау компанияларға активтер сақгалуын қамтамасыз етуге және кәсіпорындағы істердің жағдайы туралы басшылар мен меншік иелерінің хабардар болуы үшін қажет. Бұл бақылау бағдарламаларын орнату және орындау бойынша шаралар мен іс қағаздарын </w:t>
      </w:r>
      <w:r w:rsidR="0029294D">
        <w:rPr>
          <w:noProof/>
          <w:color w:val="000000"/>
          <w:sz w:val="28"/>
          <w:szCs w:val="28"/>
        </w:rPr>
        <w:t>жүргіз</w:t>
      </w:r>
      <w:r w:rsidRPr="00526CF5">
        <w:rPr>
          <w:noProof/>
          <w:color w:val="000000"/>
          <w:sz w:val="28"/>
          <w:szCs w:val="28"/>
        </w:rPr>
        <w:t>у жағдайымен қамтамасыз етіледі.</w:t>
      </w:r>
    </w:p>
    <w:p w:rsidR="00526CF5" w:rsidRPr="001418C4" w:rsidRDefault="00526CF5" w:rsidP="001418C4">
      <w:pPr>
        <w:shd w:val="clear" w:color="auto" w:fill="FFFFFF"/>
        <w:ind w:firstLine="540"/>
        <w:jc w:val="both"/>
        <w:rPr>
          <w:sz w:val="28"/>
          <w:szCs w:val="28"/>
        </w:rPr>
      </w:pPr>
      <w:r w:rsidRPr="001418C4">
        <w:rPr>
          <w:noProof/>
          <w:color w:val="000000"/>
          <w:sz w:val="28"/>
          <w:szCs w:val="28"/>
        </w:rPr>
        <w:t xml:space="preserve">Бақылау </w:t>
      </w:r>
      <w:r w:rsidRPr="001418C4">
        <w:rPr>
          <w:bCs/>
          <w:noProof/>
          <w:color w:val="000000"/>
          <w:sz w:val="28"/>
          <w:szCs w:val="28"/>
        </w:rPr>
        <w:t>ортасы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Бақыланушы шаруашылық </w:t>
      </w:r>
      <w:r w:rsidR="000946D6">
        <w:rPr>
          <w:noProof/>
          <w:color w:val="000000"/>
          <w:sz w:val="28"/>
          <w:szCs w:val="28"/>
        </w:rPr>
        <w:t>жүйе</w:t>
      </w:r>
      <w:r w:rsidRPr="00526CF5">
        <w:rPr>
          <w:noProof/>
          <w:color w:val="000000"/>
          <w:sz w:val="28"/>
          <w:szCs w:val="28"/>
        </w:rPr>
        <w:t>сінің тиімділігі субъект басшы-лығының бақылауға деген қатынасына тікелей байланысты болады. Егер жоғары буы</w:t>
      </w:r>
      <w:r w:rsidR="000946D6">
        <w:rPr>
          <w:noProof/>
          <w:color w:val="000000"/>
          <w:sz w:val="28"/>
          <w:szCs w:val="28"/>
        </w:rPr>
        <w:t>н</w:t>
      </w:r>
      <w:r w:rsidRPr="00526CF5">
        <w:rPr>
          <w:noProof/>
          <w:color w:val="000000"/>
          <w:sz w:val="28"/>
          <w:szCs w:val="28"/>
        </w:rPr>
        <w:t>дар басшылары бақылау маңызды деп санаса, қал</w:t>
      </w:r>
      <w:r w:rsidR="000946D6">
        <w:rPr>
          <w:noProof/>
          <w:color w:val="000000"/>
          <w:sz w:val="28"/>
          <w:szCs w:val="28"/>
        </w:rPr>
        <w:t>ған қызметкерлер ез мін</w:t>
      </w:r>
      <w:r w:rsidRPr="00526CF5">
        <w:rPr>
          <w:noProof/>
          <w:color w:val="000000"/>
          <w:sz w:val="28"/>
          <w:szCs w:val="28"/>
        </w:rPr>
        <w:t>деттерін мүқият орындауға тырысады.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Бақылау ортасы — </w:t>
      </w:r>
      <w:r w:rsidR="0002529C">
        <w:rPr>
          <w:noProof/>
          <w:color w:val="000000"/>
          <w:sz w:val="28"/>
          <w:szCs w:val="28"/>
        </w:rPr>
        <w:t>бұ</w:t>
      </w:r>
      <w:r w:rsidRPr="00526CF5">
        <w:rPr>
          <w:noProof/>
          <w:color w:val="000000"/>
          <w:sz w:val="28"/>
          <w:szCs w:val="28"/>
        </w:rPr>
        <w:t xml:space="preserve">л субъект басшылары мен иелерінің бақылауға деген жалпы қатынасын білдіретін шаралар мен реттемелер және ішкі бақылау </w:t>
      </w:r>
      <w:r w:rsidR="000946D6">
        <w:rPr>
          <w:noProof/>
          <w:color w:val="000000"/>
          <w:sz w:val="28"/>
          <w:szCs w:val="28"/>
        </w:rPr>
        <w:t>жүйе</w:t>
      </w:r>
      <w:r w:rsidRPr="00526CF5">
        <w:rPr>
          <w:noProof/>
          <w:color w:val="000000"/>
          <w:sz w:val="28"/>
          <w:szCs w:val="28"/>
        </w:rPr>
        <w:t>сін қалыптастырады.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Бақылау ортасы келесідей компоненттерден тұрады: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экономикалық субъектіні басқару стилі;</w:t>
      </w:r>
    </w:p>
    <w:p w:rsidR="00526CF5" w:rsidRPr="000946D6" w:rsidRDefault="00526CF5" w:rsidP="00E845EA">
      <w:pPr>
        <w:pStyle w:val="af0"/>
        <w:numPr>
          <w:ilvl w:val="0"/>
          <w:numId w:val="15"/>
        </w:numPr>
        <w:shd w:val="clear" w:color="auto" w:fill="FFFFFF"/>
        <w:tabs>
          <w:tab w:val="left" w:pos="993"/>
        </w:tabs>
        <w:ind w:left="0" w:firstLine="540"/>
        <w:jc w:val="both"/>
        <w:rPr>
          <w:sz w:val="28"/>
          <w:szCs w:val="28"/>
        </w:rPr>
      </w:pPr>
      <w:r w:rsidRPr="000946D6">
        <w:rPr>
          <w:noProof/>
          <w:color w:val="000000"/>
          <w:sz w:val="28"/>
          <w:szCs w:val="28"/>
        </w:rPr>
        <w:t>экономикалық субъектінің ұйымдық кұрылымы;—                       қызметтік міндеттер мен өкілеттікгерді бөлу;</w:t>
      </w:r>
    </w:p>
    <w:p w:rsidR="00526CF5" w:rsidRPr="00526CF5" w:rsidRDefault="00526CF5" w:rsidP="00526CF5">
      <w:pPr>
        <w:shd w:val="clear" w:color="auto" w:fill="FFFFFF"/>
        <w:ind w:firstLine="540"/>
        <w:jc w:val="both"/>
        <w:rPr>
          <w:sz w:val="28"/>
          <w:szCs w:val="28"/>
        </w:rPr>
      </w:pPr>
      <w:r w:rsidRPr="00526CF5">
        <w:rPr>
          <w:noProof/>
          <w:color w:val="000000"/>
          <w:sz w:val="28"/>
          <w:szCs w:val="28"/>
        </w:rPr>
        <w:t>—бақылаушы қызмет жөне ішкі аудит;</w:t>
      </w:r>
    </w:p>
    <w:p w:rsidR="00526CF5" w:rsidRPr="000946D6" w:rsidRDefault="00526CF5" w:rsidP="00E845EA">
      <w:pPr>
        <w:pStyle w:val="af0"/>
        <w:numPr>
          <w:ilvl w:val="0"/>
          <w:numId w:val="15"/>
        </w:numPr>
        <w:shd w:val="clear" w:color="auto" w:fill="FFFFFF"/>
        <w:jc w:val="both"/>
        <w:rPr>
          <w:sz w:val="28"/>
          <w:szCs w:val="28"/>
        </w:rPr>
      </w:pPr>
      <w:r w:rsidRPr="000946D6">
        <w:rPr>
          <w:noProof/>
          <w:color w:val="000000"/>
          <w:sz w:val="28"/>
          <w:szCs w:val="28"/>
        </w:rPr>
        <w:t>кадрлық саясат.</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Экономикалық субъектіні басқару стилі бухгалтерлік есеп пен бақылау реттемесі </w:t>
      </w:r>
      <w:r w:rsidR="000946D6">
        <w:rPr>
          <w:noProof/>
          <w:color w:val="000000"/>
          <w:sz w:val="28"/>
          <w:szCs w:val="28"/>
        </w:rPr>
        <w:t>жүйе</w:t>
      </w:r>
      <w:r w:rsidRPr="00526CF5">
        <w:rPr>
          <w:noProof/>
          <w:color w:val="000000"/>
          <w:sz w:val="28"/>
          <w:szCs w:val="28"/>
        </w:rPr>
        <w:t xml:space="preserve">сі тиімділігіне елеулі әсер ете алады, сондықтан аудиторға бұл қаржылық есеп берудің </w:t>
      </w:r>
      <w:r w:rsidR="0002529C">
        <w:rPr>
          <w:noProof/>
          <w:color w:val="000000"/>
          <w:sz w:val="28"/>
          <w:szCs w:val="28"/>
        </w:rPr>
        <w:t>бұ</w:t>
      </w:r>
      <w:r w:rsidRPr="00526CF5">
        <w:rPr>
          <w:noProof/>
          <w:color w:val="000000"/>
          <w:sz w:val="28"/>
          <w:szCs w:val="28"/>
        </w:rPr>
        <w:t>рмалану ықгималдылы-ғына қаншалықгы әсер ете алатынын анықгауға қажет.</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Жұмыс стилі басқарудың өктемшілігі немесе нақгы емес жұмыс және қаржы мақсаттарын қою салдарынан болуы мүмкін кадрлар тұрақ-тамауы сияқгы көрсеткіштерден көрінеді де субъектінің бухгалтерлік есептің тиімді </w:t>
      </w:r>
      <w:r w:rsidR="000946D6">
        <w:rPr>
          <w:noProof/>
          <w:color w:val="000000"/>
          <w:sz w:val="28"/>
          <w:szCs w:val="28"/>
        </w:rPr>
        <w:t>жүйе</w:t>
      </w:r>
      <w:r w:rsidRPr="00526CF5">
        <w:rPr>
          <w:noProof/>
          <w:color w:val="000000"/>
          <w:sz w:val="28"/>
          <w:szCs w:val="28"/>
        </w:rPr>
        <w:t xml:space="preserve">сін қолдау кабілетіне әсер етеді. Баскарудың дүрыс тандап алынған стилі субъект экономикасының дамуының стратегия-лық бағытын іске асыруға, шаруашьшық-кдржьшық қызметін жақсар-ту үшін резервтерді жыддам анықгауға мүмкін беретін басқарушылық есептің тиімді </w:t>
      </w:r>
      <w:r w:rsidR="000946D6">
        <w:rPr>
          <w:noProof/>
          <w:color w:val="000000"/>
          <w:sz w:val="28"/>
          <w:szCs w:val="28"/>
        </w:rPr>
        <w:t>жүйе</w:t>
      </w:r>
      <w:r w:rsidRPr="00526CF5">
        <w:rPr>
          <w:noProof/>
          <w:color w:val="000000"/>
          <w:sz w:val="28"/>
          <w:szCs w:val="28"/>
        </w:rPr>
        <w:t>сін құруға, шаруашьшық операцияларын жасау кезінде зандарды қатал сақгауға мүмкіңдік береді.</w:t>
      </w:r>
    </w:p>
    <w:p w:rsidR="00526CF5" w:rsidRPr="00526CF5" w:rsidRDefault="00526CF5" w:rsidP="00526CF5">
      <w:pPr>
        <w:shd w:val="clear" w:color="auto" w:fill="FFFFFF"/>
        <w:ind w:firstLine="540"/>
        <w:jc w:val="both"/>
        <w:rPr>
          <w:sz w:val="28"/>
          <w:szCs w:val="28"/>
        </w:rPr>
      </w:pPr>
      <w:r w:rsidRPr="000946D6">
        <w:rPr>
          <w:bCs/>
          <w:noProof/>
          <w:color w:val="000000"/>
          <w:sz w:val="28"/>
          <w:szCs w:val="28"/>
        </w:rPr>
        <w:t>Экономикалық субъектінің үйымдық</w:t>
      </w:r>
      <w:r w:rsidRPr="00526CF5">
        <w:rPr>
          <w:b/>
          <w:bCs/>
          <w:noProof/>
          <w:color w:val="000000"/>
          <w:sz w:val="28"/>
          <w:szCs w:val="28"/>
        </w:rPr>
        <w:t xml:space="preserve"> </w:t>
      </w:r>
      <w:r w:rsidRPr="00526CF5">
        <w:rPr>
          <w:noProof/>
          <w:color w:val="000000"/>
          <w:sz w:val="28"/>
          <w:szCs w:val="28"/>
        </w:rPr>
        <w:t xml:space="preserve">кұрылымы өкімет пен бағыну-дың қандай нысандары бар екенін анықгайды. Үйымдық кұрылым арқылы негізгі ақпараттық ағындар анықгалады. Орталықгандырыл-ған және орталықтандырылмаған болуы мүмкін субъектінің үйым-дық құрылымын жетілдіру деңгейі оның көлемі мен бағытталуына жартылай тәуелді болады. Құжаттар мен </w:t>
      </w:r>
      <w:r w:rsidR="0002529C">
        <w:rPr>
          <w:noProof/>
          <w:color w:val="000000"/>
          <w:sz w:val="28"/>
          <w:szCs w:val="28"/>
        </w:rPr>
        <w:t>құж</w:t>
      </w:r>
      <w:r w:rsidRPr="00526CF5">
        <w:rPr>
          <w:noProof/>
          <w:color w:val="000000"/>
          <w:sz w:val="28"/>
          <w:szCs w:val="28"/>
        </w:rPr>
        <w:t>аттамаларды қүрудың белгілі бір төртібі бар көп сатылы ұйым ірі шаруашылық субъектісі үшін ыңғайлы, бірақ шағын кәсіпорындарда ол акдараттың қажетті ағынының өсуіне кедергі жасауы мүмкін.</w:t>
      </w:r>
    </w:p>
    <w:p w:rsidR="00526CF5" w:rsidRPr="00526CF5" w:rsidRDefault="00526CF5" w:rsidP="00526CF5">
      <w:pPr>
        <w:shd w:val="clear" w:color="auto" w:fill="FFFFFF"/>
        <w:ind w:firstLine="540"/>
        <w:jc w:val="both"/>
        <w:rPr>
          <w:sz w:val="28"/>
          <w:szCs w:val="28"/>
        </w:rPr>
      </w:pPr>
      <w:r w:rsidRPr="000946D6">
        <w:rPr>
          <w:bCs/>
          <w:noProof/>
          <w:color w:val="000000"/>
          <w:sz w:val="28"/>
          <w:szCs w:val="28"/>
        </w:rPr>
        <w:t>Кызметтік міндеттер мен өкілеттіктерді</w:t>
      </w:r>
      <w:r w:rsidRPr="00526CF5">
        <w:rPr>
          <w:b/>
          <w:bCs/>
          <w:noProof/>
          <w:color w:val="000000"/>
          <w:sz w:val="28"/>
          <w:szCs w:val="28"/>
        </w:rPr>
        <w:t xml:space="preserve"> </w:t>
      </w:r>
      <w:r w:rsidRPr="00526CF5">
        <w:rPr>
          <w:noProof/>
          <w:color w:val="000000"/>
          <w:sz w:val="28"/>
          <w:szCs w:val="28"/>
        </w:rPr>
        <w:t xml:space="preserve">бөлу шаруашьшық операциялар дұрыс және заңцы өтіп жатыр деген сенімділігін береді. Персоналды хабардар ету мен оның жұмысын бақылауды іске асырудың негізгі тәсілі функционалды міндеттерді, лауазымдық нұсқауларды және құрылымдық </w:t>
      </w:r>
      <w:r w:rsidRPr="00526CF5">
        <w:rPr>
          <w:noProof/>
          <w:color w:val="000000"/>
          <w:sz w:val="28"/>
          <w:szCs w:val="28"/>
        </w:rPr>
        <w:lastRenderedPageBreak/>
        <w:t>бөлімшелер туралы ережелерді дайындау болып табылады. Қызметкерлер өзінің функционалды міндеттерін терең түсіну және жан-жақты білу арқылы өзінің өкілеттіктері мен жауапкершілігін нақгы түсінуі керек. Міндетті сәйкес бөлу — бақы-лау реттемесі тиімділігінің міндетті шарты. Аудит практикасы субъектінің түрлі бөлімшелері міндетке енуі керек функциялардың бірнеше түрін бөліп керсетеді.</w:t>
      </w:r>
    </w:p>
    <w:p w:rsidR="00526CF5" w:rsidRPr="00526CF5" w:rsidRDefault="000946D6" w:rsidP="00526CF5">
      <w:pPr>
        <w:shd w:val="clear" w:color="auto" w:fill="FFFFFF"/>
        <w:ind w:firstLine="540"/>
        <w:jc w:val="both"/>
        <w:rPr>
          <w:sz w:val="28"/>
          <w:szCs w:val="28"/>
        </w:rPr>
      </w:pPr>
      <w:r>
        <w:rPr>
          <w:noProof/>
          <w:color w:val="000000"/>
          <w:sz w:val="28"/>
          <w:szCs w:val="28"/>
        </w:rPr>
        <w:t>Құжаттандыру мен есеп</w:t>
      </w:r>
      <w:r w:rsidR="00526CF5" w:rsidRPr="00526CF5">
        <w:rPr>
          <w:noProof/>
          <w:color w:val="000000"/>
          <w:sz w:val="28"/>
          <w:szCs w:val="28"/>
        </w:rPr>
        <w:t xml:space="preserve">ке алу жазбаларының сапалы </w:t>
      </w:r>
      <w:r>
        <w:rPr>
          <w:noProof/>
          <w:color w:val="000000"/>
          <w:sz w:val="28"/>
          <w:szCs w:val="28"/>
        </w:rPr>
        <w:t>жүйе</w:t>
      </w:r>
      <w:r w:rsidR="00526CF5" w:rsidRPr="00526CF5">
        <w:rPr>
          <w:noProof/>
          <w:color w:val="000000"/>
          <w:sz w:val="28"/>
          <w:szCs w:val="28"/>
        </w:rPr>
        <w:t>сі сәйкес принциптерге құрылуы керек. Құжаттар мен жазбалар операциялар іске асырылып жаткан кезде немесе содан кейін бірден құрылуы керек. Уақыт өткен сайын қателіктер туу ықгималдылығы арта береді. (</w:t>
      </w:r>
      <w:r>
        <w:rPr>
          <w:noProof/>
          <w:color w:val="000000"/>
          <w:sz w:val="28"/>
          <w:szCs w:val="28"/>
        </w:rPr>
        <w:t>құжат</w:t>
      </w:r>
      <w:r w:rsidR="00526CF5" w:rsidRPr="00526CF5">
        <w:rPr>
          <w:noProof/>
          <w:color w:val="000000"/>
          <w:sz w:val="28"/>
          <w:szCs w:val="28"/>
        </w:rPr>
        <w:t xml:space="preserve">тардың уақытын-да толтырылмауы). </w:t>
      </w:r>
      <w:r w:rsidR="0002529C">
        <w:rPr>
          <w:noProof/>
          <w:color w:val="000000"/>
          <w:sz w:val="28"/>
          <w:szCs w:val="28"/>
        </w:rPr>
        <w:t>Құж</w:t>
      </w:r>
      <w:r w:rsidR="00526CF5" w:rsidRPr="00526CF5">
        <w:rPr>
          <w:noProof/>
          <w:color w:val="000000"/>
          <w:sz w:val="28"/>
          <w:szCs w:val="28"/>
        </w:rPr>
        <w:t>аттар түсінікті, бірізділенген, операциялар-дың макұлданғаны туралы белгі қойылатын орын көрсетілген, ойлас-тырылған құрылымға ие .болуы керек.</w:t>
      </w:r>
    </w:p>
    <w:p w:rsidR="00526CF5" w:rsidRPr="000946D6" w:rsidRDefault="00526CF5" w:rsidP="00242A75">
      <w:pPr>
        <w:pStyle w:val="af0"/>
        <w:shd w:val="clear" w:color="auto" w:fill="FFFFFF"/>
        <w:tabs>
          <w:tab w:val="left" w:pos="851"/>
        </w:tabs>
        <w:jc w:val="both"/>
        <w:rPr>
          <w:sz w:val="28"/>
          <w:szCs w:val="28"/>
        </w:rPr>
      </w:pPr>
      <w:r w:rsidRPr="000946D6">
        <w:rPr>
          <w:noProof/>
          <w:color w:val="000000"/>
          <w:sz w:val="28"/>
          <w:szCs w:val="28"/>
        </w:rPr>
        <w:t xml:space="preserve">Бақылаушы қызмет және </w:t>
      </w:r>
      <w:r w:rsidRPr="000946D6">
        <w:rPr>
          <w:bCs/>
          <w:noProof/>
          <w:color w:val="000000"/>
          <w:sz w:val="28"/>
          <w:szCs w:val="28"/>
        </w:rPr>
        <w:t xml:space="preserve">ішкі </w:t>
      </w:r>
      <w:r w:rsidRPr="000946D6">
        <w:rPr>
          <w:noProof/>
          <w:color w:val="000000"/>
          <w:sz w:val="28"/>
          <w:szCs w:val="28"/>
        </w:rPr>
        <w:t>аудит.</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Субъект </w:t>
      </w:r>
      <w:r w:rsidR="0002529C">
        <w:rPr>
          <w:noProof/>
          <w:color w:val="000000"/>
          <w:sz w:val="28"/>
          <w:szCs w:val="28"/>
        </w:rPr>
        <w:t>жұ</w:t>
      </w:r>
      <w:r w:rsidRPr="00526CF5">
        <w:rPr>
          <w:noProof/>
          <w:color w:val="000000"/>
          <w:sz w:val="28"/>
          <w:szCs w:val="28"/>
        </w:rPr>
        <w:t xml:space="preserve">мысын тиімді басқаруды іске асыру үшін басқарушы буын жекелеген қызметкерлер біліктілігін анықгауды, ақпаратты өвдеу мен есептерді қүру </w:t>
      </w:r>
      <w:r w:rsidR="000946D6">
        <w:rPr>
          <w:noProof/>
          <w:color w:val="000000"/>
          <w:sz w:val="28"/>
          <w:szCs w:val="28"/>
        </w:rPr>
        <w:t>жүйе</w:t>
      </w:r>
      <w:r w:rsidRPr="00526CF5">
        <w:rPr>
          <w:noProof/>
          <w:color w:val="000000"/>
          <w:sz w:val="28"/>
          <w:szCs w:val="28"/>
        </w:rPr>
        <w:t xml:space="preserve">сін қамтитын түрлі әдістерді пайдаланады. Бакьшаушы қызмет — </w:t>
      </w:r>
      <w:r w:rsidR="0002529C">
        <w:rPr>
          <w:noProof/>
          <w:color w:val="000000"/>
          <w:sz w:val="28"/>
          <w:szCs w:val="28"/>
        </w:rPr>
        <w:t>бұ</w:t>
      </w:r>
      <w:r w:rsidRPr="00526CF5">
        <w:rPr>
          <w:noProof/>
          <w:color w:val="000000"/>
          <w:sz w:val="28"/>
          <w:szCs w:val="28"/>
        </w:rPr>
        <w:t>л басшылық нүсқауларын орындауды қам-тамасыз етуге бағытталған саясат пен реттемелер. Оған бірқатар ша-ралар енеді: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—қызмет нәтижелеріне шолу жасау — нақгы нәтижелерді аддыңғы кезеңдердегі бюджетпен, қызмет болжа</w:t>
      </w:r>
      <w:r w:rsidR="007C257F">
        <w:rPr>
          <w:noProof/>
          <w:color w:val="000000"/>
          <w:sz w:val="28"/>
          <w:szCs w:val="28"/>
        </w:rPr>
        <w:t>мдары жә</w:t>
      </w:r>
      <w:r w:rsidRPr="00526CF5">
        <w:rPr>
          <w:noProof/>
          <w:color w:val="000000"/>
          <w:sz w:val="28"/>
          <w:szCs w:val="28"/>
        </w:rPr>
        <w:t xml:space="preserve">не көрсеткіштермен салыстыру; </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—физикалық бақьшау — активтерге, </w:t>
      </w:r>
      <w:r w:rsidR="0002529C">
        <w:rPr>
          <w:noProof/>
          <w:color w:val="000000"/>
          <w:sz w:val="28"/>
          <w:szCs w:val="28"/>
        </w:rPr>
        <w:t>құж</w:t>
      </w:r>
      <w:r w:rsidRPr="00526CF5">
        <w:rPr>
          <w:noProof/>
          <w:color w:val="000000"/>
          <w:sz w:val="28"/>
          <w:szCs w:val="28"/>
        </w:rPr>
        <w:t xml:space="preserve">аттарға қол жеткізуді, компьютерлік программалар мен файлдарды пайдалануға рұқсат беруді қамтитын активтерді физикалық қорғау. Тауарлы-материал-дық босалқы қорларға, бағалы қағаздарға иелік етпейтін адамдарды жақындатуға болмайды. Кдтал есеп беру бланктеріне де қол жеткізуде шектеулі болуы керек. Тауарды сатуға жауап бермейтін адам шот-фактуралар, </w:t>
      </w:r>
      <w:r w:rsidR="0002529C">
        <w:rPr>
          <w:noProof/>
          <w:color w:val="000000"/>
          <w:sz w:val="28"/>
          <w:szCs w:val="28"/>
        </w:rPr>
        <w:t>жұ</w:t>
      </w:r>
      <w:r w:rsidRPr="00526CF5">
        <w:rPr>
          <w:noProof/>
          <w:color w:val="000000"/>
          <w:sz w:val="28"/>
          <w:szCs w:val="28"/>
        </w:rPr>
        <w:t xml:space="preserve">к </w:t>
      </w:r>
      <w:r w:rsidR="0002529C">
        <w:rPr>
          <w:noProof/>
          <w:color w:val="000000"/>
          <w:sz w:val="28"/>
          <w:szCs w:val="28"/>
        </w:rPr>
        <w:t>құж</w:t>
      </w:r>
      <w:r w:rsidRPr="00526CF5">
        <w:rPr>
          <w:noProof/>
          <w:color w:val="000000"/>
          <w:sz w:val="28"/>
          <w:szCs w:val="28"/>
        </w:rPr>
        <w:t>аттар бланктерін еркін ала беру мүмкіндігіне ие болмауы керек. Кассадан төлем беруді іске асырумен айналыспай-тын адам чекті ала алмауы керек;</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  аудитті ұйымдастыру бақылау ортасын нығайтуға елеулі үлес қосып қана қоймайды, сырты аудиторға тікелей көмек көрсете отырып, субъектінің сыртқы аудитке жұмсайтын шығындарды төмендетеді. Егер сыртқы аудит ішкі аудиторлардың біліктілігі, адалдығы және объективтілігін дәлелдейтін ақпарат алса, онда сыртқы аудиторлар кейбір жағдайларда оның </w:t>
      </w:r>
      <w:r w:rsidR="0002529C">
        <w:rPr>
          <w:noProof/>
          <w:color w:val="000000"/>
          <w:sz w:val="28"/>
          <w:szCs w:val="28"/>
        </w:rPr>
        <w:t>жұ</w:t>
      </w:r>
      <w:r w:rsidRPr="00526CF5">
        <w:rPr>
          <w:noProof/>
          <w:color w:val="000000"/>
          <w:sz w:val="28"/>
          <w:szCs w:val="28"/>
        </w:rPr>
        <w:t>мысына сүйене алады.</w:t>
      </w:r>
    </w:p>
    <w:p w:rsidR="00526CF5" w:rsidRPr="00526CF5" w:rsidRDefault="00526CF5" w:rsidP="00526CF5">
      <w:pPr>
        <w:shd w:val="clear" w:color="auto" w:fill="FFFFFF"/>
        <w:ind w:firstLine="540"/>
        <w:jc w:val="both"/>
        <w:rPr>
          <w:sz w:val="28"/>
          <w:szCs w:val="28"/>
        </w:rPr>
      </w:pPr>
      <w:r w:rsidRPr="00B4619B">
        <w:rPr>
          <w:bCs/>
          <w:i/>
          <w:noProof/>
          <w:color w:val="000000"/>
          <w:sz w:val="28"/>
          <w:szCs w:val="28"/>
        </w:rPr>
        <w:t>Кадрлық саясат.</w:t>
      </w:r>
      <w:r w:rsidRPr="00526CF5">
        <w:rPr>
          <w:b/>
          <w:bCs/>
          <w:noProof/>
          <w:color w:val="000000"/>
          <w:sz w:val="28"/>
          <w:szCs w:val="28"/>
        </w:rPr>
        <w:t xml:space="preserve"> </w:t>
      </w:r>
      <w:r w:rsidRPr="00526CF5">
        <w:rPr>
          <w:noProof/>
          <w:color w:val="000000"/>
          <w:sz w:val="28"/>
          <w:szCs w:val="28"/>
        </w:rPr>
        <w:t xml:space="preserve">Субъектінің ішкі бақылау </w:t>
      </w:r>
      <w:r w:rsidR="000946D6">
        <w:rPr>
          <w:noProof/>
          <w:color w:val="000000"/>
          <w:sz w:val="28"/>
          <w:szCs w:val="28"/>
        </w:rPr>
        <w:t>жүйе</w:t>
      </w:r>
      <w:r w:rsidRPr="00526CF5">
        <w:rPr>
          <w:noProof/>
          <w:color w:val="000000"/>
          <w:sz w:val="28"/>
          <w:szCs w:val="28"/>
        </w:rPr>
        <w:t xml:space="preserve">сінің маңызды си-паттамаларының бірі бақылауды іске асырушы персоналдық біліктілігі болып табылады. Егер қызметкерлер білікті жөне сенімді болса, онда субъектінің бақылау </w:t>
      </w:r>
      <w:r w:rsidR="000946D6">
        <w:rPr>
          <w:noProof/>
          <w:color w:val="000000"/>
          <w:sz w:val="28"/>
          <w:szCs w:val="28"/>
        </w:rPr>
        <w:t>жүйе</w:t>
      </w:r>
      <w:r w:rsidRPr="00526CF5">
        <w:rPr>
          <w:noProof/>
          <w:color w:val="000000"/>
          <w:sz w:val="28"/>
          <w:szCs w:val="28"/>
        </w:rPr>
        <w:t xml:space="preserve">сінің белгілі бір әлсіздігі жағдайында да қаржылық есептеменің сенімділігі қамтамасыз етіледі. Жауапты және тиімді </w:t>
      </w:r>
      <w:r w:rsidR="0002529C">
        <w:rPr>
          <w:noProof/>
          <w:color w:val="000000"/>
          <w:sz w:val="28"/>
          <w:szCs w:val="28"/>
        </w:rPr>
        <w:t>жұ</w:t>
      </w:r>
      <w:r w:rsidRPr="00526CF5">
        <w:rPr>
          <w:noProof/>
          <w:color w:val="000000"/>
          <w:sz w:val="28"/>
          <w:szCs w:val="28"/>
        </w:rPr>
        <w:t xml:space="preserve">мыс істеуші персонал шағын тексеру кезінде де бақылау-дың жоғары деңгейін камтамасыз етеді. Егер керісінше болса, бақы-лаудың кез келген </w:t>
      </w:r>
      <w:r w:rsidR="000946D6">
        <w:rPr>
          <w:noProof/>
          <w:color w:val="000000"/>
          <w:sz w:val="28"/>
          <w:szCs w:val="28"/>
        </w:rPr>
        <w:t>жүйе</w:t>
      </w:r>
      <w:r w:rsidRPr="00526CF5">
        <w:rPr>
          <w:noProof/>
          <w:color w:val="000000"/>
          <w:sz w:val="28"/>
          <w:szCs w:val="28"/>
        </w:rPr>
        <w:t xml:space="preserve">сінің тиімділігі жоққа шығарылады. Соны-мен бақылау тиімділігі қызметкерлердің </w:t>
      </w:r>
      <w:r w:rsidRPr="00526CF5">
        <w:rPr>
          <w:noProof/>
          <w:color w:val="000000"/>
          <w:sz w:val="28"/>
          <w:szCs w:val="28"/>
        </w:rPr>
        <w:lastRenderedPageBreak/>
        <w:t xml:space="preserve">біліктілігі мен сенімділігіне байланысты болады да бақылаудың қажетті элементі ынталандыру мен сыйақы </w:t>
      </w:r>
      <w:r w:rsidR="000946D6">
        <w:rPr>
          <w:noProof/>
          <w:color w:val="000000"/>
          <w:sz w:val="28"/>
          <w:szCs w:val="28"/>
        </w:rPr>
        <w:t>жүйе</w:t>
      </w:r>
      <w:r w:rsidRPr="00526CF5">
        <w:rPr>
          <w:noProof/>
          <w:color w:val="000000"/>
          <w:sz w:val="28"/>
          <w:szCs w:val="28"/>
        </w:rPr>
        <w:t>сі болады.</w:t>
      </w:r>
    </w:p>
    <w:p w:rsidR="00526CF5" w:rsidRPr="00B4619B" w:rsidRDefault="00B4619B" w:rsidP="00526CF5">
      <w:pPr>
        <w:shd w:val="clear" w:color="auto" w:fill="FFFFFF"/>
        <w:ind w:firstLine="540"/>
        <w:jc w:val="both"/>
        <w:rPr>
          <w:i/>
          <w:sz w:val="28"/>
          <w:szCs w:val="28"/>
        </w:rPr>
      </w:pPr>
      <w:r w:rsidRPr="00B4619B">
        <w:rPr>
          <w:bCs/>
          <w:i/>
          <w:noProof/>
          <w:color w:val="000000"/>
          <w:sz w:val="28"/>
          <w:szCs w:val="28"/>
        </w:rPr>
        <w:t>Бақылау құ</w:t>
      </w:r>
      <w:r w:rsidR="00526CF5" w:rsidRPr="00B4619B">
        <w:rPr>
          <w:bCs/>
          <w:i/>
          <w:noProof/>
          <w:color w:val="000000"/>
          <w:sz w:val="28"/>
          <w:szCs w:val="28"/>
        </w:rPr>
        <w:t>ралдары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Бақылау қүралдарын тиімді және сенімді басқару үшін шаруашы-лық қызметі процесінде экономикалық субъекг қызметкерлері қол-данатын процедуралар (өдістер) болып табылады. Оларды бақылау әдістері деп те атайды. Олар сан алуан және оның қызметіне тән ерекшеліктермен анықталады. Бақылау құралдарының ең көп тара-ған түрлеріне жатады: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мүлікті түгендеу және бухгалтерлік есеп стандарттарына сәйкес шаруашылық субъектілерінің міндеттемелері;</w:t>
      </w:r>
      <w:r w:rsidRPr="00526CF5">
        <w:rPr>
          <w:noProof/>
          <w:color w:val="4A4A4A"/>
          <w:sz w:val="28"/>
          <w:szCs w:val="28"/>
        </w:rPr>
        <w:t xml:space="preserve"> </w:t>
      </w:r>
    </w:p>
    <w:p w:rsidR="00526CF5" w:rsidRPr="00526CF5" w:rsidRDefault="00526CF5" w:rsidP="00526CF5">
      <w:pPr>
        <w:shd w:val="clear" w:color="auto" w:fill="FFFFFF"/>
        <w:ind w:firstLine="540"/>
        <w:jc w:val="both"/>
        <w:rPr>
          <w:sz w:val="28"/>
          <w:szCs w:val="28"/>
        </w:rPr>
      </w:pPr>
      <w:r w:rsidRPr="00526CF5">
        <w:rPr>
          <w:noProof/>
          <w:color w:val="000000"/>
          <w:sz w:val="28"/>
          <w:szCs w:val="28"/>
        </w:rPr>
        <w:t>—  басшы мен бас бухгалтердің не басқа өкілетті адамдардың қркат-тарындағы өкім шығарушы қолдары;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бухгалтерлік жазбаларды қарама-қарсы тексеру;</w:t>
      </w:r>
    </w:p>
    <w:p w:rsidR="00526CF5" w:rsidRPr="00526CF5" w:rsidRDefault="00526CF5" w:rsidP="00526CF5">
      <w:pPr>
        <w:shd w:val="clear" w:color="auto" w:fill="FFFFFF"/>
        <w:ind w:firstLine="540"/>
        <w:jc w:val="both"/>
        <w:rPr>
          <w:sz w:val="28"/>
          <w:szCs w:val="28"/>
        </w:rPr>
      </w:pPr>
      <w:r w:rsidRPr="00526CF5">
        <w:rPr>
          <w:noProof/>
          <w:color w:val="000000"/>
          <w:sz w:val="28"/>
          <w:szCs w:val="28"/>
        </w:rPr>
        <w:t>—  есеп айырысуларды ішкі және сыртқы салыстырулар;</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  </w:t>
      </w:r>
      <w:r w:rsidR="00B4619B">
        <w:rPr>
          <w:noProof/>
          <w:color w:val="000000"/>
          <w:sz w:val="28"/>
          <w:szCs w:val="28"/>
        </w:rPr>
        <w:t>құж</w:t>
      </w:r>
      <w:r w:rsidRPr="00526CF5">
        <w:rPr>
          <w:noProof/>
          <w:color w:val="000000"/>
          <w:sz w:val="28"/>
          <w:szCs w:val="28"/>
        </w:rPr>
        <w:t xml:space="preserve">ат айналымын </w:t>
      </w:r>
      <w:r w:rsidR="000946D6">
        <w:rPr>
          <w:noProof/>
          <w:color w:val="000000"/>
          <w:sz w:val="28"/>
          <w:szCs w:val="28"/>
        </w:rPr>
        <w:t>ұйымдаст</w:t>
      </w:r>
      <w:r w:rsidRPr="00526CF5">
        <w:rPr>
          <w:noProof/>
          <w:color w:val="000000"/>
          <w:sz w:val="28"/>
          <w:szCs w:val="28"/>
        </w:rPr>
        <w:t xml:space="preserve">ыру, оның ішінде құрылатын </w:t>
      </w:r>
      <w:r w:rsidR="0002529C">
        <w:rPr>
          <w:noProof/>
          <w:color w:val="000000"/>
          <w:sz w:val="28"/>
          <w:szCs w:val="28"/>
        </w:rPr>
        <w:t>құж</w:t>
      </w:r>
      <w:r w:rsidRPr="00526CF5">
        <w:rPr>
          <w:noProof/>
          <w:color w:val="000000"/>
          <w:sz w:val="28"/>
          <w:szCs w:val="28"/>
        </w:rPr>
        <w:t>ат-тарды тегіс нөмірлеу, арнаулы журналдарға құжаттарды тіркеу, құжаттарды кітапша ету, сақгау және архивке қою;</w:t>
      </w:r>
    </w:p>
    <w:p w:rsidR="00526CF5" w:rsidRPr="00526CF5" w:rsidRDefault="00526CF5" w:rsidP="00526CF5">
      <w:pPr>
        <w:shd w:val="clear" w:color="auto" w:fill="FFFFFF"/>
        <w:ind w:firstLine="540"/>
        <w:jc w:val="both"/>
        <w:rPr>
          <w:sz w:val="28"/>
          <w:szCs w:val="28"/>
        </w:rPr>
      </w:pPr>
      <w:r w:rsidRPr="00526CF5">
        <w:rPr>
          <w:noProof/>
          <w:color w:val="000000"/>
          <w:sz w:val="28"/>
          <w:szCs w:val="28"/>
        </w:rPr>
        <w:t>—  сыртқы көздерден алынған ақпаратты бақылау мақсаттарына пайдалану;</w:t>
      </w:r>
    </w:p>
    <w:p w:rsidR="00526CF5" w:rsidRPr="00526CF5" w:rsidRDefault="00526CF5" w:rsidP="00526CF5">
      <w:pPr>
        <w:shd w:val="clear" w:color="auto" w:fill="FFFFFF"/>
        <w:ind w:firstLine="540"/>
        <w:jc w:val="both"/>
        <w:rPr>
          <w:sz w:val="28"/>
          <w:szCs w:val="28"/>
        </w:rPr>
      </w:pPr>
      <w:r w:rsidRPr="00526CF5">
        <w:rPr>
          <w:noProof/>
          <w:color w:val="000000"/>
          <w:sz w:val="28"/>
          <w:szCs w:val="28"/>
        </w:rPr>
        <w:t>—  шаруашылық субъектілері активтеріне рүқсатсыз қол жеткізуді шектеуге бағытталған шараларды қабылдау;</w:t>
      </w:r>
    </w:p>
    <w:p w:rsidR="00526CF5" w:rsidRPr="00526CF5" w:rsidRDefault="00526CF5" w:rsidP="00526CF5">
      <w:pPr>
        <w:shd w:val="clear" w:color="auto" w:fill="FFFFFF"/>
        <w:ind w:firstLine="540"/>
        <w:jc w:val="both"/>
        <w:rPr>
          <w:sz w:val="28"/>
          <w:szCs w:val="28"/>
        </w:rPr>
      </w:pPr>
      <w:r w:rsidRPr="00526CF5">
        <w:rPr>
          <w:noProof/>
          <w:color w:val="000000"/>
          <w:sz w:val="28"/>
          <w:szCs w:val="28"/>
        </w:rPr>
        <w:t>—субъектінің каржы-шаруашьиық қызмет</w:t>
      </w:r>
      <w:r w:rsidR="00B4619B">
        <w:rPr>
          <w:noProof/>
          <w:color w:val="000000"/>
          <w:sz w:val="28"/>
          <w:szCs w:val="28"/>
        </w:rPr>
        <w:t>інің</w:t>
      </w:r>
      <w:r w:rsidRPr="00526CF5">
        <w:rPr>
          <w:noProof/>
          <w:color w:val="000000"/>
          <w:sz w:val="28"/>
          <w:szCs w:val="28"/>
        </w:rPr>
        <w:t xml:space="preserve"> көрсетк</w:t>
      </w:r>
      <w:r w:rsidR="00B4619B">
        <w:rPr>
          <w:noProof/>
          <w:color w:val="000000"/>
          <w:sz w:val="28"/>
          <w:szCs w:val="28"/>
        </w:rPr>
        <w:t xml:space="preserve">іштерін </w:t>
      </w:r>
      <w:r w:rsidRPr="00526CF5">
        <w:rPr>
          <w:noProof/>
          <w:color w:val="000000"/>
          <w:sz w:val="28"/>
          <w:szCs w:val="28"/>
        </w:rPr>
        <w:t>ерін та</w:t>
      </w:r>
      <w:r w:rsidR="00B4619B">
        <w:rPr>
          <w:noProof/>
          <w:color w:val="000000"/>
          <w:sz w:val="28"/>
          <w:szCs w:val="28"/>
        </w:rPr>
        <w:t>лд</w:t>
      </w:r>
      <w:r w:rsidRPr="00526CF5">
        <w:rPr>
          <w:noProof/>
          <w:color w:val="000000"/>
          <w:sz w:val="28"/>
          <w:szCs w:val="28"/>
        </w:rPr>
        <w:t>ау. Бақылау әдісі кұрамына бизнес көлемі, күрделілік дәрежесі және</w:t>
      </w:r>
      <w:r w:rsidR="00B4619B">
        <w:rPr>
          <w:noProof/>
          <w:color w:val="000000"/>
          <w:sz w:val="28"/>
          <w:szCs w:val="28"/>
        </w:rPr>
        <w:t xml:space="preserve"> ерекшелігі, мәліметтерді ө</w:t>
      </w:r>
      <w:r w:rsidRPr="00526CF5">
        <w:rPr>
          <w:noProof/>
          <w:color w:val="000000"/>
          <w:sz w:val="28"/>
          <w:szCs w:val="28"/>
        </w:rPr>
        <w:t xml:space="preserve">ндеу әдістерін қосқан кәсіпорында әрекет етуші бақылау мен бухгалтерлік есеп </w:t>
      </w:r>
      <w:r w:rsidR="000946D6">
        <w:rPr>
          <w:noProof/>
          <w:color w:val="000000"/>
          <w:sz w:val="28"/>
          <w:szCs w:val="28"/>
        </w:rPr>
        <w:t>жүйе</w:t>
      </w:r>
      <w:r w:rsidRPr="00526CF5">
        <w:rPr>
          <w:noProof/>
          <w:color w:val="000000"/>
          <w:sz w:val="28"/>
          <w:szCs w:val="28"/>
        </w:rPr>
        <w:t xml:space="preserve">сін </w:t>
      </w:r>
      <w:r w:rsidR="0029294D">
        <w:rPr>
          <w:noProof/>
          <w:color w:val="000000"/>
          <w:sz w:val="28"/>
          <w:szCs w:val="28"/>
        </w:rPr>
        <w:t>жүргіз</w:t>
      </w:r>
      <w:r w:rsidR="00B4619B">
        <w:rPr>
          <w:noProof/>
          <w:color w:val="000000"/>
          <w:sz w:val="28"/>
          <w:szCs w:val="28"/>
        </w:rPr>
        <w:t>у жағ</w:t>
      </w:r>
      <w:r w:rsidRPr="00526CF5">
        <w:rPr>
          <w:noProof/>
          <w:color w:val="000000"/>
          <w:sz w:val="28"/>
          <w:szCs w:val="28"/>
        </w:rPr>
        <w:t>дайының ерекшелігі әсер етеді. Бақылау құралдарының сан алуандылығы қаржылық есеп беруді кұру кезі</w:t>
      </w:r>
      <w:r w:rsidR="00B4619B">
        <w:rPr>
          <w:noProof/>
          <w:color w:val="000000"/>
          <w:sz w:val="28"/>
          <w:szCs w:val="28"/>
        </w:rPr>
        <w:t>н</w:t>
      </w:r>
      <w:r w:rsidRPr="00526CF5">
        <w:rPr>
          <w:noProof/>
          <w:color w:val="000000"/>
          <w:sz w:val="28"/>
          <w:szCs w:val="28"/>
        </w:rPr>
        <w:t>де субъектінің ішкі бақылаудың біркатар мақсаттарыңа қол жеткізуді қамтамасыз етуі керек:</w:t>
      </w:r>
    </w:p>
    <w:p w:rsidR="00526CF5" w:rsidRPr="00526CF5" w:rsidRDefault="00526CF5" w:rsidP="00526CF5">
      <w:pPr>
        <w:shd w:val="clear" w:color="auto" w:fill="FFFFFF"/>
        <w:ind w:firstLine="540"/>
        <w:jc w:val="both"/>
        <w:rPr>
          <w:sz w:val="28"/>
          <w:szCs w:val="28"/>
        </w:rPr>
      </w:pPr>
      <w:r w:rsidRPr="00526CF5">
        <w:rPr>
          <w:noProof/>
          <w:color w:val="000000"/>
          <w:sz w:val="28"/>
          <w:szCs w:val="28"/>
        </w:rPr>
        <w:t>1</w:t>
      </w:r>
      <w:r w:rsidR="001418C4" w:rsidRPr="001418C4">
        <w:rPr>
          <w:noProof/>
          <w:color w:val="000000"/>
          <w:sz w:val="28"/>
          <w:szCs w:val="28"/>
        </w:rPr>
        <w:t>)</w:t>
      </w:r>
      <w:r w:rsidRPr="00526CF5">
        <w:rPr>
          <w:noProof/>
          <w:color w:val="000000"/>
          <w:sz w:val="28"/>
          <w:szCs w:val="28"/>
        </w:rPr>
        <w:t xml:space="preserve">  Жасалып отырған шаруашылық операциялар шынында бар (дәлдік), яғни бухгалтерлік есепте жоқ операциялар көрсетілмейді.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2</w:t>
      </w:r>
      <w:r w:rsidR="001418C4">
        <w:rPr>
          <w:noProof/>
          <w:color w:val="000000"/>
          <w:sz w:val="28"/>
          <w:szCs w:val="28"/>
          <w:lang w:val="ru-RU"/>
        </w:rPr>
        <w:t>)</w:t>
      </w:r>
      <w:r w:rsidRPr="00526CF5">
        <w:rPr>
          <w:noProof/>
          <w:color w:val="000000"/>
          <w:sz w:val="28"/>
          <w:szCs w:val="28"/>
        </w:rPr>
        <w:t xml:space="preserve"> Шаруашылық операциялар рүқсат алу (макұлдану) арқылы жасалады. Макұдданбаған операциялар теріс пайдаланушыларға (ысырап етушілікке, ұрлыққа) әкеледі.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3</w:t>
      </w:r>
      <w:r w:rsidR="001418C4" w:rsidRPr="00772358">
        <w:rPr>
          <w:noProof/>
          <w:color w:val="000000"/>
          <w:sz w:val="28"/>
          <w:szCs w:val="28"/>
        </w:rPr>
        <w:t>)</w:t>
      </w:r>
      <w:r w:rsidRPr="00526CF5">
        <w:rPr>
          <w:noProof/>
          <w:color w:val="000000"/>
          <w:sz w:val="28"/>
          <w:szCs w:val="28"/>
        </w:rPr>
        <w:t xml:space="preserve"> ІІІаруашылық операциялар бағаланады (бағалау). Шаруашылық операцияларды жасау кезінде ес</w:t>
      </w:r>
      <w:r w:rsidR="00B4619B">
        <w:rPr>
          <w:noProof/>
          <w:color w:val="000000"/>
          <w:sz w:val="28"/>
          <w:szCs w:val="28"/>
        </w:rPr>
        <w:t>епке алу процесінің түрлі кезеңд</w:t>
      </w:r>
      <w:r w:rsidRPr="00526CF5">
        <w:rPr>
          <w:noProof/>
          <w:color w:val="000000"/>
          <w:sz w:val="28"/>
          <w:szCs w:val="28"/>
        </w:rPr>
        <w:t>ерінде сомаларды есептеу мен есепке алу кезінде қате жіберуге жол бермейтін әдістер қолданылады.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4</w:t>
      </w:r>
      <w:r w:rsidR="001418C4" w:rsidRPr="001418C4">
        <w:rPr>
          <w:noProof/>
          <w:color w:val="000000"/>
          <w:sz w:val="28"/>
          <w:szCs w:val="28"/>
        </w:rPr>
        <w:t>)</w:t>
      </w:r>
      <w:r w:rsidRPr="00526CF5">
        <w:rPr>
          <w:noProof/>
          <w:color w:val="000000"/>
          <w:sz w:val="28"/>
          <w:szCs w:val="28"/>
        </w:rPr>
        <w:t xml:space="preserve"> Шаруашылық операциялар шоттардың типтік жоспарына сәйкес шоттарында тіркеледі (жіктелім). Бұл қаржылық есептемені объективты құру үшін кажет.</w:t>
      </w:r>
    </w:p>
    <w:p w:rsidR="00526CF5" w:rsidRPr="00526CF5" w:rsidRDefault="00526CF5" w:rsidP="00526CF5">
      <w:pPr>
        <w:shd w:val="clear" w:color="auto" w:fill="FFFFFF"/>
        <w:ind w:firstLine="540"/>
        <w:jc w:val="both"/>
        <w:rPr>
          <w:sz w:val="28"/>
          <w:szCs w:val="28"/>
        </w:rPr>
      </w:pPr>
      <w:r w:rsidRPr="00526CF5">
        <w:rPr>
          <w:noProof/>
          <w:color w:val="000000"/>
          <w:sz w:val="28"/>
          <w:szCs w:val="28"/>
        </w:rPr>
        <w:t>5</w:t>
      </w:r>
      <w:r w:rsidR="001418C4" w:rsidRPr="001418C4">
        <w:rPr>
          <w:noProof/>
          <w:color w:val="000000"/>
          <w:sz w:val="28"/>
          <w:szCs w:val="28"/>
        </w:rPr>
        <w:t>)</w:t>
      </w:r>
      <w:r w:rsidRPr="00526CF5">
        <w:rPr>
          <w:noProof/>
          <w:color w:val="000000"/>
          <w:sz w:val="28"/>
          <w:szCs w:val="28"/>
        </w:rPr>
        <w:t xml:space="preserve"> Барлық жасалатьш операциялар есепте көрсетілген (толықгылык). Операциялардың есепке алу жазбаларында толық көлемде тіркеледі.</w:t>
      </w:r>
    </w:p>
    <w:p w:rsidR="00526CF5" w:rsidRPr="00526CF5" w:rsidRDefault="00B4619B" w:rsidP="00526CF5">
      <w:pPr>
        <w:shd w:val="clear" w:color="auto" w:fill="FFFFFF"/>
        <w:ind w:firstLine="540"/>
        <w:jc w:val="both"/>
        <w:rPr>
          <w:sz w:val="28"/>
          <w:szCs w:val="28"/>
        </w:rPr>
      </w:pPr>
      <w:r>
        <w:rPr>
          <w:noProof/>
          <w:color w:val="000000"/>
          <w:sz w:val="28"/>
          <w:szCs w:val="28"/>
        </w:rPr>
        <w:t>6</w:t>
      </w:r>
      <w:r w:rsidR="001418C4" w:rsidRPr="001418C4">
        <w:rPr>
          <w:noProof/>
          <w:color w:val="000000"/>
          <w:sz w:val="28"/>
          <w:szCs w:val="28"/>
        </w:rPr>
        <w:t>)</w:t>
      </w:r>
      <w:r>
        <w:rPr>
          <w:noProof/>
          <w:color w:val="000000"/>
          <w:sz w:val="28"/>
          <w:szCs w:val="28"/>
        </w:rPr>
        <w:t xml:space="preserve"> </w:t>
      </w:r>
      <w:r w:rsidR="00526CF5" w:rsidRPr="00526CF5">
        <w:rPr>
          <w:noProof/>
          <w:color w:val="000000"/>
          <w:sz w:val="28"/>
          <w:szCs w:val="28"/>
        </w:rPr>
        <w:t xml:space="preserve">Шаруашылық операциялар уақтылы көрсетіледі (уақытында). Шаруашылық операцияларды уақытында тіркемеу субъект есептемесіндегі </w:t>
      </w:r>
      <w:r w:rsidR="0002529C">
        <w:rPr>
          <w:noProof/>
          <w:color w:val="000000"/>
          <w:sz w:val="28"/>
          <w:szCs w:val="28"/>
        </w:rPr>
        <w:t>бұ</w:t>
      </w:r>
      <w:r w:rsidR="00526CF5" w:rsidRPr="00526CF5">
        <w:rPr>
          <w:noProof/>
          <w:color w:val="000000"/>
          <w:sz w:val="28"/>
          <w:szCs w:val="28"/>
        </w:rPr>
        <w:t>рмалауларға әкеледі.</w:t>
      </w:r>
    </w:p>
    <w:p w:rsidR="00526CF5" w:rsidRPr="00526CF5" w:rsidRDefault="00526CF5" w:rsidP="00526CF5">
      <w:pPr>
        <w:shd w:val="clear" w:color="auto" w:fill="FFFFFF"/>
        <w:ind w:firstLine="540"/>
        <w:jc w:val="both"/>
        <w:rPr>
          <w:sz w:val="28"/>
          <w:szCs w:val="28"/>
        </w:rPr>
      </w:pPr>
      <w:r w:rsidRPr="00526CF5">
        <w:rPr>
          <w:noProof/>
          <w:color w:val="000000"/>
          <w:sz w:val="28"/>
          <w:szCs w:val="28"/>
        </w:rPr>
        <w:lastRenderedPageBreak/>
        <w:t>7</w:t>
      </w:r>
      <w:r w:rsidR="001418C4" w:rsidRPr="001418C4">
        <w:rPr>
          <w:noProof/>
          <w:color w:val="000000"/>
          <w:sz w:val="28"/>
          <w:szCs w:val="28"/>
        </w:rPr>
        <w:t>)</w:t>
      </w:r>
      <w:r w:rsidRPr="00526CF5">
        <w:rPr>
          <w:noProof/>
          <w:color w:val="000000"/>
          <w:sz w:val="28"/>
          <w:szCs w:val="28"/>
        </w:rPr>
        <w:t xml:space="preserve"> Шаруашылық операциялар бухгалтерлік есеп тіркеліміне енгізілген ж</w:t>
      </w:r>
      <w:r w:rsidR="00B4619B">
        <w:rPr>
          <w:noProof/>
          <w:color w:val="000000"/>
          <w:sz w:val="28"/>
          <w:szCs w:val="28"/>
        </w:rPr>
        <w:t>ә</w:t>
      </w:r>
      <w:r w:rsidRPr="00526CF5">
        <w:rPr>
          <w:noProof/>
          <w:color w:val="000000"/>
          <w:sz w:val="28"/>
          <w:szCs w:val="28"/>
        </w:rPr>
        <w:t>не қорыты</w:t>
      </w:r>
      <w:r w:rsidR="00B4619B">
        <w:rPr>
          <w:noProof/>
          <w:color w:val="000000"/>
          <w:sz w:val="28"/>
          <w:szCs w:val="28"/>
        </w:rPr>
        <w:t>н</w:t>
      </w:r>
      <w:r w:rsidRPr="00526CF5">
        <w:rPr>
          <w:noProof/>
          <w:color w:val="000000"/>
          <w:sz w:val="28"/>
          <w:szCs w:val="28"/>
        </w:rPr>
        <w:t xml:space="preserve">дылар дәл есептелген (жинақгалған). Тіркелім қорытындылары Бас кітап мөліметтеріне үқсас. </w:t>
      </w:r>
    </w:p>
    <w:p w:rsidR="00526CF5" w:rsidRPr="00526CF5" w:rsidRDefault="00526CF5" w:rsidP="00526CF5">
      <w:pPr>
        <w:shd w:val="clear" w:color="auto" w:fill="FFFFFF"/>
        <w:ind w:firstLine="540"/>
        <w:jc w:val="both"/>
        <w:rPr>
          <w:sz w:val="28"/>
          <w:szCs w:val="28"/>
        </w:rPr>
      </w:pPr>
      <w:r w:rsidRPr="00526CF5">
        <w:rPr>
          <w:noProof/>
          <w:color w:val="000000"/>
          <w:sz w:val="28"/>
          <w:szCs w:val="28"/>
        </w:rPr>
        <w:t>Іш</w:t>
      </w:r>
      <w:r w:rsidR="00B4619B">
        <w:rPr>
          <w:noProof/>
          <w:color w:val="000000"/>
          <w:sz w:val="28"/>
          <w:szCs w:val="28"/>
        </w:rPr>
        <w:t>к</w:t>
      </w:r>
      <w:r w:rsidRPr="00526CF5">
        <w:rPr>
          <w:noProof/>
          <w:color w:val="000000"/>
          <w:sz w:val="28"/>
          <w:szCs w:val="28"/>
        </w:rPr>
        <w:t xml:space="preserve">і бақылаудың кез келген </w:t>
      </w:r>
      <w:r w:rsidR="000946D6">
        <w:rPr>
          <w:noProof/>
          <w:color w:val="000000"/>
          <w:sz w:val="28"/>
          <w:szCs w:val="28"/>
        </w:rPr>
        <w:t>жүйе</w:t>
      </w:r>
      <w:r w:rsidRPr="00526CF5">
        <w:rPr>
          <w:noProof/>
          <w:color w:val="000000"/>
          <w:sz w:val="28"/>
          <w:szCs w:val="28"/>
        </w:rPr>
        <w:t xml:space="preserve">сі абсолютті түрде тамаша болмайды, себебі оны </w:t>
      </w:r>
      <w:r w:rsidR="000946D6">
        <w:rPr>
          <w:noProof/>
          <w:color w:val="000000"/>
          <w:sz w:val="28"/>
          <w:szCs w:val="28"/>
        </w:rPr>
        <w:t>ұйымдаст</w:t>
      </w:r>
      <w:r w:rsidRPr="00526CF5">
        <w:rPr>
          <w:noProof/>
          <w:color w:val="000000"/>
          <w:sz w:val="28"/>
          <w:szCs w:val="28"/>
        </w:rPr>
        <w:t>ыру шығы</w:t>
      </w:r>
      <w:r w:rsidR="00B4619B">
        <w:rPr>
          <w:noProof/>
          <w:color w:val="000000"/>
          <w:sz w:val="28"/>
          <w:szCs w:val="28"/>
        </w:rPr>
        <w:t>н</w:t>
      </w:r>
      <w:r w:rsidRPr="00526CF5">
        <w:rPr>
          <w:noProof/>
          <w:color w:val="000000"/>
          <w:sz w:val="28"/>
          <w:szCs w:val="28"/>
        </w:rPr>
        <w:t xml:space="preserve">дарына шектеу </w:t>
      </w:r>
      <w:r w:rsidR="0029294D">
        <w:rPr>
          <w:noProof/>
          <w:color w:val="000000"/>
          <w:sz w:val="28"/>
          <w:szCs w:val="28"/>
        </w:rPr>
        <w:t>жүргіз</w:t>
      </w:r>
      <w:r w:rsidRPr="00526CF5">
        <w:rPr>
          <w:noProof/>
          <w:color w:val="000000"/>
          <w:sz w:val="28"/>
          <w:szCs w:val="28"/>
        </w:rPr>
        <w:t xml:space="preserve">іледі Басқарушылық жұмыста ІБЖ </w:t>
      </w:r>
      <w:r w:rsidR="000946D6">
        <w:rPr>
          <w:noProof/>
          <w:color w:val="000000"/>
          <w:sz w:val="28"/>
          <w:szCs w:val="28"/>
        </w:rPr>
        <w:t>ұйымдаст</w:t>
      </w:r>
      <w:r w:rsidRPr="00526CF5">
        <w:rPr>
          <w:noProof/>
          <w:color w:val="000000"/>
          <w:sz w:val="28"/>
          <w:szCs w:val="28"/>
        </w:rPr>
        <w:t>ыруға бақылау шараларын іске асыру шығывдары мен оларды қодцанудан алынатын экономикалық пайданың оңтайлы арақатынасына болатын үнемділік талаптарын қолдануға болады. Бақылау шараларын іске асыру шығындары осы шаралар беретін экономикалық пайдадан аз болуы керек.</w:t>
      </w:r>
    </w:p>
    <w:p w:rsidR="00526CF5" w:rsidRPr="00B4619B" w:rsidRDefault="00526CF5" w:rsidP="00526CF5">
      <w:pPr>
        <w:shd w:val="clear" w:color="auto" w:fill="FFFFFF"/>
        <w:ind w:firstLine="540"/>
        <w:jc w:val="both"/>
        <w:rPr>
          <w:sz w:val="28"/>
          <w:szCs w:val="28"/>
        </w:rPr>
      </w:pPr>
      <w:r w:rsidRPr="00526CF5">
        <w:rPr>
          <w:b/>
          <w:bCs/>
          <w:color w:val="000000"/>
          <w:sz w:val="28"/>
          <w:szCs w:val="28"/>
        </w:rPr>
        <w:t xml:space="preserve"> </w:t>
      </w:r>
      <w:r w:rsidRPr="00B4619B">
        <w:rPr>
          <w:bCs/>
          <w:noProof/>
          <w:color w:val="000000"/>
          <w:sz w:val="28"/>
          <w:szCs w:val="28"/>
        </w:rPr>
        <w:t>Басшылық</w:t>
      </w:r>
      <w:r w:rsidR="00B4619B" w:rsidRPr="00B4619B">
        <w:rPr>
          <w:bCs/>
          <w:noProof/>
          <w:color w:val="000000"/>
          <w:sz w:val="28"/>
          <w:szCs w:val="28"/>
        </w:rPr>
        <w:t>т</w:t>
      </w:r>
      <w:r w:rsidRPr="00B4619B">
        <w:rPr>
          <w:bCs/>
          <w:noProof/>
          <w:color w:val="000000"/>
          <w:sz w:val="28"/>
          <w:szCs w:val="28"/>
        </w:rPr>
        <w:t xml:space="preserve">ың ішкі бақылауды </w:t>
      </w:r>
      <w:r w:rsidRPr="00B4619B">
        <w:rPr>
          <w:bCs/>
          <w:color w:val="000000"/>
          <w:sz w:val="28"/>
          <w:szCs w:val="28"/>
        </w:rPr>
        <w:t xml:space="preserve"> </w:t>
      </w:r>
      <w:r w:rsidR="000946D6" w:rsidRPr="00B4619B">
        <w:rPr>
          <w:bCs/>
          <w:noProof/>
          <w:color w:val="000000"/>
          <w:sz w:val="28"/>
          <w:szCs w:val="28"/>
        </w:rPr>
        <w:t>ұйымдаст</w:t>
      </w:r>
      <w:r w:rsidRPr="00B4619B">
        <w:rPr>
          <w:bCs/>
          <w:noProof/>
          <w:color w:val="000000"/>
          <w:sz w:val="28"/>
          <w:szCs w:val="28"/>
        </w:rPr>
        <w:t>ыруға жауапкершілігі</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Қазақстаңдық 24 "Бухгалтерлік қызметті ұйымдастыру" стандар-тының 6-тармағында былай делінген (өзгерістер және қосымшала-рымен 11.09.2003 ж.): "Операциялар мен оқиғаларды орындау кезінде заңның орындалуы мен ұйымның бухгалтерлік есебін </w:t>
      </w:r>
      <w:r w:rsidR="000946D6">
        <w:rPr>
          <w:noProof/>
          <w:color w:val="000000"/>
          <w:sz w:val="28"/>
          <w:szCs w:val="28"/>
        </w:rPr>
        <w:t>ұйымдаст</w:t>
      </w:r>
      <w:r w:rsidRPr="00526CF5">
        <w:rPr>
          <w:noProof/>
          <w:color w:val="000000"/>
          <w:sz w:val="28"/>
          <w:szCs w:val="28"/>
        </w:rPr>
        <w:t xml:space="preserve">ы-руға басшылық жауапты болады". Ішкі бақылау </w:t>
      </w:r>
      <w:r w:rsidR="000946D6">
        <w:rPr>
          <w:noProof/>
          <w:color w:val="000000"/>
          <w:sz w:val="28"/>
          <w:szCs w:val="28"/>
        </w:rPr>
        <w:t>жүйе</w:t>
      </w:r>
      <w:r w:rsidRPr="00526CF5">
        <w:rPr>
          <w:noProof/>
          <w:color w:val="000000"/>
          <w:sz w:val="28"/>
          <w:szCs w:val="28"/>
        </w:rPr>
        <w:t>сінің субъект қызметі көлемі мен ерекшелігіне сай келуі, оның ретімен және тиімді жұмыс істеуі соған байланысты. Кәсіпорында басшы қүрам бар, бірақ олардың мінез-құлық нормасы, жауапкершілігі мен қүқығы белгіленбеген, бақылау әдістері анықталмаған жағдайда олардың қызметінің нәтижелерінде тиімділік пен әрекеттілік болмайды.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Объектіні басқару оның қүрылтайшы </w:t>
      </w:r>
      <w:r w:rsidR="000946D6">
        <w:rPr>
          <w:noProof/>
          <w:color w:val="000000"/>
          <w:sz w:val="28"/>
          <w:szCs w:val="28"/>
        </w:rPr>
        <w:t>құжат</w:t>
      </w:r>
      <w:r w:rsidRPr="00526CF5">
        <w:rPr>
          <w:noProof/>
          <w:color w:val="000000"/>
          <w:sz w:val="28"/>
          <w:szCs w:val="28"/>
        </w:rPr>
        <w:t xml:space="preserve">тары мен заңдарға сәй-кес </w:t>
      </w:r>
      <w:r w:rsidR="0029294D">
        <w:rPr>
          <w:noProof/>
          <w:color w:val="000000"/>
          <w:sz w:val="28"/>
          <w:szCs w:val="28"/>
        </w:rPr>
        <w:t>жүргіз</w:t>
      </w:r>
      <w:r w:rsidRPr="00526CF5">
        <w:rPr>
          <w:noProof/>
          <w:color w:val="000000"/>
          <w:sz w:val="28"/>
          <w:szCs w:val="28"/>
        </w:rPr>
        <w:t xml:space="preserve">іледі. Субъект басқару құрылымы мен оның шығындарын өзі анықгайды. Субъектінің үйымдық күрылымын толтыратын, өза-ра әрекет ететін және бір-біріне тәуелді адамдар арасында көлденең және тікелей байланыстарының кең желісі калыптасады. Ол нақгы үйлестіру мен реттеуді қажет етеді. </w:t>
      </w:r>
      <w:r w:rsidR="0002529C">
        <w:rPr>
          <w:noProof/>
          <w:color w:val="000000"/>
          <w:sz w:val="28"/>
          <w:szCs w:val="28"/>
        </w:rPr>
        <w:t>Бұ</w:t>
      </w:r>
      <w:r w:rsidRPr="00526CF5">
        <w:rPr>
          <w:noProof/>
          <w:color w:val="000000"/>
          <w:sz w:val="28"/>
          <w:szCs w:val="28"/>
        </w:rPr>
        <w:t xml:space="preserve">нымен алға қойылған мақсат-тарға қол жеткізуге бағытталған шешімдер қабылданылатын жөне орындалатын басқару </w:t>
      </w:r>
      <w:r w:rsidR="000946D6">
        <w:rPr>
          <w:noProof/>
          <w:color w:val="000000"/>
          <w:sz w:val="28"/>
          <w:szCs w:val="28"/>
        </w:rPr>
        <w:t>жүйе</w:t>
      </w:r>
      <w:r w:rsidRPr="00526CF5">
        <w:rPr>
          <w:noProof/>
          <w:color w:val="000000"/>
          <w:sz w:val="28"/>
          <w:szCs w:val="28"/>
        </w:rPr>
        <w:t>лі айналысады.</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Мысалы, материалдық және ақша қаражаттарының біртүтастығына, олардың сақгалуына, бастапқы </w:t>
      </w:r>
      <w:r w:rsidR="000946D6">
        <w:rPr>
          <w:noProof/>
          <w:color w:val="000000"/>
          <w:sz w:val="28"/>
          <w:szCs w:val="28"/>
        </w:rPr>
        <w:t>құжат</w:t>
      </w:r>
      <w:r w:rsidRPr="00526CF5">
        <w:rPr>
          <w:noProof/>
          <w:color w:val="000000"/>
          <w:sz w:val="28"/>
          <w:szCs w:val="28"/>
        </w:rPr>
        <w:t xml:space="preserve">тарды жіберу, есепке алу және түгендеуге кім жауап беретінін білу үшін </w:t>
      </w:r>
      <w:r w:rsidR="0002529C">
        <w:rPr>
          <w:noProof/>
          <w:color w:val="000000"/>
          <w:sz w:val="28"/>
          <w:szCs w:val="28"/>
        </w:rPr>
        <w:t>бұ</w:t>
      </w:r>
      <w:r w:rsidRPr="00526CF5">
        <w:rPr>
          <w:noProof/>
          <w:color w:val="000000"/>
          <w:sz w:val="28"/>
          <w:szCs w:val="28"/>
        </w:rPr>
        <w:t>кіл кәсіпорын шеңберівде жауапкершілікгі белуге қатысты толық анық-тық қажет.</w:t>
      </w:r>
    </w:p>
    <w:p w:rsidR="00526CF5" w:rsidRPr="00526CF5" w:rsidRDefault="00526CF5" w:rsidP="00526CF5">
      <w:pPr>
        <w:shd w:val="clear" w:color="auto" w:fill="FFFFFF"/>
        <w:ind w:firstLine="540"/>
        <w:jc w:val="both"/>
        <w:rPr>
          <w:noProof/>
          <w:color w:val="000000"/>
          <w:sz w:val="28"/>
          <w:szCs w:val="28"/>
        </w:rPr>
      </w:pPr>
      <w:r w:rsidRPr="00526CF5">
        <w:rPr>
          <w:noProof/>
          <w:color w:val="000000"/>
          <w:sz w:val="28"/>
          <w:szCs w:val="28"/>
        </w:rPr>
        <w:t xml:space="preserve">Тиімді бақылаудың алғы шарты үйымдық </w:t>
      </w:r>
      <w:r w:rsidR="000946D6">
        <w:rPr>
          <w:noProof/>
          <w:color w:val="000000"/>
          <w:sz w:val="28"/>
          <w:szCs w:val="28"/>
        </w:rPr>
        <w:t>құрылым</w:t>
      </w:r>
      <w:r w:rsidRPr="00526CF5">
        <w:rPr>
          <w:noProof/>
          <w:color w:val="000000"/>
          <w:sz w:val="28"/>
          <w:szCs w:val="28"/>
        </w:rPr>
        <w:t xml:space="preserve"> болуывда бо-лып табылады. Осы </w:t>
      </w:r>
      <w:r w:rsidR="000946D6">
        <w:rPr>
          <w:noProof/>
          <w:color w:val="000000"/>
          <w:sz w:val="28"/>
          <w:szCs w:val="28"/>
        </w:rPr>
        <w:t>құрылым</w:t>
      </w:r>
      <w:r w:rsidRPr="00526CF5">
        <w:rPr>
          <w:noProof/>
          <w:color w:val="000000"/>
          <w:sz w:val="28"/>
          <w:szCs w:val="28"/>
        </w:rPr>
        <w:t xml:space="preserve"> қаншалықгы, толық және бірлескен</w:t>
      </w:r>
    </w:p>
    <w:p w:rsidR="00526CF5" w:rsidRPr="00526CF5" w:rsidRDefault="00526CF5" w:rsidP="00526CF5">
      <w:pPr>
        <w:shd w:val="clear" w:color="auto" w:fill="FFFFFF"/>
        <w:ind w:firstLine="540"/>
        <w:jc w:val="both"/>
        <w:rPr>
          <w:sz w:val="28"/>
          <w:szCs w:val="28"/>
        </w:rPr>
      </w:pPr>
      <w:r w:rsidRPr="00526CF5">
        <w:rPr>
          <w:noProof/>
          <w:color w:val="000000"/>
          <w:sz w:val="28"/>
          <w:szCs w:val="28"/>
        </w:rPr>
        <w:t xml:space="preserve">болса, бақылау тиімділігі соғұрлым жоғары болады. Экономикалық субъект қызметіне қатысушы әр қызметкердің жауапкершілігін ор-натып, оның оку мен аттестациясын </w:t>
      </w:r>
      <w:r w:rsidR="000946D6">
        <w:rPr>
          <w:noProof/>
          <w:color w:val="000000"/>
          <w:sz w:val="28"/>
          <w:szCs w:val="28"/>
        </w:rPr>
        <w:t>ұйымдаст</w:t>
      </w:r>
      <w:r w:rsidRPr="00526CF5">
        <w:rPr>
          <w:noProof/>
          <w:color w:val="000000"/>
          <w:sz w:val="28"/>
          <w:szCs w:val="28"/>
        </w:rPr>
        <w:t>ыру қажет. Осының бәрі еңбек шарттарында (келісімшарттарында), персонал туралы ере-желерде және т.б. көрсетілуі керек.</w:t>
      </w:r>
    </w:p>
    <w:p w:rsidR="00526CF5" w:rsidRDefault="00526CF5" w:rsidP="00DA2492">
      <w:pPr>
        <w:jc w:val="center"/>
        <w:rPr>
          <w:b/>
          <w:sz w:val="28"/>
          <w:szCs w:val="28"/>
        </w:rPr>
      </w:pPr>
    </w:p>
    <w:p w:rsidR="00526CF5" w:rsidRPr="00B4619B" w:rsidRDefault="00B4619B" w:rsidP="001418C4">
      <w:pPr>
        <w:ind w:firstLine="540"/>
        <w:jc w:val="center"/>
        <w:rPr>
          <w:b/>
          <w:sz w:val="28"/>
          <w:szCs w:val="28"/>
        </w:rPr>
      </w:pPr>
      <w:r>
        <w:rPr>
          <w:b/>
          <w:sz w:val="28"/>
          <w:szCs w:val="28"/>
        </w:rPr>
        <w:t xml:space="preserve">6 Тақырып: </w:t>
      </w:r>
      <w:r w:rsidRPr="00B4619B">
        <w:rPr>
          <w:b/>
          <w:sz w:val="28"/>
          <w:szCs w:val="28"/>
        </w:rPr>
        <w:t>«Аудиттің масштабы ж</w:t>
      </w:r>
      <w:r>
        <w:rPr>
          <w:b/>
          <w:sz w:val="28"/>
          <w:szCs w:val="28"/>
        </w:rPr>
        <w:t>әне жұмысын жоспарлау</w:t>
      </w:r>
      <w:r w:rsidRPr="00B4619B">
        <w:rPr>
          <w:b/>
          <w:sz w:val="28"/>
          <w:szCs w:val="28"/>
        </w:rPr>
        <w:t>»</w:t>
      </w:r>
    </w:p>
    <w:p w:rsidR="00B4619B" w:rsidRDefault="00B4619B" w:rsidP="00DA2492">
      <w:pPr>
        <w:jc w:val="center"/>
        <w:rPr>
          <w:b/>
          <w:sz w:val="28"/>
          <w:szCs w:val="28"/>
        </w:rPr>
      </w:pPr>
    </w:p>
    <w:p w:rsidR="00B4619B" w:rsidRPr="003F3985" w:rsidRDefault="00B4619B" w:rsidP="00F46AF6">
      <w:pPr>
        <w:ind w:firstLine="709"/>
        <w:jc w:val="center"/>
        <w:rPr>
          <w:b/>
          <w:sz w:val="28"/>
          <w:szCs w:val="28"/>
        </w:rPr>
      </w:pPr>
      <w:r w:rsidRPr="00320C0E">
        <w:rPr>
          <w:b/>
          <w:sz w:val="28"/>
          <w:szCs w:val="28"/>
        </w:rPr>
        <w:t>Дәріс</w:t>
      </w:r>
      <w:r w:rsidR="00F46AF6">
        <w:rPr>
          <w:b/>
          <w:sz w:val="28"/>
          <w:szCs w:val="28"/>
        </w:rPr>
        <w:t>тің</w:t>
      </w:r>
      <w:r w:rsidRPr="00320C0E">
        <w:rPr>
          <w:b/>
          <w:sz w:val="28"/>
          <w:szCs w:val="28"/>
        </w:rPr>
        <w:t xml:space="preserve"> </w:t>
      </w:r>
      <w:r w:rsidR="00F46AF6" w:rsidRPr="00B7745D">
        <w:rPr>
          <w:b/>
          <w:sz w:val="28"/>
          <w:szCs w:val="28"/>
        </w:rPr>
        <w:t>маз</w:t>
      </w:r>
      <w:r w:rsidR="00F46AF6">
        <w:rPr>
          <w:b/>
          <w:sz w:val="28"/>
          <w:szCs w:val="28"/>
        </w:rPr>
        <w:t>мұны</w:t>
      </w:r>
      <w:r w:rsidRPr="00320C0E">
        <w:rPr>
          <w:b/>
          <w:sz w:val="28"/>
          <w:szCs w:val="28"/>
        </w:rPr>
        <w:t>:</w:t>
      </w:r>
    </w:p>
    <w:p w:rsidR="003F3985" w:rsidRPr="003F3985" w:rsidRDefault="003F3985" w:rsidP="00F46AF6">
      <w:pPr>
        <w:ind w:firstLine="709"/>
        <w:jc w:val="center"/>
        <w:rPr>
          <w:b/>
          <w:sz w:val="28"/>
          <w:szCs w:val="28"/>
        </w:rPr>
      </w:pPr>
    </w:p>
    <w:p w:rsidR="00F46AF6" w:rsidRPr="00573BBD" w:rsidRDefault="00F46AF6" w:rsidP="00F46AF6">
      <w:pPr>
        <w:ind w:left="75" w:firstLine="633"/>
        <w:jc w:val="both"/>
        <w:rPr>
          <w:sz w:val="28"/>
        </w:rPr>
      </w:pPr>
      <w:r>
        <w:rPr>
          <w:sz w:val="28"/>
        </w:rPr>
        <w:t xml:space="preserve">Аудиторлық тексерулерді  ұйымдастыру, жоспарлау, жүйелі  зерделеу,  мәні бойынша  аудиторлық процедураларды орындау, пікір қалыптастыру  </w:t>
      </w:r>
      <w:r>
        <w:rPr>
          <w:sz w:val="28"/>
        </w:rPr>
        <w:lastRenderedPageBreak/>
        <w:t>және  аудиттің нәтижелері бойынша  қорытынды құжаттарды дайындау  сияқты  бірінен кейін бір  жалғасып кете  беретін  тізбекті  кезендерден тұрады.</w:t>
      </w:r>
    </w:p>
    <w:p w:rsidR="00F46AF6" w:rsidRDefault="00F46AF6" w:rsidP="00F46AF6">
      <w:pPr>
        <w:ind w:left="75" w:firstLine="633"/>
        <w:jc w:val="both"/>
        <w:rPr>
          <w:sz w:val="28"/>
        </w:rPr>
      </w:pPr>
      <w:r>
        <w:rPr>
          <w:sz w:val="28"/>
        </w:rPr>
        <w:t>Қаржылық аудитті  жоспарлау  мыналарды  қамтамасыз етуі тиіс:</w:t>
      </w:r>
    </w:p>
    <w:p w:rsidR="00F46AF6" w:rsidRDefault="00F46AF6" w:rsidP="00E845EA">
      <w:pPr>
        <w:numPr>
          <w:ilvl w:val="0"/>
          <w:numId w:val="17"/>
        </w:numPr>
        <w:tabs>
          <w:tab w:val="clear" w:pos="1833"/>
          <w:tab w:val="num" w:pos="1134"/>
        </w:tabs>
        <w:ind w:left="1134" w:hanging="426"/>
        <w:jc w:val="both"/>
        <w:rPr>
          <w:sz w:val="28"/>
        </w:rPr>
      </w:pPr>
      <w:r>
        <w:rPr>
          <w:sz w:val="28"/>
        </w:rPr>
        <w:t>ішкі бақылаудың тиімділігі, есептемелер мен  бухгалтерлік есептің  жағдайлары туралы  қажетті ақпаратты алу;</w:t>
      </w:r>
    </w:p>
    <w:p w:rsidR="00F46AF6" w:rsidRDefault="00F46AF6" w:rsidP="00E845EA">
      <w:pPr>
        <w:numPr>
          <w:ilvl w:val="0"/>
          <w:numId w:val="17"/>
        </w:numPr>
        <w:tabs>
          <w:tab w:val="clear" w:pos="1833"/>
          <w:tab w:val="num" w:pos="1134"/>
        </w:tabs>
        <w:ind w:left="1134" w:hanging="426"/>
        <w:jc w:val="both"/>
        <w:rPr>
          <w:sz w:val="28"/>
        </w:rPr>
      </w:pPr>
      <w:r>
        <w:rPr>
          <w:sz w:val="28"/>
        </w:rPr>
        <w:t>орындалуы тиіс  бақылау процедураларының көлемі мен  өткізу уақытын, мазмұның анықтауды.</w:t>
      </w:r>
    </w:p>
    <w:p w:rsidR="00F46AF6" w:rsidRDefault="00F46AF6" w:rsidP="00F46AF6">
      <w:pPr>
        <w:ind w:firstLine="708"/>
        <w:jc w:val="both"/>
        <w:rPr>
          <w:sz w:val="28"/>
        </w:rPr>
      </w:pPr>
      <w:r>
        <w:rPr>
          <w:sz w:val="28"/>
        </w:rPr>
        <w:t>Аудитті жоспарлауға  аудиттің  жалпы  жоспарын жасау және  аудиторлық бағдарламаларды  әзірлеу кіреді.</w:t>
      </w:r>
    </w:p>
    <w:p w:rsidR="00F46AF6" w:rsidRDefault="00F46AF6" w:rsidP="00F46AF6">
      <w:pPr>
        <w:ind w:left="708"/>
        <w:jc w:val="both"/>
        <w:rPr>
          <w:sz w:val="28"/>
        </w:rPr>
      </w:pPr>
      <w:r>
        <w:rPr>
          <w:sz w:val="28"/>
        </w:rPr>
        <w:t>Жалпы жоспарда  мына  негізгі  көрсеткіштер  көрініс  табуы керек:</w:t>
      </w:r>
    </w:p>
    <w:p w:rsidR="00F46AF6" w:rsidRDefault="00F46AF6" w:rsidP="00F46AF6">
      <w:pPr>
        <w:ind w:left="708"/>
        <w:jc w:val="both"/>
        <w:rPr>
          <w:sz w:val="28"/>
        </w:rPr>
      </w:pPr>
      <w:r>
        <w:rPr>
          <w:sz w:val="28"/>
        </w:rPr>
        <w:t>а</w:t>
      </w:r>
      <w:r w:rsidRPr="00722277">
        <w:rPr>
          <w:sz w:val="28"/>
        </w:rPr>
        <w:t xml:space="preserve">) </w:t>
      </w:r>
      <w:r>
        <w:rPr>
          <w:sz w:val="28"/>
        </w:rPr>
        <w:t>орындалатын  жұмыстың мөлшері;</w:t>
      </w:r>
    </w:p>
    <w:p w:rsidR="00F46AF6" w:rsidRDefault="00F46AF6" w:rsidP="00F46AF6">
      <w:pPr>
        <w:ind w:left="708"/>
        <w:jc w:val="both"/>
        <w:rPr>
          <w:sz w:val="28"/>
        </w:rPr>
      </w:pPr>
      <w:r>
        <w:rPr>
          <w:sz w:val="28"/>
        </w:rPr>
        <w:t>б</w:t>
      </w:r>
      <w:r w:rsidRPr="00722277">
        <w:rPr>
          <w:sz w:val="28"/>
        </w:rPr>
        <w:t xml:space="preserve">) </w:t>
      </w:r>
      <w:r>
        <w:rPr>
          <w:sz w:val="28"/>
        </w:rPr>
        <w:t xml:space="preserve">  жұмыстың  ұзақтылығы  мен өткізі мерзімі;</w:t>
      </w:r>
    </w:p>
    <w:p w:rsidR="00F46AF6" w:rsidRDefault="00F46AF6" w:rsidP="00F46AF6">
      <w:pPr>
        <w:ind w:left="708"/>
        <w:jc w:val="both"/>
        <w:rPr>
          <w:sz w:val="28"/>
        </w:rPr>
      </w:pPr>
      <w:r>
        <w:rPr>
          <w:sz w:val="28"/>
        </w:rPr>
        <w:t>в</w:t>
      </w:r>
      <w:r w:rsidRPr="00722277">
        <w:rPr>
          <w:sz w:val="28"/>
        </w:rPr>
        <w:t xml:space="preserve">) </w:t>
      </w:r>
      <w:r>
        <w:rPr>
          <w:sz w:val="28"/>
        </w:rPr>
        <w:t xml:space="preserve"> аудитор қолданатын әдістер мен  тәсілдер.</w:t>
      </w:r>
    </w:p>
    <w:p w:rsidR="00F46AF6" w:rsidRDefault="00F46AF6" w:rsidP="00F46AF6">
      <w:pPr>
        <w:ind w:firstLine="708"/>
        <w:jc w:val="both"/>
        <w:rPr>
          <w:sz w:val="28"/>
        </w:rPr>
      </w:pPr>
      <w:r>
        <w:rPr>
          <w:sz w:val="28"/>
        </w:rPr>
        <w:t>Аудитор  жалпы  жоспарды сапалы жасауны  және болжалды  жұмыс мөлшерін  әлдеқайда  нақтырақ  анықтауы  үшін  мыналарды орындауы  керек</w:t>
      </w:r>
      <w:r w:rsidRPr="00722277">
        <w:rPr>
          <w:sz w:val="28"/>
        </w:rPr>
        <w:t xml:space="preserve"> </w:t>
      </w:r>
      <w:r>
        <w:rPr>
          <w:sz w:val="28"/>
        </w:rPr>
        <w:tab/>
        <w:t xml:space="preserve"> -  аудиторлық  тексерулерді  өткізу бойынша   келісімшарттағы   шарттарды зерделеу;</w:t>
      </w:r>
    </w:p>
    <w:p w:rsidR="00F46AF6" w:rsidRDefault="00F46AF6" w:rsidP="00E845EA">
      <w:pPr>
        <w:numPr>
          <w:ilvl w:val="0"/>
          <w:numId w:val="16"/>
        </w:numPr>
        <w:jc w:val="both"/>
        <w:rPr>
          <w:sz w:val="28"/>
        </w:rPr>
      </w:pPr>
      <w:r>
        <w:rPr>
          <w:sz w:val="28"/>
        </w:rPr>
        <w:t>тексерілетін  кәсіпорынның  қызметіне  бар жаңа заңдардың,  ережелердің, нұсқаулардың  және басқа да нормативті  актілердің  аудитке тигізетін ықпалып ескерту;</w:t>
      </w:r>
    </w:p>
    <w:p w:rsidR="00F46AF6" w:rsidRDefault="00F46AF6" w:rsidP="00E845EA">
      <w:pPr>
        <w:numPr>
          <w:ilvl w:val="0"/>
          <w:numId w:val="16"/>
        </w:numPr>
        <w:jc w:val="both"/>
        <w:rPr>
          <w:sz w:val="28"/>
        </w:rPr>
      </w:pPr>
      <w:r>
        <w:rPr>
          <w:sz w:val="28"/>
        </w:rPr>
        <w:t>өткізілетің аудиттің әлдеқайда маңызды мәселелерін  бөліп алу және   айрықша назар аударуды  қажет ететін  жағдайларды түсіну;</w:t>
      </w:r>
    </w:p>
    <w:p w:rsidR="00F46AF6" w:rsidRDefault="00F46AF6" w:rsidP="00E845EA">
      <w:pPr>
        <w:numPr>
          <w:ilvl w:val="0"/>
          <w:numId w:val="16"/>
        </w:numPr>
        <w:jc w:val="both"/>
        <w:rPr>
          <w:sz w:val="28"/>
        </w:rPr>
      </w:pPr>
      <w:r>
        <w:rPr>
          <w:sz w:val="28"/>
        </w:rPr>
        <w:t>шаруашылық  жүргізуші  субъектінің  ішкі аудиті  мен  есептік жүйесіне  қаншылықты   сенетінін  анықтап алуы керек;</w:t>
      </w:r>
    </w:p>
    <w:p w:rsidR="00F46AF6" w:rsidRDefault="00F46AF6" w:rsidP="00E845EA">
      <w:pPr>
        <w:numPr>
          <w:ilvl w:val="0"/>
          <w:numId w:val="16"/>
        </w:numPr>
        <w:jc w:val="both"/>
        <w:rPr>
          <w:sz w:val="28"/>
        </w:rPr>
      </w:pPr>
      <w:r>
        <w:rPr>
          <w:sz w:val="28"/>
        </w:rPr>
        <w:t>ішкі аудиторлардың жұмысы  мен оларды  тексеруге  қатыстырудың  мүмкіндіктерін талдау;</w:t>
      </w:r>
    </w:p>
    <w:p w:rsidR="00F46AF6" w:rsidRDefault="00F46AF6" w:rsidP="00E845EA">
      <w:pPr>
        <w:numPr>
          <w:ilvl w:val="0"/>
          <w:numId w:val="16"/>
        </w:numPr>
        <w:jc w:val="both"/>
        <w:rPr>
          <w:sz w:val="28"/>
        </w:rPr>
      </w:pPr>
      <w:r>
        <w:rPr>
          <w:sz w:val="28"/>
        </w:rPr>
        <w:t>филиалдарда  аудитті  өткізудің  мақсатқа  лайықтылығын  зерделеу;</w:t>
      </w:r>
    </w:p>
    <w:p w:rsidR="00F46AF6" w:rsidRDefault="00F46AF6" w:rsidP="00E845EA">
      <w:pPr>
        <w:numPr>
          <w:ilvl w:val="0"/>
          <w:numId w:val="16"/>
        </w:numPr>
        <w:jc w:val="both"/>
        <w:rPr>
          <w:sz w:val="28"/>
        </w:rPr>
      </w:pPr>
      <w:r>
        <w:rPr>
          <w:sz w:val="28"/>
        </w:rPr>
        <w:t>сарапшыларды  қажет пе, қажет емес пе,  соны анықтау;</w:t>
      </w:r>
    </w:p>
    <w:p w:rsidR="00F46AF6" w:rsidRDefault="00F46AF6" w:rsidP="00E845EA">
      <w:pPr>
        <w:numPr>
          <w:ilvl w:val="0"/>
          <w:numId w:val="16"/>
        </w:numPr>
        <w:jc w:val="both"/>
        <w:rPr>
          <w:sz w:val="28"/>
        </w:rPr>
      </w:pPr>
      <w:r>
        <w:rPr>
          <w:sz w:val="28"/>
        </w:rPr>
        <w:t>тәуекелдік деңгейіне  баға беру,  аудиторлық тексерулердің  көлемін, уақытын және  табиғатын анықтау.</w:t>
      </w:r>
    </w:p>
    <w:p w:rsidR="00F46AF6" w:rsidRDefault="00F46AF6" w:rsidP="00F46AF6">
      <w:pPr>
        <w:ind w:firstLine="708"/>
        <w:jc w:val="both"/>
        <w:rPr>
          <w:sz w:val="28"/>
        </w:rPr>
      </w:pPr>
      <w:r>
        <w:rPr>
          <w:sz w:val="28"/>
        </w:rPr>
        <w:t>Тексеру барысында  жалпы жоспар мен  аудит  бағдарламалары  түзетілуі мүмкін.</w:t>
      </w:r>
    </w:p>
    <w:p w:rsidR="00F46AF6" w:rsidRDefault="00F46AF6" w:rsidP="00F46AF6">
      <w:pPr>
        <w:ind w:firstLine="708"/>
        <w:jc w:val="both"/>
        <w:rPr>
          <w:sz w:val="28"/>
        </w:rPr>
      </w:pPr>
      <w:r w:rsidRPr="003F3985">
        <w:rPr>
          <w:b/>
          <w:sz w:val="28"/>
        </w:rPr>
        <w:t xml:space="preserve"> Мәні бойынша аудиторлық процедураны орындау –</w:t>
      </w:r>
      <w:r>
        <w:rPr>
          <w:sz w:val="28"/>
        </w:rPr>
        <w:t xml:space="preserve"> бұл барлық  жоспарланған  аудиторлық процедураның нақты  іске асуы. Әр тақырып  бойынша  жүргізілетін аудиторлық  процедуралар  мен  оларды орындаушылардың  толық тізбесін және  тізбектілігін көрсетіп,  тексеру бағдарламаларын рет – ретімен  жасау қажет.</w:t>
      </w:r>
    </w:p>
    <w:p w:rsidR="00F46AF6" w:rsidRDefault="00F46AF6" w:rsidP="00F46AF6">
      <w:pPr>
        <w:ind w:firstLine="708"/>
        <w:jc w:val="both"/>
        <w:rPr>
          <w:sz w:val="28"/>
        </w:rPr>
      </w:pPr>
      <w:r>
        <w:rPr>
          <w:sz w:val="28"/>
        </w:rPr>
        <w:t>Аудиттің нәтижелері бойынша  келісімшартта  анықталған мерзім ішінде  тапсырыс берушіге  ұсынылатын  есеп беру жасалады.</w:t>
      </w:r>
    </w:p>
    <w:p w:rsidR="00F46AF6" w:rsidRDefault="00F46AF6" w:rsidP="00F46AF6">
      <w:pPr>
        <w:ind w:firstLine="708"/>
        <w:jc w:val="both"/>
        <w:rPr>
          <w:sz w:val="28"/>
        </w:rPr>
      </w:pPr>
      <w:r>
        <w:rPr>
          <w:sz w:val="28"/>
        </w:rPr>
        <w:t>Шаруашылық  операциялардың  аудиттелуі  барасында  олардың  шынайлығы, заңдылығы және  өндіріске қажетті  нәрселер осылардың бәрі  көрініс  табатын  құжаттардың негізінде  тексеріледі.</w:t>
      </w:r>
    </w:p>
    <w:p w:rsidR="00F46AF6" w:rsidRDefault="00F46AF6" w:rsidP="00F46AF6">
      <w:pPr>
        <w:ind w:firstLine="708"/>
        <w:jc w:val="both"/>
        <w:rPr>
          <w:sz w:val="28"/>
        </w:rPr>
      </w:pPr>
      <w:r>
        <w:rPr>
          <w:sz w:val="28"/>
        </w:rPr>
        <w:t xml:space="preserve">Аудит кешенді  және  тақырыптық  формаларында,  талдамалық, логикалық, экономикалық -  математикалық және  басқа да тәсілдерді </w:t>
      </w:r>
      <w:r>
        <w:rPr>
          <w:sz w:val="28"/>
        </w:rPr>
        <w:lastRenderedPageBreak/>
        <w:t>қолдану арқылы   операциялар мен құжаттарды  өзара,  кезекпелі  тандап тексерулер түрінде  жүргізілуі мүмкін.</w:t>
      </w:r>
    </w:p>
    <w:p w:rsidR="00F46AF6" w:rsidRDefault="00F46AF6" w:rsidP="00F46AF6">
      <w:pPr>
        <w:ind w:firstLine="708"/>
        <w:jc w:val="both"/>
        <w:rPr>
          <w:sz w:val="28"/>
        </w:rPr>
      </w:pPr>
      <w:r>
        <w:rPr>
          <w:sz w:val="28"/>
        </w:rPr>
        <w:t>Аудитор анықталған   кемшіліктер, алдау фактілері  мен  жіберілген   қателіктер туралы  кәсіпорын басшысына хабарлап, шындыққа жанаспайтын ақпаратты  түзеу бойынша  ұсыныстар беруі  керек.</w:t>
      </w:r>
    </w:p>
    <w:p w:rsidR="00F46AF6" w:rsidRDefault="00F46AF6" w:rsidP="00F46AF6">
      <w:pPr>
        <w:ind w:firstLine="708"/>
        <w:jc w:val="both"/>
        <w:rPr>
          <w:sz w:val="28"/>
        </w:rPr>
      </w:pPr>
      <w:r>
        <w:rPr>
          <w:sz w:val="28"/>
        </w:rPr>
        <w:t>Қорытынды кезенде аудиторлардан мыналар  талап  етіледі:</w:t>
      </w:r>
    </w:p>
    <w:p w:rsidR="00F46AF6" w:rsidRDefault="00F46AF6" w:rsidP="00F46AF6">
      <w:pPr>
        <w:ind w:firstLine="708"/>
        <w:jc w:val="both"/>
        <w:rPr>
          <w:sz w:val="28"/>
        </w:rPr>
      </w:pPr>
      <w:r>
        <w:rPr>
          <w:sz w:val="28"/>
        </w:rPr>
        <w:t>а</w:t>
      </w:r>
      <w:r w:rsidRPr="003B27A4">
        <w:rPr>
          <w:sz w:val="28"/>
        </w:rPr>
        <w:t>)</w:t>
      </w:r>
      <w:r>
        <w:rPr>
          <w:sz w:val="28"/>
        </w:rPr>
        <w:t xml:space="preserve">  аудиторлық файыл түрінде жұмыс құжаттамаларын ресімдеуді аяқтау;</w:t>
      </w:r>
    </w:p>
    <w:p w:rsidR="00F46AF6" w:rsidRDefault="00F46AF6" w:rsidP="00F46AF6">
      <w:pPr>
        <w:ind w:firstLine="708"/>
        <w:jc w:val="both"/>
        <w:rPr>
          <w:sz w:val="28"/>
        </w:rPr>
      </w:pPr>
      <w:r>
        <w:rPr>
          <w:sz w:val="28"/>
        </w:rPr>
        <w:t>б</w:t>
      </w:r>
      <w:r w:rsidRPr="003B27A4">
        <w:rPr>
          <w:sz w:val="28"/>
        </w:rPr>
        <w:t xml:space="preserve">) </w:t>
      </w:r>
      <w:r>
        <w:rPr>
          <w:sz w:val="28"/>
        </w:rPr>
        <w:t xml:space="preserve"> тексерілген ұйымның басшысына  аудиттің  нәтижелері туралы  жазбаша ақпарат дайындау;</w:t>
      </w:r>
    </w:p>
    <w:p w:rsidR="00F46AF6" w:rsidRDefault="00F46AF6" w:rsidP="00F46AF6">
      <w:pPr>
        <w:ind w:firstLine="708"/>
        <w:jc w:val="both"/>
        <w:rPr>
          <w:sz w:val="28"/>
        </w:rPr>
      </w:pPr>
      <w:r>
        <w:rPr>
          <w:sz w:val="28"/>
        </w:rPr>
        <w:t>в</w:t>
      </w:r>
      <w:r w:rsidRPr="003B27A4">
        <w:rPr>
          <w:sz w:val="28"/>
        </w:rPr>
        <w:t xml:space="preserve">) </w:t>
      </w:r>
      <w:r>
        <w:rPr>
          <w:sz w:val="28"/>
        </w:rPr>
        <w:t xml:space="preserve"> тексерілген объектілер туралы  өз пікірін негіздеу  және  қалыптастыру;</w:t>
      </w:r>
    </w:p>
    <w:p w:rsidR="00F46AF6" w:rsidRDefault="00F46AF6" w:rsidP="00F46AF6">
      <w:pPr>
        <w:ind w:firstLine="708"/>
        <w:jc w:val="both"/>
        <w:rPr>
          <w:sz w:val="28"/>
        </w:rPr>
      </w:pPr>
      <w:r>
        <w:rPr>
          <w:sz w:val="28"/>
        </w:rPr>
        <w:t>г</w:t>
      </w:r>
      <w:r w:rsidRPr="003B27A4">
        <w:rPr>
          <w:sz w:val="28"/>
        </w:rPr>
        <w:t xml:space="preserve">) </w:t>
      </w:r>
      <w:r>
        <w:rPr>
          <w:sz w:val="28"/>
        </w:rPr>
        <w:t xml:space="preserve"> аудиторлық есеп беруді  белгіленген  форма  бойынша  дайындау;</w:t>
      </w:r>
    </w:p>
    <w:p w:rsidR="00F46AF6" w:rsidRPr="003B27A4" w:rsidRDefault="00F46AF6" w:rsidP="00F46AF6">
      <w:pPr>
        <w:ind w:firstLine="708"/>
        <w:jc w:val="both"/>
        <w:rPr>
          <w:sz w:val="28"/>
        </w:rPr>
      </w:pPr>
      <w:r>
        <w:rPr>
          <w:sz w:val="28"/>
        </w:rPr>
        <w:t>д</w:t>
      </w:r>
      <w:r w:rsidRPr="003B27A4">
        <w:rPr>
          <w:sz w:val="28"/>
        </w:rPr>
        <w:t xml:space="preserve">) </w:t>
      </w:r>
      <w:r>
        <w:rPr>
          <w:sz w:val="28"/>
        </w:rPr>
        <w:t xml:space="preserve">  анықталған аудиторлар мен  ішкі бақылау жүйесіндегі  кемшіліктерді,  олардың болдырмаудың  мүмкін жолдарын, аудит объектілерінің  жұмыс істеу  тиімділіктерін арттыру және  оңтайландыру туралы клиентті хабар ету.</w:t>
      </w:r>
    </w:p>
    <w:p w:rsidR="00F46AF6" w:rsidRDefault="00F46AF6" w:rsidP="00F46AF6">
      <w:pPr>
        <w:jc w:val="both"/>
        <w:rPr>
          <w:sz w:val="28"/>
          <w:szCs w:val="28"/>
        </w:rPr>
      </w:pPr>
      <w:r>
        <w:rPr>
          <w:sz w:val="28"/>
          <w:szCs w:val="28"/>
        </w:rPr>
        <w:t xml:space="preserve">    </w:t>
      </w:r>
      <w:r>
        <w:rPr>
          <w:sz w:val="28"/>
          <w:szCs w:val="28"/>
        </w:rPr>
        <w:tab/>
        <w:t xml:space="preserve"> Ірі халықаралық және отандық аудиторлық формалардың іс-тәжірибесін талдау көрсеткендей, қаржылық есеп беру аудитінің процесі он шақты кезеңге бөлінуі мүмкін. Нақты компанияларды тексеру ісін ұйымдастырудың тәртібі мен стратегиясы әр түрлі болғанымен, көптеген жағдайларда олар бірдей жүйемен жүргізіледі.</w:t>
      </w:r>
    </w:p>
    <w:p w:rsidR="00F46AF6" w:rsidRDefault="00F46AF6" w:rsidP="00F46AF6">
      <w:pPr>
        <w:jc w:val="both"/>
        <w:rPr>
          <w:sz w:val="28"/>
          <w:szCs w:val="28"/>
        </w:rPr>
      </w:pPr>
      <w:r>
        <w:rPr>
          <w:sz w:val="28"/>
          <w:szCs w:val="28"/>
        </w:rPr>
        <w:t xml:space="preserve">     </w:t>
      </w:r>
      <w:r>
        <w:rPr>
          <w:sz w:val="28"/>
          <w:szCs w:val="28"/>
        </w:rPr>
        <w:tab/>
        <w:t>ТМД елдерінің озық тәжірибесін есепке ала отырып, қаржылық есептілік аудиті процесін төрт кезеңге бөлуге болады: ақпарат жинау, жоспарлау, аудитті жүзеге асыру мен есеп берудің мүмкіндігі.</w:t>
      </w:r>
    </w:p>
    <w:p w:rsidR="00F46AF6" w:rsidRDefault="00F46AF6" w:rsidP="00F46AF6">
      <w:pPr>
        <w:jc w:val="both"/>
        <w:rPr>
          <w:sz w:val="28"/>
          <w:szCs w:val="28"/>
        </w:rPr>
      </w:pPr>
      <w:r>
        <w:rPr>
          <w:sz w:val="28"/>
          <w:szCs w:val="28"/>
        </w:rPr>
        <w:t xml:space="preserve">    </w:t>
      </w:r>
      <w:r>
        <w:rPr>
          <w:sz w:val="28"/>
          <w:szCs w:val="28"/>
        </w:rPr>
        <w:tab/>
        <w:t xml:space="preserve"> Қаржылық есеп беру аудитінің бірінші кезеңінде тексерілуге тиіс фирманың іс-әрекетін жүргізу жағдайындағы іскерлік ортасы жете зерттеледі. Фирма басшылығы осы орта жағдайларына сәйкес есеп бергенде мынадай мәселелерді көрсету керек:</w:t>
      </w:r>
    </w:p>
    <w:p w:rsidR="00F46AF6" w:rsidRDefault="00F46AF6" w:rsidP="00F46AF6">
      <w:pPr>
        <w:ind w:left="284"/>
        <w:jc w:val="both"/>
        <w:rPr>
          <w:sz w:val="28"/>
          <w:szCs w:val="28"/>
        </w:rPr>
      </w:pPr>
      <w:r>
        <w:rPr>
          <w:sz w:val="28"/>
          <w:szCs w:val="28"/>
        </w:rPr>
        <w:t xml:space="preserve">     1) фирманың клиенттері қандай?</w:t>
      </w:r>
    </w:p>
    <w:p w:rsidR="00F46AF6" w:rsidRDefault="00F46AF6" w:rsidP="00F46AF6">
      <w:pPr>
        <w:ind w:left="284"/>
        <w:jc w:val="both"/>
        <w:rPr>
          <w:sz w:val="28"/>
          <w:szCs w:val="28"/>
        </w:rPr>
      </w:pPr>
      <w:r>
        <w:rPr>
          <w:sz w:val="28"/>
          <w:szCs w:val="28"/>
        </w:rPr>
        <w:t xml:space="preserve">     2) өнімнің жаңа түрлерін жасау жүргізіле ме?</w:t>
      </w:r>
    </w:p>
    <w:p w:rsidR="00F46AF6" w:rsidRDefault="00F46AF6" w:rsidP="00F46AF6">
      <w:pPr>
        <w:ind w:left="284"/>
        <w:jc w:val="both"/>
        <w:rPr>
          <w:sz w:val="28"/>
          <w:szCs w:val="28"/>
        </w:rPr>
      </w:pPr>
      <w:r>
        <w:rPr>
          <w:sz w:val="28"/>
          <w:szCs w:val="28"/>
        </w:rPr>
        <w:t xml:space="preserve">     3) өндіріске қажетті ресурстарды сатып алу жағдайы;</w:t>
      </w:r>
    </w:p>
    <w:p w:rsidR="00F46AF6" w:rsidRDefault="00F46AF6" w:rsidP="00F46AF6">
      <w:pPr>
        <w:ind w:left="284"/>
        <w:jc w:val="both"/>
        <w:rPr>
          <w:sz w:val="28"/>
          <w:szCs w:val="28"/>
        </w:rPr>
      </w:pPr>
      <w:r>
        <w:rPr>
          <w:sz w:val="28"/>
          <w:szCs w:val="28"/>
        </w:rPr>
        <w:t xml:space="preserve">     4) өндірістік процестің ұйымдастырушылық сипаты;</w:t>
      </w:r>
    </w:p>
    <w:p w:rsidR="00F46AF6" w:rsidRDefault="00F46AF6" w:rsidP="00F46AF6">
      <w:pPr>
        <w:ind w:left="284"/>
        <w:jc w:val="both"/>
        <w:rPr>
          <w:sz w:val="28"/>
          <w:szCs w:val="28"/>
        </w:rPr>
      </w:pPr>
      <w:r>
        <w:rPr>
          <w:sz w:val="28"/>
          <w:szCs w:val="28"/>
        </w:rPr>
        <w:t xml:space="preserve">     5) өнімді (жұмысты, көрсетілетін қызметті) өткізу.</w:t>
      </w:r>
    </w:p>
    <w:p w:rsidR="00F46AF6" w:rsidRDefault="00F46AF6" w:rsidP="00F46AF6">
      <w:pPr>
        <w:jc w:val="both"/>
        <w:rPr>
          <w:sz w:val="28"/>
          <w:szCs w:val="28"/>
        </w:rPr>
      </w:pPr>
      <w:r>
        <w:rPr>
          <w:sz w:val="28"/>
          <w:szCs w:val="28"/>
        </w:rPr>
        <w:t xml:space="preserve">     </w:t>
      </w:r>
      <w:r>
        <w:rPr>
          <w:sz w:val="28"/>
          <w:szCs w:val="28"/>
        </w:rPr>
        <w:tab/>
        <w:t>Қызмет бабындағы жылдық есеп беру түсіндірмелік хатында кәсіпкерлік іс-қызметтің барлық ерекшеліктері ашып көрсетілуі керек. Сонымен бірге іс жүзінде шығарылатын өнімді жөнелту мен тұтынушыларға қызмет ету де атқарылады.</w:t>
      </w:r>
    </w:p>
    <w:p w:rsidR="00F46AF6" w:rsidRDefault="00F46AF6" w:rsidP="00F46AF6">
      <w:pPr>
        <w:jc w:val="both"/>
        <w:rPr>
          <w:sz w:val="28"/>
          <w:szCs w:val="28"/>
        </w:rPr>
      </w:pPr>
      <w:r>
        <w:rPr>
          <w:sz w:val="28"/>
          <w:szCs w:val="28"/>
        </w:rPr>
        <w:t xml:space="preserve">    </w:t>
      </w:r>
      <w:r>
        <w:rPr>
          <w:sz w:val="28"/>
          <w:szCs w:val="28"/>
        </w:rPr>
        <w:tab/>
        <w:t xml:space="preserve"> Қаржылық есеп беру аудитінің екінші кезеңі технологиясының, негізгі процедуралары аудиторлық тәуекелділіктің деңгейін бағалау, тексерудің стратегиясы мен жалпы жоспары мынадай бағыттар бойынша жүргізіледі:</w:t>
      </w:r>
    </w:p>
    <w:p w:rsidR="00F46AF6" w:rsidRDefault="00F46AF6" w:rsidP="00F46AF6">
      <w:pPr>
        <w:tabs>
          <w:tab w:val="left" w:pos="851"/>
        </w:tabs>
        <w:jc w:val="both"/>
        <w:rPr>
          <w:sz w:val="28"/>
          <w:szCs w:val="28"/>
        </w:rPr>
      </w:pPr>
      <w:r>
        <w:rPr>
          <w:sz w:val="28"/>
          <w:szCs w:val="28"/>
        </w:rPr>
        <w:t xml:space="preserve">     </w:t>
      </w:r>
      <w:r>
        <w:rPr>
          <w:sz w:val="28"/>
          <w:szCs w:val="28"/>
        </w:rPr>
        <w:tab/>
        <w:t>1) компания-клиенттің объектілері мен іс-қызмет циклдерін тексерудің нақты бағдарламасын жасау;</w:t>
      </w:r>
    </w:p>
    <w:p w:rsidR="00F46AF6" w:rsidRDefault="00F46AF6" w:rsidP="00F46AF6">
      <w:pPr>
        <w:tabs>
          <w:tab w:val="left" w:pos="851"/>
        </w:tabs>
        <w:jc w:val="both"/>
        <w:rPr>
          <w:sz w:val="28"/>
          <w:szCs w:val="28"/>
        </w:rPr>
      </w:pPr>
      <w:r>
        <w:rPr>
          <w:sz w:val="28"/>
          <w:szCs w:val="28"/>
        </w:rPr>
        <w:t xml:space="preserve">     </w:t>
      </w:r>
      <w:r>
        <w:rPr>
          <w:sz w:val="28"/>
          <w:szCs w:val="28"/>
        </w:rPr>
        <w:tab/>
        <w:t>2) аудиторлық тәуекелдіктің елеулілік деңгейін анықтау;</w:t>
      </w:r>
    </w:p>
    <w:p w:rsidR="00F46AF6" w:rsidRDefault="00F46AF6" w:rsidP="00F46AF6">
      <w:pPr>
        <w:tabs>
          <w:tab w:val="left" w:pos="851"/>
        </w:tabs>
        <w:jc w:val="both"/>
        <w:rPr>
          <w:sz w:val="28"/>
          <w:szCs w:val="28"/>
        </w:rPr>
      </w:pPr>
      <w:r>
        <w:rPr>
          <w:sz w:val="28"/>
          <w:szCs w:val="28"/>
        </w:rPr>
        <w:lastRenderedPageBreak/>
        <w:t xml:space="preserve">     </w:t>
      </w:r>
      <w:r>
        <w:rPr>
          <w:sz w:val="28"/>
          <w:szCs w:val="28"/>
        </w:rPr>
        <w:tab/>
        <w:t>3) баланс баптары мен Бас кітаптың баптарын тексеру, шығындар және қаржы нәтижелерінің шоттары мен сәйкестендірілетін шоттарды анықтау, шығындарды өнімнің, жұмыстың және көрсетілетін қызметтің өзіндік құнына жатқызудың дұрыстығын тексеру;</w:t>
      </w:r>
    </w:p>
    <w:p w:rsidR="00F46AF6" w:rsidRDefault="00F46AF6" w:rsidP="00F46AF6">
      <w:pPr>
        <w:tabs>
          <w:tab w:val="left" w:pos="851"/>
        </w:tabs>
        <w:jc w:val="both"/>
        <w:rPr>
          <w:sz w:val="28"/>
          <w:szCs w:val="28"/>
        </w:rPr>
      </w:pPr>
      <w:r>
        <w:rPr>
          <w:sz w:val="28"/>
          <w:szCs w:val="28"/>
        </w:rPr>
        <w:t xml:space="preserve">    </w:t>
      </w:r>
      <w:r>
        <w:rPr>
          <w:sz w:val="28"/>
          <w:szCs w:val="28"/>
        </w:rPr>
        <w:tab/>
        <w:t xml:space="preserve"> 4) өнімнің, жұмыстың және көрсетілетін қызмет көрсету мен кірістерін алу циклінің аудиті;</w:t>
      </w:r>
    </w:p>
    <w:p w:rsidR="00F46AF6" w:rsidRDefault="00F46AF6" w:rsidP="00F46AF6">
      <w:pPr>
        <w:tabs>
          <w:tab w:val="left" w:pos="851"/>
        </w:tabs>
        <w:jc w:val="both"/>
        <w:rPr>
          <w:sz w:val="28"/>
          <w:szCs w:val="28"/>
        </w:rPr>
      </w:pPr>
      <w:r>
        <w:rPr>
          <w:sz w:val="28"/>
          <w:szCs w:val="28"/>
        </w:rPr>
        <w:t xml:space="preserve">     </w:t>
      </w:r>
      <w:r>
        <w:rPr>
          <w:sz w:val="28"/>
          <w:szCs w:val="28"/>
        </w:rPr>
        <w:tab/>
        <w:t>5) сатып алу циклінің аудиті;</w:t>
      </w:r>
    </w:p>
    <w:p w:rsidR="00F46AF6" w:rsidRDefault="00F46AF6" w:rsidP="00F46AF6">
      <w:pPr>
        <w:tabs>
          <w:tab w:val="left" w:pos="851"/>
        </w:tabs>
        <w:jc w:val="both"/>
        <w:rPr>
          <w:sz w:val="28"/>
          <w:szCs w:val="28"/>
        </w:rPr>
      </w:pPr>
      <w:r>
        <w:rPr>
          <w:sz w:val="28"/>
          <w:szCs w:val="28"/>
        </w:rPr>
        <w:t xml:space="preserve">   </w:t>
      </w:r>
      <w:r>
        <w:rPr>
          <w:sz w:val="28"/>
          <w:szCs w:val="28"/>
        </w:rPr>
        <w:tab/>
        <w:t>6) өндірістің және ресурстарды жұмсау циклінің аудиті;</w:t>
      </w:r>
    </w:p>
    <w:p w:rsidR="00F46AF6" w:rsidRDefault="00F46AF6" w:rsidP="00F46AF6">
      <w:pPr>
        <w:tabs>
          <w:tab w:val="left" w:pos="851"/>
        </w:tabs>
        <w:jc w:val="both"/>
        <w:rPr>
          <w:sz w:val="28"/>
          <w:szCs w:val="28"/>
        </w:rPr>
      </w:pPr>
      <w:r>
        <w:rPr>
          <w:sz w:val="28"/>
          <w:szCs w:val="28"/>
        </w:rPr>
        <w:t xml:space="preserve">   </w:t>
      </w:r>
      <w:r>
        <w:rPr>
          <w:sz w:val="28"/>
          <w:szCs w:val="28"/>
        </w:rPr>
        <w:tab/>
        <w:t>7) еңбек ақыны есептеу мен төлеу тәртібін тексеру;</w:t>
      </w:r>
    </w:p>
    <w:p w:rsidR="00F46AF6" w:rsidRDefault="00F46AF6" w:rsidP="00F46AF6">
      <w:pPr>
        <w:tabs>
          <w:tab w:val="left" w:pos="851"/>
        </w:tabs>
        <w:jc w:val="both"/>
        <w:rPr>
          <w:sz w:val="28"/>
          <w:szCs w:val="28"/>
        </w:rPr>
      </w:pPr>
      <w:r>
        <w:rPr>
          <w:sz w:val="28"/>
          <w:szCs w:val="28"/>
        </w:rPr>
        <w:t xml:space="preserve">     </w:t>
      </w:r>
      <w:r>
        <w:rPr>
          <w:sz w:val="28"/>
          <w:szCs w:val="28"/>
        </w:rPr>
        <w:tab/>
        <w:t>8) таза пайданы жасау мен қолдану тәртібін тексеру;</w:t>
      </w:r>
    </w:p>
    <w:p w:rsidR="00F46AF6" w:rsidRDefault="00F46AF6" w:rsidP="00F46AF6">
      <w:pPr>
        <w:tabs>
          <w:tab w:val="left" w:pos="851"/>
        </w:tabs>
        <w:jc w:val="both"/>
        <w:rPr>
          <w:sz w:val="28"/>
          <w:szCs w:val="28"/>
        </w:rPr>
      </w:pPr>
      <w:r>
        <w:rPr>
          <w:sz w:val="28"/>
          <w:szCs w:val="28"/>
        </w:rPr>
        <w:t xml:space="preserve">  </w:t>
      </w:r>
      <w:r>
        <w:rPr>
          <w:sz w:val="28"/>
          <w:szCs w:val="28"/>
        </w:rPr>
        <w:tab/>
        <w:t>9) бюджетке салық төлеудің уақтылығы мен есептеудің дұрыстығын тексеру;</w:t>
      </w:r>
    </w:p>
    <w:p w:rsidR="00F46AF6" w:rsidRDefault="00F46AF6" w:rsidP="00F46AF6">
      <w:pPr>
        <w:tabs>
          <w:tab w:val="left" w:pos="851"/>
        </w:tabs>
        <w:jc w:val="both"/>
        <w:rPr>
          <w:sz w:val="28"/>
          <w:szCs w:val="28"/>
        </w:rPr>
      </w:pPr>
      <w:r>
        <w:rPr>
          <w:sz w:val="28"/>
          <w:szCs w:val="28"/>
        </w:rPr>
        <w:t xml:space="preserve">   </w:t>
      </w:r>
      <w:r>
        <w:rPr>
          <w:sz w:val="28"/>
          <w:szCs w:val="28"/>
        </w:rPr>
        <w:tab/>
        <w:t>10) меншікті капиталды қалыптастыру мен қолдануды тексеру;</w:t>
      </w:r>
    </w:p>
    <w:p w:rsidR="00F46AF6" w:rsidRDefault="00F46AF6" w:rsidP="00F46AF6">
      <w:pPr>
        <w:tabs>
          <w:tab w:val="left" w:pos="851"/>
        </w:tabs>
        <w:jc w:val="both"/>
        <w:rPr>
          <w:sz w:val="28"/>
          <w:szCs w:val="28"/>
        </w:rPr>
      </w:pPr>
      <w:r>
        <w:rPr>
          <w:sz w:val="28"/>
          <w:szCs w:val="28"/>
        </w:rPr>
        <w:t xml:space="preserve">    </w:t>
      </w:r>
      <w:r>
        <w:rPr>
          <w:sz w:val="28"/>
          <w:szCs w:val="28"/>
        </w:rPr>
        <w:tab/>
        <w:t>11) міндеттемелерді өтеудің дұрыстығы мен уақтылығын тексеру;</w:t>
      </w:r>
    </w:p>
    <w:p w:rsidR="00F46AF6" w:rsidRDefault="00F46AF6" w:rsidP="00F46AF6">
      <w:pPr>
        <w:tabs>
          <w:tab w:val="left" w:pos="851"/>
        </w:tabs>
        <w:jc w:val="both"/>
        <w:rPr>
          <w:sz w:val="28"/>
          <w:szCs w:val="28"/>
        </w:rPr>
      </w:pPr>
      <w:r>
        <w:rPr>
          <w:sz w:val="28"/>
          <w:szCs w:val="28"/>
        </w:rPr>
        <w:t xml:space="preserve">    </w:t>
      </w:r>
      <w:r>
        <w:rPr>
          <w:sz w:val="28"/>
          <w:szCs w:val="28"/>
        </w:rPr>
        <w:tab/>
        <w:t>12) дебиторлар және кредиторлармен есеп айырысуды тексеру;</w:t>
      </w:r>
    </w:p>
    <w:p w:rsidR="00F46AF6" w:rsidRDefault="00F46AF6" w:rsidP="00F46AF6">
      <w:pPr>
        <w:tabs>
          <w:tab w:val="left" w:pos="851"/>
        </w:tabs>
        <w:jc w:val="both"/>
        <w:rPr>
          <w:sz w:val="28"/>
          <w:szCs w:val="28"/>
        </w:rPr>
      </w:pPr>
      <w:r>
        <w:rPr>
          <w:sz w:val="28"/>
          <w:szCs w:val="28"/>
        </w:rPr>
        <w:t xml:space="preserve">     </w:t>
      </w:r>
      <w:r>
        <w:rPr>
          <w:sz w:val="28"/>
          <w:szCs w:val="28"/>
        </w:rPr>
        <w:tab/>
        <w:t>13) ұзақ мерзімді активтердің аудиті (негізгі құралдар, қауымдасқан компанияларға, еншілес және тәуелді ұйымдарға ұзақ мерзімдік инвестициялар);</w:t>
      </w:r>
    </w:p>
    <w:p w:rsidR="00F46AF6" w:rsidRDefault="00F46AF6" w:rsidP="00F46AF6">
      <w:pPr>
        <w:tabs>
          <w:tab w:val="left" w:pos="851"/>
        </w:tabs>
        <w:jc w:val="both"/>
        <w:rPr>
          <w:sz w:val="28"/>
          <w:szCs w:val="28"/>
        </w:rPr>
      </w:pPr>
      <w:r>
        <w:rPr>
          <w:sz w:val="28"/>
          <w:szCs w:val="28"/>
        </w:rPr>
        <w:t xml:space="preserve">    </w:t>
      </w:r>
      <w:r>
        <w:rPr>
          <w:sz w:val="28"/>
          <w:szCs w:val="28"/>
        </w:rPr>
        <w:tab/>
        <w:t>14) ақша мен басқа ағымдағы активтердің аудиті (касса, ағымдағы және валюталық шоттар, құнды қағаздар мен қысқа мерзімді қаржылық инвестициялар, тауарлы-материалдық босалқылар) және т.с.с.</w:t>
      </w:r>
    </w:p>
    <w:p w:rsidR="00F46AF6" w:rsidRDefault="00F46AF6" w:rsidP="00F46AF6">
      <w:pPr>
        <w:jc w:val="both"/>
        <w:rPr>
          <w:sz w:val="28"/>
          <w:szCs w:val="28"/>
        </w:rPr>
      </w:pPr>
      <w:r>
        <w:rPr>
          <w:sz w:val="28"/>
          <w:szCs w:val="28"/>
        </w:rPr>
        <w:t xml:space="preserve">     </w:t>
      </w:r>
      <w:r>
        <w:rPr>
          <w:sz w:val="28"/>
          <w:szCs w:val="28"/>
        </w:rPr>
        <w:tab/>
      </w:r>
      <w:r w:rsidRPr="003F3985">
        <w:rPr>
          <w:sz w:val="28"/>
          <w:szCs w:val="28"/>
        </w:rPr>
        <w:t>Үшінші кезеңде құзыретті</w:t>
      </w:r>
      <w:r>
        <w:rPr>
          <w:sz w:val="28"/>
          <w:szCs w:val="28"/>
        </w:rPr>
        <w:t xml:space="preserve"> мәліметтер мен фактілерді тексерудің мәні мен объектілері жағдайы туралы тәуелсіз пікірді білдіру үшін жинау мен бағалау іске асады. Бұл кезең бұрынғымен, яғни стратегияны, жалпы жоспарды және аудит бағдарламасымен өзара тығыз байланысты. Аудитті орындағанда тексеру стратегиясын, жоспарын және бағдарламасын қайта қарау мен түзеу қажеттілігі туындауы мүмкін.</w:t>
      </w:r>
    </w:p>
    <w:p w:rsidR="00F46AF6" w:rsidRDefault="00F46AF6" w:rsidP="00F46AF6">
      <w:pPr>
        <w:jc w:val="both"/>
        <w:rPr>
          <w:sz w:val="28"/>
          <w:szCs w:val="28"/>
        </w:rPr>
      </w:pPr>
      <w:r>
        <w:rPr>
          <w:sz w:val="28"/>
          <w:szCs w:val="28"/>
        </w:rPr>
        <w:t xml:space="preserve">     </w:t>
      </w:r>
      <w:r>
        <w:rPr>
          <w:sz w:val="28"/>
          <w:szCs w:val="28"/>
        </w:rPr>
        <w:tab/>
        <w:t>Аудитордың назары қаржылық есеп көрсеткіштерінен гөрі, зерттелетін фирма басшылығы негізге алып жасаған тұжырымдарға бағытталуы керек. Қаржылық есептемені аудиторлық тексеру барысында бухгалтерлік балансты, кірістер мен шығыстар, ақша қозғалысы, меншікті капиталдағы өзгерістер туралы есептерді жасаудың дұрыстығы, есеп саясаты жайлы ақпарат пен түсіндірме хаттың анықтығы белгіленеді.</w:t>
      </w:r>
    </w:p>
    <w:p w:rsidR="00F46AF6" w:rsidRDefault="00F46AF6" w:rsidP="00F46AF6">
      <w:pPr>
        <w:jc w:val="both"/>
        <w:rPr>
          <w:sz w:val="28"/>
          <w:szCs w:val="28"/>
        </w:rPr>
      </w:pPr>
      <w:r>
        <w:rPr>
          <w:sz w:val="28"/>
          <w:szCs w:val="28"/>
        </w:rPr>
        <w:t xml:space="preserve">     Мысалы, аудитор әдеттегі іс-қызметтен салық салуға дейінгі табыстың есептеудің дұрыстығын анықтау мақсатымен кірістер мен шығыстар туралы есепті тексереді. Жиынтық табыс тұтастай кәсіпорын мен оның жеке құрылымдық бөлімшелері мен іс-қызмет түрлері бойынша қаржылық нәтижелілігімен анықталуы тиіс. Егер кәсіпорында мұндай ескертулер жүргізілмесе, аудитор оларды өзінің тұжырымдарын негіздеу үшін өздігінен атқарады.</w:t>
      </w:r>
    </w:p>
    <w:p w:rsidR="00F46AF6" w:rsidRDefault="00F46AF6" w:rsidP="00F46AF6">
      <w:pPr>
        <w:jc w:val="both"/>
        <w:rPr>
          <w:sz w:val="28"/>
          <w:szCs w:val="28"/>
        </w:rPr>
      </w:pPr>
      <w:r>
        <w:rPr>
          <w:sz w:val="28"/>
          <w:szCs w:val="28"/>
        </w:rPr>
        <w:t xml:space="preserve">    </w:t>
      </w:r>
      <w:r>
        <w:rPr>
          <w:sz w:val="28"/>
          <w:szCs w:val="28"/>
        </w:rPr>
        <w:tab/>
        <w:t xml:space="preserve"> Сонымен қатар аудитор мыналарды тексеруі тиіс:</w:t>
      </w:r>
    </w:p>
    <w:p w:rsidR="00F46AF6" w:rsidRDefault="00F46AF6" w:rsidP="00F46AF6">
      <w:pPr>
        <w:jc w:val="both"/>
        <w:rPr>
          <w:sz w:val="28"/>
          <w:szCs w:val="28"/>
        </w:rPr>
      </w:pPr>
      <w:r>
        <w:rPr>
          <w:sz w:val="28"/>
          <w:szCs w:val="28"/>
        </w:rPr>
        <w:t xml:space="preserve">   </w:t>
      </w:r>
      <w:r>
        <w:rPr>
          <w:sz w:val="28"/>
          <w:szCs w:val="28"/>
        </w:rPr>
        <w:tab/>
        <w:t xml:space="preserve">  1) жарғы капиталы көлемінің өзгеруі туралы кәсіпорын иелерінің шешімдері орындалу толықтығын;</w:t>
      </w:r>
    </w:p>
    <w:p w:rsidR="00F46AF6" w:rsidRDefault="00F46AF6" w:rsidP="00F46AF6">
      <w:pPr>
        <w:jc w:val="both"/>
        <w:rPr>
          <w:sz w:val="28"/>
          <w:szCs w:val="28"/>
        </w:rPr>
      </w:pPr>
      <w:r>
        <w:rPr>
          <w:sz w:val="28"/>
          <w:szCs w:val="28"/>
        </w:rPr>
        <w:lastRenderedPageBreak/>
        <w:t xml:space="preserve">    </w:t>
      </w:r>
      <w:r>
        <w:rPr>
          <w:sz w:val="28"/>
          <w:szCs w:val="28"/>
        </w:rPr>
        <w:tab/>
        <w:t xml:space="preserve"> 2) синтетикалық және аналитикалық есеп мәліметтерінің актив, меншікті капитал және баланста көрсетілген міндеттемелердің шоттары бойынша теңбе-тең болуын;</w:t>
      </w:r>
    </w:p>
    <w:p w:rsidR="00F46AF6" w:rsidRDefault="00F46AF6" w:rsidP="00F46AF6">
      <w:pPr>
        <w:jc w:val="both"/>
        <w:rPr>
          <w:sz w:val="28"/>
          <w:szCs w:val="28"/>
        </w:rPr>
      </w:pPr>
      <w:r>
        <w:rPr>
          <w:sz w:val="28"/>
          <w:szCs w:val="28"/>
        </w:rPr>
        <w:t xml:space="preserve">     </w:t>
      </w:r>
      <w:r>
        <w:rPr>
          <w:sz w:val="28"/>
          <w:szCs w:val="28"/>
        </w:rPr>
        <w:tab/>
        <w:t>3) қаржылық есеп беруге дебиторлық және кредторлық борыштың, болашақ кезеңдердің кірістері мен шығыстарын кіргізудің түп-түгелдігін, активтерді бағалаудың дұрыстығын.</w:t>
      </w:r>
    </w:p>
    <w:p w:rsidR="00F46AF6" w:rsidRDefault="00F46AF6" w:rsidP="00F46AF6">
      <w:pPr>
        <w:jc w:val="both"/>
        <w:rPr>
          <w:sz w:val="28"/>
          <w:szCs w:val="28"/>
        </w:rPr>
      </w:pPr>
      <w:r>
        <w:rPr>
          <w:sz w:val="28"/>
          <w:szCs w:val="28"/>
        </w:rPr>
        <w:t xml:space="preserve">    </w:t>
      </w:r>
      <w:r>
        <w:rPr>
          <w:sz w:val="28"/>
          <w:szCs w:val="28"/>
        </w:rPr>
        <w:tab/>
        <w:t xml:space="preserve"> Әдетте, кәсіпорынға 50</w:t>
      </w:r>
      <w:r w:rsidRPr="000D2C09">
        <w:rPr>
          <w:sz w:val="28"/>
          <w:szCs w:val="28"/>
        </w:rPr>
        <w:t>%-тен астам кіріс немесе айналым әкелетін барлық операциялар: тоқсан немесе қаржылық жыл соңында тіркелген ірі мәліметтер мен операциялар; соңғы бес жылда орташа есеппен есептелгендерден ерекшеленетін коэфиценттер мен бақылау цифрлары; айналым құралдарымен жағдай; акциядағы бағаны ұстау үшін кірістер мен шығыстарды шұғыл көтеруге қажетті негізсіз фактілері</w:t>
      </w:r>
      <w:r>
        <w:rPr>
          <w:sz w:val="28"/>
          <w:szCs w:val="28"/>
        </w:rPr>
        <w:t>; кәсіпорынға сот шағымының себептері мен сипаты, әсіресе акционерлердің талаптарына байланысты және т.б. аудиторлық тексеруге жатады.</w:t>
      </w:r>
    </w:p>
    <w:p w:rsidR="00F46AF6" w:rsidRDefault="00F46AF6" w:rsidP="00F46AF6">
      <w:pPr>
        <w:jc w:val="both"/>
        <w:rPr>
          <w:sz w:val="28"/>
          <w:szCs w:val="28"/>
        </w:rPr>
      </w:pPr>
      <w:r>
        <w:rPr>
          <w:sz w:val="28"/>
          <w:szCs w:val="28"/>
        </w:rPr>
        <w:t xml:space="preserve">    </w:t>
      </w:r>
      <w:r>
        <w:rPr>
          <w:sz w:val="28"/>
          <w:szCs w:val="28"/>
        </w:rPr>
        <w:tab/>
        <w:t xml:space="preserve"> Акционерлік кәсіпорындардың аудиті тексеру көлеміне мынадай баптарды, процестерді және жағдайларды кіргіумен ерекшеленеді.</w:t>
      </w:r>
    </w:p>
    <w:p w:rsidR="00F46AF6" w:rsidRDefault="00F46AF6" w:rsidP="00F46AF6">
      <w:pPr>
        <w:jc w:val="both"/>
        <w:rPr>
          <w:sz w:val="28"/>
          <w:szCs w:val="28"/>
        </w:rPr>
      </w:pPr>
      <w:r>
        <w:rPr>
          <w:sz w:val="28"/>
          <w:szCs w:val="28"/>
        </w:rPr>
        <w:t xml:space="preserve">     </w:t>
      </w:r>
      <w:r>
        <w:rPr>
          <w:sz w:val="28"/>
          <w:szCs w:val="28"/>
        </w:rPr>
        <w:tab/>
        <w:t>1) акционерлік капитал (қаржы түрлері бойынша);</w:t>
      </w:r>
    </w:p>
    <w:p w:rsidR="00F46AF6" w:rsidRDefault="00F46AF6" w:rsidP="00F46AF6">
      <w:pPr>
        <w:ind w:left="284"/>
        <w:jc w:val="both"/>
        <w:rPr>
          <w:sz w:val="28"/>
          <w:szCs w:val="28"/>
        </w:rPr>
      </w:pPr>
      <w:r>
        <w:rPr>
          <w:sz w:val="28"/>
          <w:szCs w:val="28"/>
        </w:rPr>
        <w:t xml:space="preserve">     2) рұқсат етілген, шығарылған және төленбеген акциялар саны;</w:t>
      </w:r>
    </w:p>
    <w:p w:rsidR="00F46AF6" w:rsidRDefault="00F46AF6" w:rsidP="00F46AF6">
      <w:pPr>
        <w:ind w:left="284"/>
        <w:jc w:val="both"/>
        <w:rPr>
          <w:sz w:val="28"/>
          <w:szCs w:val="28"/>
        </w:rPr>
      </w:pPr>
      <w:r>
        <w:rPr>
          <w:sz w:val="28"/>
          <w:szCs w:val="28"/>
        </w:rPr>
        <w:t xml:space="preserve">     3) өтелмеген акциялардың құны;</w:t>
      </w:r>
    </w:p>
    <w:p w:rsidR="00F46AF6" w:rsidRDefault="00F46AF6" w:rsidP="00F46AF6">
      <w:pPr>
        <w:ind w:left="284"/>
        <w:jc w:val="both"/>
        <w:rPr>
          <w:sz w:val="28"/>
          <w:szCs w:val="28"/>
        </w:rPr>
      </w:pPr>
      <w:r>
        <w:rPr>
          <w:sz w:val="28"/>
          <w:szCs w:val="28"/>
        </w:rPr>
        <w:t xml:space="preserve">     4) атаулы (номиналды) құн мен әрбір акциядан түсетін табыс;</w:t>
      </w:r>
    </w:p>
    <w:p w:rsidR="00F46AF6" w:rsidRDefault="00F46AF6" w:rsidP="00F46AF6">
      <w:pPr>
        <w:ind w:firstLine="284"/>
        <w:jc w:val="both"/>
        <w:rPr>
          <w:sz w:val="28"/>
          <w:szCs w:val="28"/>
        </w:rPr>
      </w:pPr>
      <w:r>
        <w:rPr>
          <w:sz w:val="28"/>
          <w:szCs w:val="28"/>
        </w:rPr>
        <w:t xml:space="preserve">     5) тексерілетін кезең ішіндегі акционерлік капиталдың шоттары бойынша қозғалыс;</w:t>
      </w:r>
    </w:p>
    <w:p w:rsidR="00F46AF6" w:rsidRDefault="00F46AF6" w:rsidP="00F46AF6">
      <w:pPr>
        <w:ind w:left="284"/>
        <w:jc w:val="both"/>
        <w:rPr>
          <w:sz w:val="28"/>
          <w:szCs w:val="28"/>
        </w:rPr>
      </w:pPr>
      <w:r>
        <w:rPr>
          <w:sz w:val="28"/>
          <w:szCs w:val="28"/>
        </w:rPr>
        <w:t xml:space="preserve">     6) дивиденттерді бөлудегі құқықтар, артықшылықтар және шектеулер;</w:t>
      </w:r>
    </w:p>
    <w:p w:rsidR="00F46AF6" w:rsidRDefault="00F46AF6" w:rsidP="00F46AF6">
      <w:pPr>
        <w:ind w:firstLine="284"/>
        <w:jc w:val="both"/>
        <w:rPr>
          <w:sz w:val="28"/>
          <w:szCs w:val="28"/>
        </w:rPr>
      </w:pPr>
      <w:r>
        <w:rPr>
          <w:sz w:val="28"/>
          <w:szCs w:val="28"/>
        </w:rPr>
        <w:t xml:space="preserve">     7) артықшылықты акциларға шоғырланып (куммулятивті) жинақталған дивиденттер бойынша борыш;</w:t>
      </w:r>
    </w:p>
    <w:p w:rsidR="00F46AF6" w:rsidRDefault="00F46AF6" w:rsidP="00F46AF6">
      <w:pPr>
        <w:ind w:left="284"/>
        <w:jc w:val="both"/>
        <w:rPr>
          <w:sz w:val="28"/>
          <w:szCs w:val="28"/>
        </w:rPr>
      </w:pPr>
      <w:r>
        <w:rPr>
          <w:sz w:val="28"/>
          <w:szCs w:val="28"/>
        </w:rPr>
        <w:t xml:space="preserve">     8) құнды қағаздарды өткізуден алынған түсім;</w:t>
      </w:r>
    </w:p>
    <w:p w:rsidR="00F46AF6" w:rsidRDefault="00F46AF6" w:rsidP="00F46AF6">
      <w:pPr>
        <w:ind w:left="284"/>
        <w:jc w:val="both"/>
        <w:rPr>
          <w:sz w:val="28"/>
          <w:szCs w:val="28"/>
        </w:rPr>
      </w:pPr>
      <w:r>
        <w:rPr>
          <w:sz w:val="28"/>
          <w:szCs w:val="28"/>
        </w:rPr>
        <w:t xml:space="preserve">     9) опциондар мен келісімдер бойынша сату үшін резервтегі акциялар.</w:t>
      </w:r>
    </w:p>
    <w:p w:rsidR="00F46AF6" w:rsidRDefault="00F46AF6" w:rsidP="00F46AF6">
      <w:pPr>
        <w:ind w:firstLine="284"/>
        <w:jc w:val="both"/>
        <w:rPr>
          <w:sz w:val="28"/>
          <w:szCs w:val="28"/>
        </w:rPr>
      </w:pPr>
      <w:r>
        <w:rPr>
          <w:sz w:val="28"/>
          <w:szCs w:val="28"/>
        </w:rPr>
        <w:t xml:space="preserve">     Есепті мәліметтердің мәнділігін талдаудан соң аудиторлық қатенің тәуекелділігін, яғни ықтималды мәліметтерге сүйенгендіктен, аудитордың тұжырымы қате болып шығуы мүмкін. Мәліметтердің мәнділігін бағалай отырып, аудиторлық қатенің ықтималдығын анықтаған соң бухгалтерлік тексеру және соған байланысты күш пен құрал шығыны бойынша жұмыс көлемін елеулі қысқартуға болады. Аудиторлық жұмыстың тәуекелдігіндегі қателік деңгейін бағамдау кезінде, жіберілген қателікті іздеп табу мүмкігшілігі мен бақылап қадағалау жүйесімен тығыз байланысты. Осы жүйенің өз ішіне ғана белгілі аудиторлық тәуекелдіктің көлемін бағалай есепке ала отырып жүзеге асқаны дұрыс.</w:t>
      </w:r>
    </w:p>
    <w:p w:rsidR="00F46AF6" w:rsidRDefault="00F46AF6" w:rsidP="00F46AF6">
      <w:pPr>
        <w:jc w:val="both"/>
        <w:rPr>
          <w:sz w:val="28"/>
          <w:szCs w:val="28"/>
        </w:rPr>
      </w:pPr>
      <w:r>
        <w:rPr>
          <w:sz w:val="28"/>
          <w:szCs w:val="28"/>
        </w:rPr>
        <w:t xml:space="preserve">     </w:t>
      </w:r>
      <w:r>
        <w:rPr>
          <w:sz w:val="28"/>
          <w:szCs w:val="28"/>
        </w:rPr>
        <w:tab/>
        <w:t>Аяқтау кезеңінде тексеру нәтижесі жинақталып қорытылдаы, резервтер анықталады, тұжырымдар негізделеді және жасалып, қалыптасады, табылған кемшіліктерді жою және шаруашылық жүргізуші субъектілердің іс-қызметінің тиімділігін арттыру мен оңтайландыру жөнінде ұсыныстар жасалады. Соынмен бірге бухгалтерлік есеп жүргізу мен қаржылық есептілік жасау жөнінде тектес (типтес) қателерді табу мен жіктеуге ерекше назар аударылады.</w:t>
      </w:r>
    </w:p>
    <w:p w:rsidR="00F46AF6" w:rsidRDefault="00F46AF6" w:rsidP="00F46AF6">
      <w:pPr>
        <w:jc w:val="both"/>
        <w:rPr>
          <w:sz w:val="28"/>
          <w:szCs w:val="28"/>
        </w:rPr>
      </w:pPr>
      <w:r>
        <w:rPr>
          <w:sz w:val="28"/>
          <w:szCs w:val="28"/>
        </w:rPr>
        <w:lastRenderedPageBreak/>
        <w:t xml:space="preserve">     </w:t>
      </w:r>
      <w:r>
        <w:rPr>
          <w:sz w:val="28"/>
          <w:szCs w:val="28"/>
        </w:rPr>
        <w:tab/>
        <w:t>Аудиторлық тексерулер тәжірибесі бухгалтерлік есептегі ең маңызды кемшіліктер бастапқы құжаттарды ресімдеу мен өңдеуге және белгіленген стандарттар мен ережелерді бұрмалаған есеп регистрлерін жүргізуге байланысты екендігін айғақтайды. Мәселен, бастапқы құжаттарды ресімдеудің типтік кемшіліктері мыналар:</w:t>
      </w:r>
    </w:p>
    <w:p w:rsidR="00F46AF6" w:rsidRDefault="00F46AF6" w:rsidP="00F46AF6">
      <w:pPr>
        <w:jc w:val="both"/>
        <w:rPr>
          <w:sz w:val="28"/>
          <w:szCs w:val="28"/>
        </w:rPr>
      </w:pPr>
      <w:r>
        <w:rPr>
          <w:sz w:val="28"/>
          <w:szCs w:val="28"/>
        </w:rPr>
        <w:t xml:space="preserve">    </w:t>
      </w:r>
      <w:r>
        <w:rPr>
          <w:sz w:val="28"/>
          <w:szCs w:val="28"/>
        </w:rPr>
        <w:tab/>
        <w:t xml:space="preserve"> 1) деректемелерді толтыруда қалдырып кетулер,</w:t>
      </w:r>
    </w:p>
    <w:p w:rsidR="00F46AF6" w:rsidRDefault="00F46AF6" w:rsidP="00F46AF6">
      <w:pPr>
        <w:jc w:val="both"/>
        <w:rPr>
          <w:sz w:val="28"/>
          <w:szCs w:val="28"/>
        </w:rPr>
      </w:pPr>
      <w:r>
        <w:rPr>
          <w:sz w:val="28"/>
          <w:szCs w:val="28"/>
        </w:rPr>
        <w:t xml:space="preserve">    </w:t>
      </w:r>
      <w:r>
        <w:rPr>
          <w:sz w:val="28"/>
          <w:szCs w:val="28"/>
        </w:rPr>
        <w:tab/>
        <w:t xml:space="preserve"> 2) жасалған немесе өтеген ай-күн, жылды көрсететін белгінің немесе мөртаңбанның болмауы;</w:t>
      </w:r>
    </w:p>
    <w:p w:rsidR="00F46AF6" w:rsidRDefault="00F46AF6" w:rsidP="00F46AF6">
      <w:pPr>
        <w:jc w:val="both"/>
        <w:rPr>
          <w:sz w:val="28"/>
          <w:szCs w:val="28"/>
        </w:rPr>
      </w:pPr>
      <w:r>
        <w:rPr>
          <w:sz w:val="28"/>
          <w:szCs w:val="28"/>
        </w:rPr>
        <w:t xml:space="preserve">    </w:t>
      </w:r>
      <w:r>
        <w:rPr>
          <w:sz w:val="28"/>
          <w:szCs w:val="28"/>
        </w:rPr>
        <w:tab/>
        <w:t xml:space="preserve"> 3) түсінік берілмеген түзетулер;</w:t>
      </w:r>
    </w:p>
    <w:p w:rsidR="00F46AF6" w:rsidRDefault="00F46AF6" w:rsidP="00F46AF6">
      <w:pPr>
        <w:jc w:val="both"/>
        <w:rPr>
          <w:sz w:val="28"/>
          <w:szCs w:val="28"/>
        </w:rPr>
      </w:pPr>
      <w:r>
        <w:rPr>
          <w:sz w:val="28"/>
          <w:szCs w:val="28"/>
        </w:rPr>
        <w:t xml:space="preserve">     </w:t>
      </w:r>
      <w:r>
        <w:rPr>
          <w:sz w:val="28"/>
          <w:szCs w:val="28"/>
        </w:rPr>
        <w:tab/>
        <w:t>4) ұқыпсыз толтыру;</w:t>
      </w:r>
    </w:p>
    <w:p w:rsidR="00F46AF6" w:rsidRDefault="00F46AF6" w:rsidP="00F46AF6">
      <w:pPr>
        <w:jc w:val="both"/>
        <w:rPr>
          <w:sz w:val="28"/>
          <w:szCs w:val="28"/>
        </w:rPr>
      </w:pPr>
      <w:r>
        <w:rPr>
          <w:sz w:val="28"/>
          <w:szCs w:val="28"/>
        </w:rPr>
        <w:t xml:space="preserve">    </w:t>
      </w:r>
      <w:r>
        <w:rPr>
          <w:sz w:val="28"/>
          <w:szCs w:val="28"/>
        </w:rPr>
        <w:tab/>
        <w:t xml:space="preserve"> 5) нөмірленудің, жауапты адамдардың қолдары болмауы және т.с.с.</w:t>
      </w:r>
    </w:p>
    <w:p w:rsidR="00F46AF6" w:rsidRDefault="00F46AF6" w:rsidP="00F46AF6">
      <w:pPr>
        <w:jc w:val="both"/>
        <w:rPr>
          <w:sz w:val="28"/>
          <w:szCs w:val="28"/>
        </w:rPr>
      </w:pPr>
      <w:r>
        <w:rPr>
          <w:sz w:val="28"/>
          <w:szCs w:val="28"/>
        </w:rPr>
        <w:t xml:space="preserve">    </w:t>
      </w:r>
      <w:r>
        <w:rPr>
          <w:sz w:val="28"/>
          <w:szCs w:val="28"/>
        </w:rPr>
        <w:tab/>
        <w:t xml:space="preserve"> Нәтижесінде құжаттардың заңды күші қамтамасыз етілмейді, оларды қайтадан пайдалану мен теріс пайдалануға мүмкіндік ашылады.</w:t>
      </w:r>
    </w:p>
    <w:p w:rsidR="00F46AF6" w:rsidRDefault="00F46AF6" w:rsidP="00F46AF6">
      <w:pPr>
        <w:jc w:val="both"/>
        <w:rPr>
          <w:sz w:val="28"/>
          <w:szCs w:val="28"/>
        </w:rPr>
      </w:pPr>
      <w:r>
        <w:rPr>
          <w:sz w:val="28"/>
          <w:szCs w:val="28"/>
        </w:rPr>
        <w:t xml:space="preserve">    </w:t>
      </w:r>
      <w:r>
        <w:rPr>
          <w:sz w:val="28"/>
          <w:szCs w:val="28"/>
        </w:rPr>
        <w:tab/>
        <w:t xml:space="preserve"> Кәсіпорын бухгалтерлік есеп шоттарының үлгі жоспарында қарастырылмаған шоттар мен аралық шоттарды кіргізетін немесе олардың кейбірін жүргізуден негізсіз бас тартатын жағдайлар да орын алады.</w:t>
      </w:r>
    </w:p>
    <w:p w:rsidR="00F46AF6" w:rsidRDefault="00F46AF6" w:rsidP="00F46AF6">
      <w:pPr>
        <w:jc w:val="both"/>
        <w:rPr>
          <w:sz w:val="28"/>
          <w:szCs w:val="28"/>
        </w:rPr>
      </w:pPr>
      <w:r>
        <w:rPr>
          <w:sz w:val="28"/>
          <w:szCs w:val="28"/>
        </w:rPr>
        <w:t xml:space="preserve">     </w:t>
      </w:r>
      <w:r>
        <w:rPr>
          <w:sz w:val="28"/>
          <w:szCs w:val="28"/>
        </w:rPr>
        <w:tab/>
        <w:t>Әсіресе еңбекақыны, өндіріс шығындарын және қаржылық нәтижелер есебінде көптеген кемшіліктер табылады. Кейбір кәсіпорындарда есептік төлемдік тізімдемелер (ведоместер) ай сайын және әр тоқсан үшін топтастырылмайды, ал оларда көрсетілген есептелген еңбекақы мен ұсталымдар, соның ішінде салық сомалары үдемелі жиынтықпен есептелмейді. Жеке шоттар, жеке құрамның (персоналдық) еңбекақы есебі карточкалары болмауы салықты дұрыс ессептеуді, анықтама беруді және т.б. қиындатады. Еңбек ақыны кейде қолхаттар немесе жете ресімделмеген шығыстық кассалық ордерлері бойынша төлейді.</w:t>
      </w:r>
    </w:p>
    <w:p w:rsidR="00F46AF6" w:rsidRDefault="00F46AF6" w:rsidP="00F46AF6">
      <w:pPr>
        <w:jc w:val="both"/>
        <w:rPr>
          <w:sz w:val="28"/>
          <w:szCs w:val="28"/>
        </w:rPr>
      </w:pPr>
      <w:r>
        <w:rPr>
          <w:sz w:val="28"/>
          <w:szCs w:val="28"/>
        </w:rPr>
        <w:t xml:space="preserve">     </w:t>
      </w:r>
      <w:r>
        <w:rPr>
          <w:sz w:val="28"/>
          <w:szCs w:val="28"/>
        </w:rPr>
        <w:tab/>
        <w:t>Есепті кезеңдер арасындағы айырмаларды бөлудегі қателіктер негізінде жаңа өндіріс пен кәсіпорынды игеруге, жыл ішінде негізгі құралдары жөндеуге шығатын біркелкі емес шығындары өтеу мен қате көрсетуге, маусымды салалардағы дайындау бітіру жұмыстарына жұмсалатын шығыстарға, сондай-ақ демалыс ақысын және т.б. төлеуге шығатын шығындарды есептеу мен төлеуге байланысты.</w:t>
      </w:r>
    </w:p>
    <w:p w:rsidR="00242A75" w:rsidRPr="00F46AF6" w:rsidRDefault="00242A75" w:rsidP="00B4619B">
      <w:pPr>
        <w:ind w:firstLine="709"/>
        <w:jc w:val="both"/>
        <w:rPr>
          <w:b/>
          <w:sz w:val="28"/>
          <w:szCs w:val="28"/>
        </w:rPr>
      </w:pPr>
    </w:p>
    <w:p w:rsidR="00DA2492" w:rsidRPr="00320C0E" w:rsidRDefault="00EC662E" w:rsidP="001418C4">
      <w:pPr>
        <w:ind w:firstLine="709"/>
        <w:rPr>
          <w:b/>
          <w:sz w:val="28"/>
          <w:szCs w:val="28"/>
        </w:rPr>
      </w:pPr>
      <w:r>
        <w:rPr>
          <w:b/>
          <w:sz w:val="28"/>
          <w:szCs w:val="28"/>
        </w:rPr>
        <w:t xml:space="preserve">7 </w:t>
      </w:r>
      <w:r w:rsidR="00DA2492" w:rsidRPr="00320C0E">
        <w:rPr>
          <w:b/>
          <w:sz w:val="28"/>
          <w:szCs w:val="28"/>
        </w:rPr>
        <w:t>Тақырып: «Аудиторлық қорытынды»</w:t>
      </w:r>
    </w:p>
    <w:p w:rsidR="00EC662E" w:rsidRDefault="00EC662E" w:rsidP="00EC662E">
      <w:pPr>
        <w:ind w:firstLine="709"/>
        <w:jc w:val="both"/>
        <w:rPr>
          <w:b/>
          <w:sz w:val="28"/>
          <w:szCs w:val="28"/>
        </w:rPr>
      </w:pPr>
    </w:p>
    <w:p w:rsidR="00DA2492" w:rsidRPr="00320C0E" w:rsidRDefault="00DA2492" w:rsidP="00EC662E">
      <w:pPr>
        <w:ind w:firstLine="709"/>
        <w:jc w:val="both"/>
        <w:rPr>
          <w:b/>
          <w:sz w:val="28"/>
          <w:szCs w:val="28"/>
        </w:rPr>
      </w:pPr>
      <w:r w:rsidRPr="00320C0E">
        <w:rPr>
          <w:b/>
          <w:sz w:val="28"/>
          <w:szCs w:val="28"/>
        </w:rPr>
        <w:t>Дәріс сұрақтары:</w:t>
      </w:r>
    </w:p>
    <w:p w:rsidR="00DA2492" w:rsidRPr="00320C0E" w:rsidRDefault="00DA2492" w:rsidP="00DA2492">
      <w:pPr>
        <w:ind w:firstLine="720"/>
        <w:jc w:val="both"/>
        <w:rPr>
          <w:sz w:val="28"/>
          <w:szCs w:val="28"/>
        </w:rPr>
      </w:pPr>
      <w:r w:rsidRPr="00320C0E">
        <w:rPr>
          <w:sz w:val="28"/>
          <w:szCs w:val="28"/>
        </w:rPr>
        <w:t>1. Аудиторлық қорытынды және оны дайындау тәртібі</w:t>
      </w:r>
    </w:p>
    <w:p w:rsidR="00DA2492" w:rsidRPr="00320C0E" w:rsidRDefault="00DA2492" w:rsidP="00DA2492">
      <w:pPr>
        <w:ind w:firstLine="720"/>
        <w:jc w:val="both"/>
        <w:rPr>
          <w:sz w:val="28"/>
          <w:szCs w:val="28"/>
        </w:rPr>
      </w:pPr>
      <w:r w:rsidRPr="00320C0E">
        <w:rPr>
          <w:sz w:val="28"/>
          <w:szCs w:val="28"/>
        </w:rPr>
        <w:t>2. Аудиторлық қорытынды түрлері</w:t>
      </w:r>
    </w:p>
    <w:p w:rsidR="00DA2492" w:rsidRPr="00320C0E" w:rsidRDefault="00DA2492" w:rsidP="00DA2492">
      <w:pPr>
        <w:ind w:firstLine="720"/>
        <w:jc w:val="both"/>
        <w:rPr>
          <w:sz w:val="28"/>
          <w:szCs w:val="28"/>
        </w:rPr>
      </w:pPr>
      <w:r w:rsidRPr="00320C0E">
        <w:rPr>
          <w:sz w:val="28"/>
          <w:szCs w:val="28"/>
        </w:rPr>
        <w:t xml:space="preserve">3. Аудит материалдарын </w:t>
      </w:r>
      <w:r w:rsidR="0002529C">
        <w:rPr>
          <w:sz w:val="28"/>
          <w:szCs w:val="28"/>
        </w:rPr>
        <w:t>жүзе</w:t>
      </w:r>
      <w:r w:rsidRPr="00320C0E">
        <w:rPr>
          <w:sz w:val="28"/>
          <w:szCs w:val="28"/>
        </w:rPr>
        <w:t>ге асыру</w:t>
      </w:r>
    </w:p>
    <w:p w:rsidR="00DA2492" w:rsidRPr="00320C0E" w:rsidRDefault="00DA2492" w:rsidP="00DA2492">
      <w:pPr>
        <w:ind w:firstLine="720"/>
        <w:jc w:val="both"/>
        <w:rPr>
          <w:sz w:val="28"/>
          <w:szCs w:val="28"/>
        </w:rPr>
      </w:pPr>
    </w:p>
    <w:p w:rsidR="00DA2492" w:rsidRPr="00320C0E" w:rsidRDefault="00DA2492" w:rsidP="00DA2492">
      <w:pPr>
        <w:ind w:firstLine="720"/>
        <w:jc w:val="center"/>
        <w:rPr>
          <w:b/>
          <w:sz w:val="28"/>
          <w:szCs w:val="28"/>
        </w:rPr>
      </w:pPr>
      <w:r w:rsidRPr="00320C0E">
        <w:rPr>
          <w:b/>
          <w:sz w:val="28"/>
          <w:szCs w:val="28"/>
        </w:rPr>
        <w:t xml:space="preserve">Дәрістің </w:t>
      </w:r>
      <w:r w:rsidR="00EC662E">
        <w:rPr>
          <w:b/>
          <w:sz w:val="28"/>
          <w:szCs w:val="28"/>
        </w:rPr>
        <w:t>мазмұны</w:t>
      </w:r>
      <w:r w:rsidRPr="00320C0E">
        <w:rPr>
          <w:b/>
          <w:sz w:val="28"/>
          <w:szCs w:val="28"/>
        </w:rPr>
        <w:t>:</w:t>
      </w:r>
    </w:p>
    <w:p w:rsidR="00DA2492" w:rsidRPr="00320C0E" w:rsidRDefault="00DA2492" w:rsidP="00DA2492">
      <w:pPr>
        <w:ind w:firstLine="720"/>
        <w:jc w:val="both"/>
        <w:rPr>
          <w:sz w:val="28"/>
          <w:szCs w:val="28"/>
        </w:rPr>
      </w:pPr>
      <w:r w:rsidRPr="00320C0E">
        <w:rPr>
          <w:sz w:val="28"/>
          <w:szCs w:val="28"/>
        </w:rPr>
        <w:t xml:space="preserve">Аудиторлық тексеріс нәтижелерін қорытындылаушы және жалпылаушы құжаты аудиторлық есеп беру (аудиторлық қорытынды) болып табылады, ол тек қана нақты фактілер мен сәйкес құжаттар сілтемелеріне негізделіп, анықталған кемшіліктерді, бұзушылықтарды және асыра пайдаланулардың кезекті мазмұндалуын қамтуы тиіс. Аудиторлық есеп беру </w:t>
      </w:r>
      <w:r w:rsidRPr="00320C0E">
        <w:rPr>
          <w:sz w:val="28"/>
          <w:szCs w:val="28"/>
        </w:rPr>
        <w:lastRenderedPageBreak/>
        <w:t xml:space="preserve">шаруашылық </w:t>
      </w:r>
      <w:r w:rsidR="0029294D">
        <w:rPr>
          <w:sz w:val="28"/>
          <w:szCs w:val="28"/>
        </w:rPr>
        <w:t>жүргіз</w:t>
      </w:r>
      <w:r w:rsidRPr="00320C0E">
        <w:rPr>
          <w:sz w:val="28"/>
          <w:szCs w:val="28"/>
        </w:rPr>
        <w:t xml:space="preserve">уші субъектінің экономикалық және әлеуметтік қызметінің аудитінің нәтижелерін рәсімдеу және көрсету үшін қажет. </w:t>
      </w:r>
      <w:r w:rsidRPr="00320C0E">
        <w:rPr>
          <w:sz w:val="28"/>
          <w:szCs w:val="28"/>
        </w:rPr>
        <w:tab/>
        <w:t xml:space="preserve">Ол </w:t>
      </w:r>
      <w:r w:rsidR="0029294D">
        <w:rPr>
          <w:sz w:val="28"/>
          <w:szCs w:val="28"/>
        </w:rPr>
        <w:t>жүргіз</w:t>
      </w:r>
      <w:r w:rsidRPr="00320C0E">
        <w:rPr>
          <w:sz w:val="28"/>
          <w:szCs w:val="28"/>
        </w:rPr>
        <w:t xml:space="preserve">ілген тексеріс нәтижелері бойынша тексерілген ұйым басшысының шешім қабылдауына негіз болып табылады. Аудиторлық есеп беру жеңіл, түсінікті тілмен жазылуы тиіс. </w:t>
      </w:r>
    </w:p>
    <w:p w:rsidR="00DA2492" w:rsidRPr="00320C0E" w:rsidRDefault="00DA2492" w:rsidP="00EC662E">
      <w:pPr>
        <w:tabs>
          <w:tab w:val="left" w:pos="993"/>
        </w:tabs>
        <w:ind w:firstLine="720"/>
        <w:jc w:val="both"/>
        <w:rPr>
          <w:sz w:val="28"/>
          <w:szCs w:val="28"/>
        </w:rPr>
      </w:pPr>
      <w:r w:rsidRPr="00320C0E">
        <w:rPr>
          <w:sz w:val="28"/>
          <w:szCs w:val="28"/>
        </w:rPr>
        <w:t>Аудиторлық есеп берудегі барлық фактілер олардың әрқайсысы бойынша келесі сұрақтарға құжаттарға негізделген жауаптарды алуға болатындай түрде мазмұндалуы керек:</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не бұзылған (параграфы, параграф бабы, тармақшасы көрсетілген үкім, стандарттар, нұсқау, бұйрық);</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кім бұзған (лауазымды немесе материалды жауапты тұлғаларды көрсете отырып);</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бұзушылық  уақыты (бұзушылық күні немесе кезеңі);</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бұзушылық әдісі (жетіспеушілік, ұрлау, қызметтік жағдайды асыра пайдалану);</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бұзушылықты не тудырған (бұзушылықтарды тудыратын себептер мен шарттар);</w:t>
      </w:r>
    </w:p>
    <w:p w:rsidR="00DA2492" w:rsidRPr="00320C0E" w:rsidRDefault="00DA2492" w:rsidP="00E845EA">
      <w:pPr>
        <w:numPr>
          <w:ilvl w:val="0"/>
          <w:numId w:val="6"/>
        </w:numPr>
        <w:tabs>
          <w:tab w:val="left" w:pos="993"/>
        </w:tabs>
        <w:jc w:val="both"/>
        <w:rPr>
          <w:sz w:val="28"/>
          <w:szCs w:val="28"/>
        </w:rPr>
      </w:pPr>
      <w:r w:rsidRPr="00320C0E">
        <w:rPr>
          <w:sz w:val="28"/>
          <w:szCs w:val="28"/>
        </w:rPr>
        <w:t>тигізілген материалдық зиянның мөлшері.</w:t>
      </w:r>
    </w:p>
    <w:p w:rsidR="00DA2492" w:rsidRPr="00320C0E" w:rsidRDefault="00DA2492" w:rsidP="00DA2492">
      <w:pPr>
        <w:ind w:firstLine="720"/>
        <w:jc w:val="both"/>
        <w:rPr>
          <w:sz w:val="28"/>
          <w:szCs w:val="28"/>
        </w:rPr>
      </w:pPr>
      <w:r w:rsidRPr="00320C0E">
        <w:rPr>
          <w:sz w:val="28"/>
          <w:szCs w:val="28"/>
        </w:rPr>
        <w:t>Мазмұндалатын бұзушылықтар фактілерінің соңғы редакциясы кінәлі тұлғалардан сәйкес түсіндірмелерді алғаннан соң, олардың келіспеушіліктерін мазмұны бойынша  қайта тексеруден кейін бекітіледі. Аудиторлық есеп беруде материалдарды мазмұндау барысында тексерілетін кәсіпорынның лауазымды тұлғаларының әрекеттеріне баға беретін (квалификациялайтын) түсініктерді қолдануға болмайды. Мысалы, мемлекетке қарсы тәжірибе, жауапкершіліксіз көзқарас, ұрлық, қызметтік жағдайды асыра пайдалану сияқты терминдерді пайдалануға рұқсат етілмейді.</w:t>
      </w:r>
    </w:p>
    <w:p w:rsidR="00DA2492" w:rsidRPr="00320C0E" w:rsidRDefault="00DA2492" w:rsidP="00DA2492">
      <w:pPr>
        <w:ind w:firstLine="720"/>
        <w:jc w:val="both"/>
        <w:rPr>
          <w:sz w:val="28"/>
          <w:szCs w:val="28"/>
        </w:rPr>
      </w:pPr>
      <w:r w:rsidRPr="00320C0E">
        <w:rPr>
          <w:sz w:val="28"/>
          <w:szCs w:val="28"/>
        </w:rPr>
        <w:t xml:space="preserve">Аудиторлық есеп беруде қорытынды мәліметтер және анықталған бұзушылықтардың мазмұны көрсетіледі, қосымшаларға сілтемелер жасалады. Аудиторлық есеп беруге қосымшаларда әдетте келесі бұзушылықтар келтіріледі: іссапар шығыстары бойынша нормалардан ауытқу, еңбек ақы мен сыйлық ақыларды негізсіз есептеу, мемлекет қаражаттарын мақсатқа сәйкес пайдаланбау, штатты тәртіпті бұзу, өнім, жұмыс, қызмет және т.б. көлемдеріне артық жазулар. Аудиторлық есеп беруде, кез-келген құжатта сияқты, өшірулер және келісілмеген түзетулер болмауы тиіс. </w:t>
      </w:r>
    </w:p>
    <w:p w:rsidR="00DA2492" w:rsidRPr="00320C0E" w:rsidRDefault="00DA2492" w:rsidP="00DA2492">
      <w:pPr>
        <w:ind w:firstLine="720"/>
        <w:jc w:val="both"/>
        <w:rPr>
          <w:sz w:val="28"/>
          <w:szCs w:val="28"/>
        </w:rPr>
      </w:pPr>
      <w:r w:rsidRPr="00320C0E">
        <w:rPr>
          <w:sz w:val="28"/>
          <w:szCs w:val="28"/>
        </w:rPr>
        <w:t>Аудиторлық қорытындының (есеп берудің) қатаң стандартталған нысаны жоқ. Сонымен қатар белгіді бір сызбаға нгегізделуге нұсқау беріледі. Аудитор қорытындысы 3 бөлімнен құрылуы керек: кіріспе, талдамалық және қорытынды.</w:t>
      </w:r>
    </w:p>
    <w:p w:rsidR="00DA2492" w:rsidRPr="00320C0E" w:rsidRDefault="00DA2492" w:rsidP="00DA2492">
      <w:pPr>
        <w:ind w:firstLine="720"/>
        <w:jc w:val="both"/>
        <w:rPr>
          <w:sz w:val="28"/>
          <w:szCs w:val="28"/>
        </w:rPr>
      </w:pPr>
      <w:r w:rsidRPr="00EC662E">
        <w:rPr>
          <w:i/>
          <w:sz w:val="28"/>
          <w:szCs w:val="28"/>
        </w:rPr>
        <w:t>Кіріспе бөлім</w:t>
      </w:r>
      <w:r w:rsidRPr="00320C0E">
        <w:rPr>
          <w:sz w:val="28"/>
          <w:szCs w:val="28"/>
        </w:rPr>
        <w:t xml:space="preserve"> аудиторлық фирма туралы жалпы мәлімет болып табылады және келесі элементтерді қамтиды:</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«Аудиторлық қорытынды» деген құжат атауы;</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аудиторлық фирманың заңды мекен-жайы және телефондары;</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lastRenderedPageBreak/>
        <w:t xml:space="preserve">аудиторлық фирмаға аудиторлық қызметті </w:t>
      </w:r>
      <w:r w:rsidR="0002529C">
        <w:rPr>
          <w:sz w:val="28"/>
          <w:szCs w:val="28"/>
        </w:rPr>
        <w:t>жүзе</w:t>
      </w:r>
      <w:r w:rsidRPr="00320C0E">
        <w:rPr>
          <w:sz w:val="28"/>
          <w:szCs w:val="28"/>
        </w:rPr>
        <w:t>ге асыру лицензиясын берген органның атауы, лицензия нөмірі, берілген күні және қызмет ету мерзімі;</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аудиторлық фирманың мемлекеттік тіркеу куәлігінің нөмірі;</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аудиторлық фирманың есеп айырысу шотының нөмірі;</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аудитке қатысқан барлық аудиторлардың аты-жөні.</w:t>
      </w:r>
    </w:p>
    <w:p w:rsidR="00DA2492" w:rsidRPr="00320C0E" w:rsidRDefault="00DA2492" w:rsidP="00DA2492">
      <w:pPr>
        <w:ind w:firstLine="720"/>
        <w:jc w:val="both"/>
        <w:rPr>
          <w:sz w:val="28"/>
          <w:szCs w:val="28"/>
        </w:rPr>
      </w:pPr>
      <w:r w:rsidRPr="00EC662E">
        <w:rPr>
          <w:i/>
          <w:sz w:val="28"/>
          <w:szCs w:val="28"/>
        </w:rPr>
        <w:t>Талдамалық бөлім</w:t>
      </w:r>
      <w:r w:rsidRPr="00320C0E">
        <w:rPr>
          <w:sz w:val="28"/>
          <w:szCs w:val="28"/>
        </w:rPr>
        <w:t xml:space="preserve"> аудиторлық фирманың экономикалық субъект бойынша және жалпы тексеріс нәтижелері туралы есеп беруі болып табылады және мыналарды қамтиды.</w:t>
      </w:r>
    </w:p>
    <w:p w:rsidR="00DA2492" w:rsidRPr="00320C0E" w:rsidRDefault="00DA2492" w:rsidP="00E845EA">
      <w:pPr>
        <w:numPr>
          <w:ilvl w:val="0"/>
          <w:numId w:val="6"/>
        </w:numPr>
        <w:tabs>
          <w:tab w:val="clear" w:pos="1665"/>
          <w:tab w:val="left" w:pos="993"/>
        </w:tabs>
        <w:ind w:left="0" w:firstLine="720"/>
        <w:jc w:val="both"/>
        <w:rPr>
          <w:sz w:val="28"/>
          <w:szCs w:val="28"/>
        </w:rPr>
      </w:pPr>
      <w:r w:rsidRPr="00320C0E">
        <w:rPr>
          <w:sz w:val="28"/>
          <w:szCs w:val="28"/>
        </w:rPr>
        <w:t>«Аудиторлық фирма есеп беруі» деген бөлім атауы;</w:t>
      </w:r>
    </w:p>
    <w:p w:rsidR="00DA2492" w:rsidRPr="00320C0E" w:rsidRDefault="00DA2492" w:rsidP="00E845EA">
      <w:pPr>
        <w:numPr>
          <w:ilvl w:val="0"/>
          <w:numId w:val="6"/>
        </w:numPr>
        <w:tabs>
          <w:tab w:val="clear" w:pos="1665"/>
          <w:tab w:val="left" w:pos="993"/>
        </w:tabs>
        <w:ind w:left="0" w:firstLine="720"/>
        <w:jc w:val="both"/>
        <w:rPr>
          <w:sz w:val="28"/>
          <w:szCs w:val="28"/>
        </w:rPr>
      </w:pPr>
      <w:r w:rsidRPr="00320C0E">
        <w:rPr>
          <w:sz w:val="28"/>
          <w:szCs w:val="28"/>
        </w:rPr>
        <w:t>талдамалық бөлім кімге арналған;</w:t>
      </w:r>
    </w:p>
    <w:p w:rsidR="00DA2492" w:rsidRPr="00320C0E" w:rsidRDefault="00DA2492" w:rsidP="00E845EA">
      <w:pPr>
        <w:numPr>
          <w:ilvl w:val="0"/>
          <w:numId w:val="6"/>
        </w:numPr>
        <w:tabs>
          <w:tab w:val="clear" w:pos="1665"/>
          <w:tab w:val="left" w:pos="993"/>
        </w:tabs>
        <w:ind w:left="0" w:firstLine="720"/>
        <w:jc w:val="both"/>
        <w:rPr>
          <w:sz w:val="28"/>
          <w:szCs w:val="28"/>
        </w:rPr>
      </w:pPr>
      <w:r w:rsidRPr="00320C0E">
        <w:rPr>
          <w:sz w:val="28"/>
          <w:szCs w:val="28"/>
        </w:rPr>
        <w:t>ұйым атауы;</w:t>
      </w:r>
    </w:p>
    <w:p w:rsidR="00DA2492" w:rsidRPr="00320C0E" w:rsidRDefault="00DA2492" w:rsidP="00E845EA">
      <w:pPr>
        <w:numPr>
          <w:ilvl w:val="0"/>
          <w:numId w:val="6"/>
        </w:numPr>
        <w:tabs>
          <w:tab w:val="clear" w:pos="1665"/>
          <w:tab w:val="left" w:pos="993"/>
        </w:tabs>
        <w:ind w:left="0" w:firstLine="720"/>
        <w:jc w:val="both"/>
        <w:rPr>
          <w:sz w:val="28"/>
          <w:szCs w:val="28"/>
        </w:rPr>
      </w:pPr>
      <w:r w:rsidRPr="00320C0E">
        <w:rPr>
          <w:sz w:val="28"/>
          <w:szCs w:val="28"/>
        </w:rPr>
        <w:t>аудит объектісі;</w:t>
      </w:r>
    </w:p>
    <w:p w:rsidR="00DA2492" w:rsidRPr="00320C0E" w:rsidRDefault="00DA2492" w:rsidP="00E845EA">
      <w:pPr>
        <w:numPr>
          <w:ilvl w:val="0"/>
          <w:numId w:val="6"/>
        </w:numPr>
        <w:tabs>
          <w:tab w:val="clear" w:pos="1665"/>
          <w:tab w:val="left" w:pos="993"/>
        </w:tabs>
        <w:ind w:left="0" w:firstLine="720"/>
        <w:jc w:val="both"/>
        <w:rPr>
          <w:sz w:val="28"/>
          <w:szCs w:val="28"/>
        </w:rPr>
      </w:pPr>
      <w:r w:rsidRPr="00320C0E">
        <w:rPr>
          <w:sz w:val="28"/>
          <w:szCs w:val="28"/>
        </w:rPr>
        <w:t>экономикалық субъектіде ішкі бақылау жағдайын тексерудің жалпы нәтижелері;</w:t>
      </w:r>
    </w:p>
    <w:p w:rsidR="00DA2492" w:rsidRPr="00320C0E" w:rsidRDefault="00DA2492" w:rsidP="00E845EA">
      <w:pPr>
        <w:numPr>
          <w:ilvl w:val="0"/>
          <w:numId w:val="6"/>
        </w:numPr>
        <w:tabs>
          <w:tab w:val="clear" w:pos="1665"/>
          <w:tab w:val="left" w:pos="993"/>
        </w:tabs>
        <w:ind w:left="0" w:firstLine="720"/>
        <w:jc w:val="both"/>
        <w:rPr>
          <w:sz w:val="28"/>
          <w:szCs w:val="28"/>
        </w:rPr>
      </w:pPr>
      <w:r w:rsidRPr="00320C0E">
        <w:rPr>
          <w:sz w:val="28"/>
          <w:szCs w:val="28"/>
        </w:rPr>
        <w:t>бухгалтерлік есеп және қаржылық есеп беру жағдайын тексерудің жалпы нәтижелері;</w:t>
      </w:r>
    </w:p>
    <w:p w:rsidR="00DA2492" w:rsidRPr="00320C0E" w:rsidRDefault="00DA2492" w:rsidP="00E845EA">
      <w:pPr>
        <w:numPr>
          <w:ilvl w:val="0"/>
          <w:numId w:val="6"/>
        </w:numPr>
        <w:tabs>
          <w:tab w:val="clear" w:pos="1665"/>
          <w:tab w:val="left" w:pos="993"/>
        </w:tabs>
        <w:ind w:left="0" w:firstLine="720"/>
        <w:jc w:val="both"/>
        <w:rPr>
          <w:sz w:val="28"/>
          <w:szCs w:val="28"/>
        </w:rPr>
      </w:pPr>
      <w:r w:rsidRPr="00320C0E">
        <w:rPr>
          <w:sz w:val="28"/>
          <w:szCs w:val="28"/>
        </w:rPr>
        <w:t xml:space="preserve">қаржылық-шаруашылық операцияларды </w:t>
      </w:r>
      <w:r w:rsidR="0002529C">
        <w:rPr>
          <w:sz w:val="28"/>
          <w:szCs w:val="28"/>
        </w:rPr>
        <w:t>жүзе</w:t>
      </w:r>
      <w:r w:rsidRPr="00320C0E">
        <w:rPr>
          <w:sz w:val="28"/>
          <w:szCs w:val="28"/>
        </w:rPr>
        <w:t>ге асыру барысында заңнаманың орындалуын тексерудің жалпы нәтижелері.</w:t>
      </w:r>
    </w:p>
    <w:p w:rsidR="00DA2492" w:rsidRPr="00320C0E" w:rsidRDefault="00DA2492" w:rsidP="00DA2492">
      <w:pPr>
        <w:ind w:firstLine="720"/>
        <w:jc w:val="both"/>
        <w:rPr>
          <w:sz w:val="28"/>
          <w:szCs w:val="28"/>
        </w:rPr>
      </w:pPr>
      <w:r w:rsidRPr="00320C0E">
        <w:rPr>
          <w:sz w:val="28"/>
          <w:szCs w:val="28"/>
        </w:rPr>
        <w:t xml:space="preserve">Аудиторлық есеп берудің талдамалық бөлімі аудит бағдарламасында белгіленген сұрақтарға сәйкес шаруашылық </w:t>
      </w:r>
      <w:r w:rsidR="0029294D">
        <w:rPr>
          <w:sz w:val="28"/>
          <w:szCs w:val="28"/>
        </w:rPr>
        <w:t>жүргіз</w:t>
      </w:r>
      <w:r w:rsidRPr="00320C0E">
        <w:rPr>
          <w:sz w:val="28"/>
          <w:szCs w:val="28"/>
        </w:rPr>
        <w:t>уші субъектінің жұмысындағы оң және теріс жақтары көрсетілген тексеріс нәтижелерін кезекті мазмұндау болып табылады:</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өнім, жұмыс, қызметтер өндіру және өткізу;</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негізгі құралдарды пайдалану және сақтау,</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еңбек ресурстарымен қамтамасыз етілу, еңбек ақы қорларын пайдалану;</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ТМҚ-дың нақты бар болуы, сақталуы, пайдаланылуы;</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кассалық, банктік, есеп айырысу операциялары;</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өнім өндірісіне және өзіндік құнына шығындар;</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 xml:space="preserve">кірістер, шығыстар, резервтер және қаржылық жағдай;  </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бухгалтерлік есептің, есеп берудің және ішкі шаруашылық бақылау жағдайы.</w:t>
      </w:r>
    </w:p>
    <w:p w:rsidR="00DA2492" w:rsidRPr="00320C0E" w:rsidRDefault="00DA2492" w:rsidP="00DA2492">
      <w:pPr>
        <w:ind w:firstLine="720"/>
        <w:jc w:val="both"/>
        <w:rPr>
          <w:sz w:val="28"/>
          <w:szCs w:val="28"/>
        </w:rPr>
      </w:pPr>
      <w:r w:rsidRPr="00EC662E">
        <w:rPr>
          <w:i/>
          <w:sz w:val="28"/>
          <w:szCs w:val="28"/>
        </w:rPr>
        <w:t>Қорытынды бөлім</w:t>
      </w:r>
      <w:r w:rsidRPr="00320C0E">
        <w:rPr>
          <w:b/>
          <w:sz w:val="28"/>
          <w:szCs w:val="28"/>
        </w:rPr>
        <w:t>-</w:t>
      </w:r>
      <w:r w:rsidRPr="00320C0E">
        <w:rPr>
          <w:sz w:val="28"/>
          <w:szCs w:val="28"/>
        </w:rPr>
        <w:t xml:space="preserve"> аудит нәтижелері бойынша қалыптасқан аудиторлық фирманың қаржылық есеп берудің сенімділігі жайлы пікірі және ол мыналарды қатиды:</w:t>
      </w:r>
    </w:p>
    <w:p w:rsidR="00DA2492" w:rsidRPr="00320C0E" w:rsidRDefault="00DA2492" w:rsidP="00E845EA">
      <w:pPr>
        <w:numPr>
          <w:ilvl w:val="0"/>
          <w:numId w:val="6"/>
        </w:numPr>
        <w:tabs>
          <w:tab w:val="clear" w:pos="1665"/>
          <w:tab w:val="num" w:pos="0"/>
          <w:tab w:val="left" w:pos="993"/>
        </w:tabs>
        <w:ind w:left="0" w:firstLine="709"/>
        <w:jc w:val="both"/>
        <w:rPr>
          <w:sz w:val="28"/>
          <w:szCs w:val="28"/>
        </w:rPr>
      </w:pPr>
      <w:r w:rsidRPr="00320C0E">
        <w:rPr>
          <w:sz w:val="28"/>
          <w:szCs w:val="28"/>
        </w:rPr>
        <w:t>«Аудиторлық фирма қорытындысы» атауы;</w:t>
      </w:r>
    </w:p>
    <w:p w:rsidR="00DA2492" w:rsidRPr="00320C0E" w:rsidRDefault="00DA2492" w:rsidP="00E845EA">
      <w:pPr>
        <w:numPr>
          <w:ilvl w:val="0"/>
          <w:numId w:val="6"/>
        </w:numPr>
        <w:tabs>
          <w:tab w:val="clear" w:pos="1665"/>
          <w:tab w:val="num" w:pos="0"/>
          <w:tab w:val="left" w:pos="993"/>
        </w:tabs>
        <w:ind w:left="0" w:firstLine="709"/>
        <w:jc w:val="both"/>
        <w:rPr>
          <w:sz w:val="28"/>
          <w:szCs w:val="28"/>
        </w:rPr>
      </w:pPr>
      <w:r w:rsidRPr="00320C0E">
        <w:rPr>
          <w:sz w:val="28"/>
          <w:szCs w:val="28"/>
        </w:rPr>
        <w:t>қорытынды бөлім кімге арналған;</w:t>
      </w:r>
    </w:p>
    <w:p w:rsidR="00DA2492" w:rsidRPr="00320C0E" w:rsidRDefault="00DA2492" w:rsidP="00E845EA">
      <w:pPr>
        <w:numPr>
          <w:ilvl w:val="0"/>
          <w:numId w:val="6"/>
        </w:numPr>
        <w:tabs>
          <w:tab w:val="clear" w:pos="1665"/>
          <w:tab w:val="num" w:pos="0"/>
          <w:tab w:val="left" w:pos="993"/>
        </w:tabs>
        <w:ind w:left="0" w:firstLine="709"/>
        <w:jc w:val="both"/>
        <w:rPr>
          <w:sz w:val="28"/>
          <w:szCs w:val="28"/>
        </w:rPr>
      </w:pPr>
      <w:r w:rsidRPr="00320C0E">
        <w:rPr>
          <w:sz w:val="28"/>
          <w:szCs w:val="28"/>
        </w:rPr>
        <w:t>аудит объектісі;</w:t>
      </w:r>
    </w:p>
    <w:p w:rsidR="00DA2492" w:rsidRPr="00320C0E" w:rsidRDefault="00DA2492" w:rsidP="00E845EA">
      <w:pPr>
        <w:numPr>
          <w:ilvl w:val="0"/>
          <w:numId w:val="6"/>
        </w:numPr>
        <w:tabs>
          <w:tab w:val="clear" w:pos="1665"/>
          <w:tab w:val="num" w:pos="0"/>
          <w:tab w:val="left" w:pos="993"/>
        </w:tabs>
        <w:ind w:left="0" w:firstLine="709"/>
        <w:jc w:val="both"/>
        <w:rPr>
          <w:sz w:val="28"/>
          <w:szCs w:val="28"/>
        </w:rPr>
      </w:pPr>
      <w:r w:rsidRPr="00320C0E">
        <w:rPr>
          <w:sz w:val="28"/>
          <w:szCs w:val="28"/>
        </w:rPr>
        <w:t>қаржылық есеп беру сәйкес болуы тиіс нормативтік актіге нұсқау;</w:t>
      </w:r>
    </w:p>
    <w:p w:rsidR="00DA2492" w:rsidRPr="00320C0E" w:rsidRDefault="00DA2492" w:rsidP="00E845EA">
      <w:pPr>
        <w:numPr>
          <w:ilvl w:val="0"/>
          <w:numId w:val="6"/>
        </w:numPr>
        <w:tabs>
          <w:tab w:val="clear" w:pos="1665"/>
          <w:tab w:val="num" w:pos="0"/>
          <w:tab w:val="left" w:pos="993"/>
        </w:tabs>
        <w:ind w:left="0" w:firstLine="709"/>
        <w:jc w:val="both"/>
        <w:rPr>
          <w:sz w:val="28"/>
          <w:szCs w:val="28"/>
        </w:rPr>
      </w:pPr>
      <w:r w:rsidRPr="00320C0E">
        <w:rPr>
          <w:sz w:val="28"/>
          <w:szCs w:val="28"/>
        </w:rPr>
        <w:t>экономикалық субъектінің және аудиторлық фирманың арасында қаржылық есептіліктер сенімділігіне деген жауапкершіліктің бөлінуі;</w:t>
      </w:r>
    </w:p>
    <w:p w:rsidR="00DA2492" w:rsidRPr="00320C0E" w:rsidRDefault="00DA2492" w:rsidP="00E845EA">
      <w:pPr>
        <w:numPr>
          <w:ilvl w:val="0"/>
          <w:numId w:val="6"/>
        </w:numPr>
        <w:tabs>
          <w:tab w:val="clear" w:pos="1665"/>
          <w:tab w:val="num" w:pos="0"/>
          <w:tab w:val="left" w:pos="993"/>
        </w:tabs>
        <w:ind w:left="0" w:firstLine="709"/>
        <w:jc w:val="both"/>
        <w:rPr>
          <w:sz w:val="28"/>
          <w:szCs w:val="28"/>
        </w:rPr>
      </w:pPr>
      <w:r w:rsidRPr="00320C0E">
        <w:rPr>
          <w:sz w:val="28"/>
          <w:szCs w:val="28"/>
        </w:rPr>
        <w:t xml:space="preserve">аудиттің </w:t>
      </w:r>
      <w:r w:rsidR="0029294D">
        <w:rPr>
          <w:sz w:val="28"/>
          <w:szCs w:val="28"/>
        </w:rPr>
        <w:t>жүргіз</w:t>
      </w:r>
      <w:r w:rsidRPr="00320C0E">
        <w:rPr>
          <w:sz w:val="28"/>
          <w:szCs w:val="28"/>
        </w:rPr>
        <w:t>ілуі негізделетін нормативтік акт;</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 xml:space="preserve">аудиторлық қорытындының сөзсіз оңнан өзге нысанда құрылуына әкелген маңызды жағдайлардың мазмұндалуы және мүмкін болса олардың </w:t>
      </w:r>
      <w:r w:rsidRPr="00320C0E">
        <w:rPr>
          <w:sz w:val="28"/>
          <w:szCs w:val="28"/>
        </w:rPr>
        <w:lastRenderedPageBreak/>
        <w:t>экономикалық субъектінің қаржылық есеп беруіне әсерінің құндық өлшемде бағалануы;</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аудиторлық фирманың экономикалық субъектінің қаржылық есеп беруінің сенімділігі туралы пікірі;</w:t>
      </w:r>
    </w:p>
    <w:p w:rsidR="00DA2492" w:rsidRPr="00320C0E" w:rsidRDefault="00DA2492" w:rsidP="00E845EA">
      <w:pPr>
        <w:numPr>
          <w:ilvl w:val="0"/>
          <w:numId w:val="6"/>
        </w:numPr>
        <w:tabs>
          <w:tab w:val="clear" w:pos="1665"/>
          <w:tab w:val="num" w:pos="0"/>
          <w:tab w:val="left" w:pos="993"/>
        </w:tabs>
        <w:ind w:left="0" w:firstLine="720"/>
        <w:jc w:val="both"/>
        <w:rPr>
          <w:sz w:val="28"/>
          <w:szCs w:val="28"/>
        </w:rPr>
      </w:pPr>
      <w:r w:rsidRPr="00320C0E">
        <w:rPr>
          <w:sz w:val="28"/>
          <w:szCs w:val="28"/>
        </w:rPr>
        <w:t>аудиторлық қорытынды күні, оған қоса қорытынды ұйымның қаржылық есептілігіне қол қойылған күнінен бұрын аяқтала алмайды.</w:t>
      </w:r>
    </w:p>
    <w:p w:rsidR="00DA2492" w:rsidRPr="00320C0E" w:rsidRDefault="00DA2492" w:rsidP="00DA2492">
      <w:pPr>
        <w:ind w:firstLine="720"/>
        <w:jc w:val="both"/>
        <w:rPr>
          <w:sz w:val="28"/>
          <w:szCs w:val="28"/>
        </w:rPr>
      </w:pPr>
      <w:r w:rsidRPr="00320C0E">
        <w:rPr>
          <w:sz w:val="28"/>
          <w:szCs w:val="28"/>
        </w:rPr>
        <w:t xml:space="preserve">Аудиторлық есеп берудің әр бетіне тексерісті </w:t>
      </w:r>
      <w:r w:rsidR="0029294D">
        <w:rPr>
          <w:sz w:val="28"/>
          <w:szCs w:val="28"/>
        </w:rPr>
        <w:t>жүргіз</w:t>
      </w:r>
      <w:r w:rsidRPr="00320C0E">
        <w:rPr>
          <w:sz w:val="28"/>
          <w:szCs w:val="28"/>
        </w:rPr>
        <w:t>ген аудитор қолын қояды және оны дербес мөрімен бекітеді. Аудиторлық есеп беру бухгалтерлік есептілікпен бірге тігіліп, экономикалық субъектінің атқарушы дирекциясына және акционерлеріне (қатысушыларына) тапсырылады.</w:t>
      </w:r>
    </w:p>
    <w:p w:rsidR="00DA2492" w:rsidRPr="00320C0E" w:rsidRDefault="00DA2492" w:rsidP="00DA2492">
      <w:pPr>
        <w:ind w:firstLine="720"/>
        <w:jc w:val="both"/>
        <w:rPr>
          <w:sz w:val="28"/>
          <w:szCs w:val="28"/>
        </w:rPr>
      </w:pPr>
      <w:r w:rsidRPr="00320C0E">
        <w:rPr>
          <w:sz w:val="28"/>
          <w:szCs w:val="28"/>
        </w:rPr>
        <w:t>Сыртқы мүдделі тұлғаларға (салықтық қызметтерге, несиелік ұйымдарға, бұқаралық ақпарат құралдарына балансты басылымға шығарған жағдайда және т.б.) бухгалтерлік есептіліктің сенімділік дәрежесін қамтитын аудиторлық қорытындының қорытынды бөлімі ғана беріліп, қаржылық есептіліктерін, оның ішінде баланс, кірістер мен шығыстар туралы есеп беру қорытындыға қосымша ретінде келтіріледі (егер оларға алдыңғы бөлімдерде сілтемелер бар болса).</w:t>
      </w:r>
    </w:p>
    <w:p w:rsidR="00DA2492" w:rsidRPr="00320C0E" w:rsidRDefault="00DA2492" w:rsidP="00DA2492">
      <w:pPr>
        <w:ind w:firstLine="720"/>
        <w:jc w:val="both"/>
        <w:rPr>
          <w:sz w:val="28"/>
          <w:szCs w:val="28"/>
        </w:rPr>
      </w:pPr>
      <w:r w:rsidRPr="00320C0E">
        <w:rPr>
          <w:sz w:val="28"/>
          <w:szCs w:val="28"/>
        </w:rPr>
        <w:t>Аудиторлық фирма аудиторлық қорытындыға қол қойылған күннен кейін, бірақ қаржылық есептілікті беру күніне дейін болған оқиғаларға жауапты болмайды. Егер аудиторлық қорытындыға қол қойылған күннен есептілікті беру күніне дейінгі кезеңде болған және есептіліктің сенімділігіне әсер ететің оқиғалар туралы мәлім болса, олар субъектіден сәйкес өзгертулерді енгізуді талап етуге міндетті.</w:t>
      </w:r>
    </w:p>
    <w:p w:rsidR="00DA2492" w:rsidRPr="00320C0E" w:rsidRDefault="00DA2492" w:rsidP="00DA2492">
      <w:pPr>
        <w:ind w:firstLine="720"/>
        <w:jc w:val="both"/>
        <w:rPr>
          <w:sz w:val="28"/>
          <w:szCs w:val="28"/>
        </w:rPr>
      </w:pPr>
      <w:r w:rsidRPr="00320C0E">
        <w:rPr>
          <w:sz w:val="28"/>
          <w:szCs w:val="28"/>
        </w:rPr>
        <w:t>Аудиторлық ұйым қаржылық есептілікті беру күнінен кейінгі оқиғаларға жауапты болып табылмайды. Ол клиенттен есептілікке қандай да бір өзгерістерді енгізуді талап етуге міндетті емес. Аудиторлық фирма экономикалық субъектіге аудиторлық қорытындыны кемінде екі нысанда ұсынуы тиіс. Әр дана оған қосымша қаржылық есептілік нысанымен қатар біртұтас болып табылатын және тігілуі керек.</w:t>
      </w:r>
    </w:p>
    <w:p w:rsidR="00DA2492" w:rsidRPr="00AF00F9" w:rsidRDefault="00DA2492" w:rsidP="00DA2492">
      <w:pPr>
        <w:ind w:firstLine="720"/>
        <w:jc w:val="both"/>
        <w:rPr>
          <w:i/>
          <w:sz w:val="28"/>
          <w:szCs w:val="28"/>
        </w:rPr>
      </w:pPr>
      <w:r w:rsidRPr="00AF00F9">
        <w:rPr>
          <w:i/>
          <w:sz w:val="28"/>
          <w:szCs w:val="28"/>
        </w:rPr>
        <w:t>Аудиторлық қорытынды түрлері</w:t>
      </w:r>
    </w:p>
    <w:p w:rsidR="00DA2492" w:rsidRPr="00320C0E" w:rsidRDefault="00DA2492" w:rsidP="00DA2492">
      <w:pPr>
        <w:ind w:firstLine="720"/>
        <w:jc w:val="both"/>
        <w:rPr>
          <w:sz w:val="28"/>
          <w:szCs w:val="28"/>
        </w:rPr>
      </w:pPr>
      <w:r w:rsidRPr="00320C0E">
        <w:rPr>
          <w:sz w:val="28"/>
          <w:szCs w:val="28"/>
        </w:rPr>
        <w:t>Аудиторлық қорытынды ұйымның қаржылық есептілігінің сенімділігі мен шынайылығының тәуелсіз куәлігі болып табылады. Аудиторлық қорытындының 4 нысаны бар:</w:t>
      </w:r>
    </w:p>
    <w:p w:rsidR="00DA2492" w:rsidRPr="00320C0E" w:rsidRDefault="00DA2492" w:rsidP="00DA2492">
      <w:pPr>
        <w:ind w:firstLine="720"/>
        <w:jc w:val="both"/>
        <w:rPr>
          <w:sz w:val="28"/>
          <w:szCs w:val="28"/>
        </w:rPr>
      </w:pPr>
      <w:r w:rsidRPr="00320C0E">
        <w:rPr>
          <w:sz w:val="28"/>
          <w:szCs w:val="28"/>
        </w:rPr>
        <w:t>1. Оң;</w:t>
      </w:r>
    </w:p>
    <w:p w:rsidR="00DA2492" w:rsidRPr="00320C0E" w:rsidRDefault="00DA2492" w:rsidP="00DA2492">
      <w:pPr>
        <w:ind w:firstLine="720"/>
        <w:jc w:val="both"/>
        <w:rPr>
          <w:sz w:val="28"/>
          <w:szCs w:val="28"/>
        </w:rPr>
      </w:pPr>
      <w:r w:rsidRPr="00320C0E">
        <w:rPr>
          <w:sz w:val="28"/>
          <w:szCs w:val="28"/>
        </w:rPr>
        <w:t>2. Шартты-оң, яғни белгілі бір ескертулері (шектеулері) бар;</w:t>
      </w:r>
    </w:p>
    <w:p w:rsidR="00DA2492" w:rsidRPr="00320C0E" w:rsidRDefault="00DA2492" w:rsidP="00DA2492">
      <w:pPr>
        <w:ind w:firstLine="720"/>
        <w:jc w:val="both"/>
        <w:rPr>
          <w:sz w:val="28"/>
          <w:szCs w:val="28"/>
        </w:rPr>
      </w:pPr>
      <w:r w:rsidRPr="00320C0E">
        <w:rPr>
          <w:sz w:val="28"/>
          <w:szCs w:val="28"/>
        </w:rPr>
        <w:t>3. Теріс-  аудитор қаржылық есептіліктің сенімділігін толығымен растай алмаса;</w:t>
      </w:r>
    </w:p>
    <w:p w:rsidR="00DA2492" w:rsidRPr="00320C0E" w:rsidRDefault="00DA2492" w:rsidP="00DA2492">
      <w:pPr>
        <w:ind w:firstLine="720"/>
        <w:jc w:val="both"/>
        <w:rPr>
          <w:sz w:val="28"/>
          <w:szCs w:val="28"/>
        </w:rPr>
      </w:pPr>
      <w:r w:rsidRPr="00320C0E">
        <w:rPr>
          <w:sz w:val="28"/>
          <w:szCs w:val="28"/>
        </w:rPr>
        <w:t>4. Қорытынды беруден бас тарту.</w:t>
      </w:r>
    </w:p>
    <w:p w:rsidR="00DA2492" w:rsidRPr="00320C0E" w:rsidRDefault="00DA2492" w:rsidP="00DA2492">
      <w:pPr>
        <w:ind w:firstLine="720"/>
        <w:jc w:val="both"/>
        <w:rPr>
          <w:sz w:val="28"/>
          <w:szCs w:val="28"/>
        </w:rPr>
      </w:pPr>
      <w:r w:rsidRPr="00EC662E">
        <w:rPr>
          <w:i/>
          <w:sz w:val="28"/>
          <w:szCs w:val="28"/>
        </w:rPr>
        <w:t>Оң аудиторлық қорытынды</w:t>
      </w:r>
      <w:r w:rsidRPr="00320C0E">
        <w:rPr>
          <w:b/>
          <w:sz w:val="28"/>
          <w:szCs w:val="28"/>
        </w:rPr>
        <w:t xml:space="preserve"> </w:t>
      </w:r>
      <w:r w:rsidRPr="00320C0E">
        <w:rPr>
          <w:sz w:val="28"/>
          <w:szCs w:val="28"/>
        </w:rPr>
        <w:t xml:space="preserve">ұйымның қаржылық есептілігінің оның қаржылық жағдайын, пайда мен зияндарын, ақша қозғалысын, негізінен дұрыс көрсететінін, ал бухгалтерлік есеп заңнамалық және нормативтік актілер талаптарына сәйкес екендігін растайды. Оң нәтиже аудитор мыналарға сенім білдіргенде беріледі: ұйымның қаржылық есептілігі дұрыс, бухгалтерлік есептің сенімді және шынайы мәліметтеріне негізделген болса; бухгалтерлік есеп белгіленген принциптер мен талаптарға сай, ал ұйымның </w:t>
      </w:r>
      <w:r w:rsidRPr="00320C0E">
        <w:rPr>
          <w:sz w:val="28"/>
          <w:szCs w:val="28"/>
        </w:rPr>
        <w:lastRenderedPageBreak/>
        <w:t xml:space="preserve">есеп саясаты дұрыс таңдалған болса; салықтар және басқа міндетті төлемдер уақытылы және толық төленсе; есеп берулерге қосымшаларда және түсіндірмелерде қаржылық есептілікке қатысы бар барлық сұрақтар ашылып көрсетілсе, ішкі бақылау шаруашылық операциялардың тиімділігін және мақсаттылығын растаса, қаржылық есептілік мәліметтері аудиторға ұйым туралы белгілі мәліметтерге қайшы келмесе. </w:t>
      </w:r>
    </w:p>
    <w:p w:rsidR="00DA2492" w:rsidRPr="00320C0E" w:rsidRDefault="00DA2492" w:rsidP="00DA2492">
      <w:pPr>
        <w:ind w:firstLine="720"/>
        <w:jc w:val="both"/>
        <w:rPr>
          <w:sz w:val="28"/>
          <w:szCs w:val="28"/>
        </w:rPr>
      </w:pPr>
      <w:r w:rsidRPr="00EC662E">
        <w:rPr>
          <w:i/>
          <w:sz w:val="28"/>
          <w:szCs w:val="28"/>
        </w:rPr>
        <w:t>Шартты-оң қорытынды</w:t>
      </w:r>
      <w:r w:rsidRPr="00320C0E">
        <w:rPr>
          <w:b/>
          <w:sz w:val="28"/>
          <w:szCs w:val="28"/>
        </w:rPr>
        <w:t xml:space="preserve"> </w:t>
      </w:r>
      <w:r w:rsidRPr="00320C0E">
        <w:rPr>
          <w:sz w:val="28"/>
          <w:szCs w:val="28"/>
        </w:rPr>
        <w:t>аудитордың келіспеушілігі және күмәндәнуі маңызды, бірақ елеусіз мәні болған жағдайда қаржылық есептілік сенімділігн шектеулермен (ескертулермен) растайды. Егер қорытындыны  жасау кезінде оны қалыптасытыру мүмкіндігіне күмән туса немесе аудитор  пікірі қаржылық есептілік мазмұнына сәйкес келмеген әлде қайшы келген жағдайда аудитор  сөзсіз оң қорытынды жасауға шамасы келмей қалуы мүмкін. Егер қанағаттанарлық есеп жазбаларының жоқтығы немесе қажет аудиторлық процедураларды орындау мүмкін еместігі салдарынан барлық қажетті ақпаратты ала алмаса, ішкі бақылаудың жеткіліксіздігі әлде мүлдем жоқтығы салдарынан жеке құжаттар мен фактілерді жасыру туралы күдіктер, т.б. бар болса, аудитордың сенімсіздігі туады. Аудитор келіспеушілігі кәсіпорын басшылығының қаржылық-шаруашылық қызмет және қаржылық есептілік көрсеткіштері бойынша пікірлерінің сәйкес келмеуі; есеп объектілерін бағалау әдістері мен басқа есептік мәндердің есептелу дұрыстығымен келіспеу, шоттар корреспондециясының тексерілген шаруашылық операциялардың экономикалық және құқықтық мәніне сай болмауы; заңнамалық актілерді, ережелерді және басқа да нормативтік құжаттардың мәнін түсіндіру және қолдану бойынша айырмашылықтар және т.б. Осы жағдайда қорытындыда аудитордың сұрақ бойынша пікір білдіруден бас тартқанын көрсету қажет. Аудитор, оның пікірінше қаржылық есептілік жағдайына әсер ететін барлық мәселелрді көрсетуі тиіс.</w:t>
      </w:r>
    </w:p>
    <w:p w:rsidR="00DA2492" w:rsidRPr="00320C0E" w:rsidRDefault="00DA2492" w:rsidP="00DA2492">
      <w:pPr>
        <w:ind w:firstLine="720"/>
        <w:jc w:val="both"/>
        <w:rPr>
          <w:sz w:val="28"/>
          <w:szCs w:val="28"/>
        </w:rPr>
      </w:pPr>
      <w:r w:rsidRPr="00EC662E">
        <w:rPr>
          <w:i/>
          <w:sz w:val="28"/>
          <w:szCs w:val="28"/>
        </w:rPr>
        <w:t>Теріс қорытынды</w:t>
      </w:r>
      <w:r w:rsidRPr="00320C0E">
        <w:rPr>
          <w:sz w:val="28"/>
          <w:szCs w:val="28"/>
        </w:rPr>
        <w:t xml:space="preserve"> аудитордың қаржылық есептілік сенімділігіне күмәні соншалықты, оның пікірінше пайдаланушыларды шатастырады және қаржылық есептіліктің дұрыстығы мен сенімділігі туралы қорытынды жасауға мүмкіндік бермейді. Аудиторлық қорытындыда аудитор қаржылық есептіліктің заңнамаға және бухгалтерлік есептің нормативтік актілеріне сәйкес еместігін түсіндіретін себептерді нақты атап көрсетуі қажет. </w:t>
      </w:r>
    </w:p>
    <w:p w:rsidR="00DA2492" w:rsidRPr="00320C0E" w:rsidRDefault="00DA2492" w:rsidP="00DA2492">
      <w:pPr>
        <w:ind w:firstLine="720"/>
        <w:jc w:val="both"/>
        <w:rPr>
          <w:sz w:val="28"/>
          <w:szCs w:val="28"/>
        </w:rPr>
      </w:pPr>
      <w:r w:rsidRPr="00EC662E">
        <w:rPr>
          <w:i/>
          <w:sz w:val="28"/>
          <w:szCs w:val="28"/>
        </w:rPr>
        <w:t>Аудитордың қорытынды беруден бас тартуы</w:t>
      </w:r>
      <w:r w:rsidRPr="00320C0E">
        <w:rPr>
          <w:b/>
          <w:sz w:val="28"/>
          <w:szCs w:val="28"/>
        </w:rPr>
        <w:t xml:space="preserve"> </w:t>
      </w:r>
      <w:r w:rsidRPr="00320C0E">
        <w:rPr>
          <w:sz w:val="28"/>
          <w:szCs w:val="28"/>
        </w:rPr>
        <w:t xml:space="preserve">күмәндәну немесе тексеріс көлемінің шектелуі соншалықты, ол аудиторға қаржылық есептілік жағдайы туралы қорытынды жасауға негіз бермейді. Қорытындыда қорытынды жасау неге мүмкін емес екенін нақты және анық көрсету қажет. Егер кәсіпорын аудиторлық тексеріс барысында немесе одан кейін бухгалтерлік есептегі заңнаманы және басқа да нормативтік актілерді орындаудағы елеулі кемшіліктер мен бұзушылықтарды жоятын болса, қаржылық есептілікке өзгерістер енгізсе, аудитор теріс немесе шартты-оң қорытындыны сәйкесінше шартты-оң және оң қорытындыға өзгерте алады. </w:t>
      </w:r>
    </w:p>
    <w:p w:rsidR="00DA2492" w:rsidRPr="00320C0E" w:rsidRDefault="00DA2492" w:rsidP="00DA2492">
      <w:pPr>
        <w:ind w:firstLine="720"/>
        <w:jc w:val="both"/>
        <w:rPr>
          <w:sz w:val="28"/>
          <w:szCs w:val="28"/>
        </w:rPr>
      </w:pPr>
      <w:r w:rsidRPr="00320C0E">
        <w:rPr>
          <w:sz w:val="28"/>
          <w:szCs w:val="28"/>
        </w:rPr>
        <w:t xml:space="preserve">Аудиторлық қорытынды өзгертілгенге дейін кәсіпорынның бухгалтерлік есебіне, ішкі бақылауына және қаржылық есептілігіне жасалған түзетулер, нақтылаулар және толықтырулардың тексерісі </w:t>
      </w:r>
      <w:r w:rsidR="0029294D">
        <w:rPr>
          <w:sz w:val="28"/>
          <w:szCs w:val="28"/>
        </w:rPr>
        <w:t>жүргіз</w:t>
      </w:r>
      <w:r w:rsidRPr="00320C0E">
        <w:rPr>
          <w:sz w:val="28"/>
          <w:szCs w:val="28"/>
        </w:rPr>
        <w:t>ілуі тиіс.</w:t>
      </w:r>
    </w:p>
    <w:p w:rsidR="00DA2492" w:rsidRPr="00EC662E" w:rsidRDefault="00DA2492" w:rsidP="00DA2492">
      <w:pPr>
        <w:ind w:firstLine="720"/>
        <w:jc w:val="both"/>
        <w:rPr>
          <w:i/>
          <w:sz w:val="28"/>
          <w:szCs w:val="28"/>
        </w:rPr>
      </w:pPr>
      <w:r w:rsidRPr="00EC662E">
        <w:rPr>
          <w:i/>
          <w:sz w:val="28"/>
          <w:szCs w:val="28"/>
        </w:rPr>
        <w:lastRenderedPageBreak/>
        <w:t xml:space="preserve">Аудит материалдырын </w:t>
      </w:r>
      <w:r w:rsidR="0002529C">
        <w:rPr>
          <w:i/>
          <w:sz w:val="28"/>
          <w:szCs w:val="28"/>
        </w:rPr>
        <w:t>жүзе</w:t>
      </w:r>
      <w:r w:rsidRPr="00EC662E">
        <w:rPr>
          <w:i/>
          <w:sz w:val="28"/>
          <w:szCs w:val="28"/>
        </w:rPr>
        <w:t xml:space="preserve">ге асыру </w:t>
      </w:r>
    </w:p>
    <w:p w:rsidR="00DA2492" w:rsidRPr="00320C0E" w:rsidRDefault="00DA2492" w:rsidP="00DA2492">
      <w:pPr>
        <w:ind w:firstLine="720"/>
        <w:jc w:val="both"/>
        <w:rPr>
          <w:sz w:val="28"/>
          <w:szCs w:val="28"/>
        </w:rPr>
      </w:pPr>
      <w:r w:rsidRPr="00320C0E">
        <w:rPr>
          <w:sz w:val="28"/>
          <w:szCs w:val="28"/>
        </w:rPr>
        <w:t xml:space="preserve">Аудит материалдырын </w:t>
      </w:r>
      <w:r w:rsidR="0002529C">
        <w:rPr>
          <w:sz w:val="28"/>
          <w:szCs w:val="28"/>
        </w:rPr>
        <w:t>жүзе</w:t>
      </w:r>
      <w:r w:rsidRPr="00320C0E">
        <w:rPr>
          <w:sz w:val="28"/>
          <w:szCs w:val="28"/>
        </w:rPr>
        <w:t>ге асыру кезеңінде 2 процедура бар:</w:t>
      </w:r>
    </w:p>
    <w:p w:rsidR="00DA2492" w:rsidRPr="00320C0E" w:rsidRDefault="00DA2492" w:rsidP="00DA2492">
      <w:pPr>
        <w:ind w:firstLine="720"/>
        <w:jc w:val="both"/>
        <w:rPr>
          <w:sz w:val="28"/>
          <w:szCs w:val="28"/>
        </w:rPr>
      </w:pPr>
      <w:r w:rsidRPr="00320C0E">
        <w:rPr>
          <w:sz w:val="28"/>
          <w:szCs w:val="28"/>
        </w:rPr>
        <w:t>1. Анықталған кемшіліктер мен бұзушылықтарды жою бойынша шаралар;</w:t>
      </w:r>
    </w:p>
    <w:p w:rsidR="00DA2492" w:rsidRPr="00320C0E" w:rsidRDefault="00DA2492" w:rsidP="00DA2492">
      <w:pPr>
        <w:ind w:firstLine="720"/>
        <w:jc w:val="both"/>
        <w:rPr>
          <w:sz w:val="28"/>
          <w:szCs w:val="28"/>
        </w:rPr>
      </w:pPr>
      <w:r w:rsidRPr="00320C0E">
        <w:rPr>
          <w:sz w:val="28"/>
          <w:szCs w:val="28"/>
        </w:rPr>
        <w:t>2. Жоспарланған шаралардың орындалын бақылау.</w:t>
      </w:r>
    </w:p>
    <w:p w:rsidR="00DA2492" w:rsidRPr="00320C0E" w:rsidRDefault="00DA2492" w:rsidP="00DA2492">
      <w:pPr>
        <w:ind w:firstLine="720"/>
        <w:jc w:val="both"/>
        <w:rPr>
          <w:sz w:val="28"/>
          <w:szCs w:val="28"/>
        </w:rPr>
      </w:pPr>
      <w:r w:rsidRPr="00320C0E">
        <w:rPr>
          <w:sz w:val="28"/>
          <w:szCs w:val="28"/>
        </w:rPr>
        <w:t xml:space="preserve">Осы кезеңдегі аудитор қызметі анықталған кемшіліктер мен бұзушылықтарды жоюмен байланысты шараларды дайындаумен ғана шектелмейді, сонымен қатар олардың орындалуын тексеруді қамтиды. Аудиторлық ұйымдар мен шаруашылық </w:t>
      </w:r>
      <w:r w:rsidR="0029294D">
        <w:rPr>
          <w:sz w:val="28"/>
          <w:szCs w:val="28"/>
        </w:rPr>
        <w:t>жүргіз</w:t>
      </w:r>
      <w:r w:rsidRPr="00320C0E">
        <w:rPr>
          <w:sz w:val="28"/>
          <w:szCs w:val="28"/>
        </w:rPr>
        <w:t xml:space="preserve">уші субъектінің өзі бұзушылықтарды жою бойынша жоспарды құрайды, аудит материалдарын құқық қорғау органдарына тапсырады, материалдық зиян келтіргенге кінәлі тұлғаларға қуыным (иск) ұсыну, кадрларды орналастыруды </w:t>
      </w:r>
      <w:r w:rsidR="0002529C">
        <w:rPr>
          <w:sz w:val="28"/>
          <w:szCs w:val="28"/>
        </w:rPr>
        <w:t>жүзе</w:t>
      </w:r>
      <w:r w:rsidRPr="00320C0E">
        <w:rPr>
          <w:sz w:val="28"/>
          <w:szCs w:val="28"/>
        </w:rPr>
        <w:t xml:space="preserve">ге асырады, аудит нәтижелері бойынша басқа да шараларды </w:t>
      </w:r>
      <w:r w:rsidR="0029294D">
        <w:rPr>
          <w:sz w:val="28"/>
          <w:szCs w:val="28"/>
        </w:rPr>
        <w:t>жүргіз</w:t>
      </w:r>
      <w:r w:rsidRPr="00320C0E">
        <w:rPr>
          <w:sz w:val="28"/>
          <w:szCs w:val="28"/>
        </w:rPr>
        <w:t xml:space="preserve">еді. </w:t>
      </w:r>
    </w:p>
    <w:p w:rsidR="00DA2492" w:rsidRPr="00320C0E" w:rsidRDefault="00DA2492" w:rsidP="00DA2492">
      <w:pPr>
        <w:ind w:firstLine="720"/>
        <w:jc w:val="both"/>
        <w:rPr>
          <w:sz w:val="28"/>
          <w:szCs w:val="28"/>
        </w:rPr>
      </w:pPr>
      <w:r w:rsidRPr="00320C0E">
        <w:rPr>
          <w:sz w:val="28"/>
          <w:szCs w:val="28"/>
        </w:rPr>
        <w:t xml:space="preserve">Аудиторлық топ мүшелері шаруашылық </w:t>
      </w:r>
      <w:r w:rsidR="0029294D">
        <w:rPr>
          <w:sz w:val="28"/>
          <w:szCs w:val="28"/>
        </w:rPr>
        <w:t>жүргіз</w:t>
      </w:r>
      <w:r w:rsidRPr="00320C0E">
        <w:rPr>
          <w:sz w:val="28"/>
          <w:szCs w:val="28"/>
        </w:rPr>
        <w:t xml:space="preserve">уші субъектілер басшыларын және басқа да жұмысшыларының назарын аудара отырып, кемшіліктерді жоюда белсенді көмек көрсетеді. Аудиторлар анықталған бұзушылықтардың жойылу толықтығын тексеріп, оған бағытталған шаралардың </w:t>
      </w:r>
      <w:r w:rsidR="0002529C">
        <w:rPr>
          <w:sz w:val="28"/>
          <w:szCs w:val="28"/>
        </w:rPr>
        <w:t>жүзе</w:t>
      </w:r>
      <w:r w:rsidRPr="00320C0E">
        <w:rPr>
          <w:sz w:val="28"/>
          <w:szCs w:val="28"/>
        </w:rPr>
        <w:t xml:space="preserve">ге асырылуына қатысады. </w:t>
      </w:r>
    </w:p>
    <w:p w:rsidR="00DA2492" w:rsidRPr="00320C0E" w:rsidRDefault="00DA2492" w:rsidP="00DA2492">
      <w:pPr>
        <w:ind w:firstLine="720"/>
        <w:jc w:val="both"/>
        <w:rPr>
          <w:sz w:val="28"/>
          <w:szCs w:val="28"/>
        </w:rPr>
      </w:pPr>
      <w:r w:rsidRPr="00320C0E">
        <w:rPr>
          <w:sz w:val="28"/>
          <w:szCs w:val="28"/>
        </w:rPr>
        <w:t>Анықталған кемшіліктерді жою бойынша шараларға мыналар кіреді.</w:t>
      </w:r>
    </w:p>
    <w:p w:rsidR="00DA2492" w:rsidRPr="00320C0E" w:rsidRDefault="00DA2492" w:rsidP="00DA2492">
      <w:pPr>
        <w:ind w:firstLine="720"/>
        <w:jc w:val="both"/>
        <w:rPr>
          <w:sz w:val="28"/>
          <w:szCs w:val="28"/>
        </w:rPr>
      </w:pPr>
      <w:r w:rsidRPr="00320C0E">
        <w:rPr>
          <w:sz w:val="28"/>
          <w:szCs w:val="28"/>
        </w:rPr>
        <w:t>Біріншіден, анықталған кемшіліктерді аудит барысында, оның аяқталуын күтпей, жою. Мысалы, кассадағы нақты бар ақша мен бухгалтерлік есеп мәліметтері арасындағы ауытқу 3 күн ішінде жойылады. Анықталған артықшылықтар кірістеледі, ал жеткіліксіздік кәсіпорында белгіленген өтеу нормалары шегінде кінәлі тұлғамен, қылмыстық жауапкершілікке тартусыз, өтеледі.</w:t>
      </w:r>
    </w:p>
    <w:p w:rsidR="00DA2492" w:rsidRPr="00320C0E" w:rsidRDefault="00DA2492" w:rsidP="00DA2492">
      <w:pPr>
        <w:ind w:firstLine="720"/>
        <w:jc w:val="both"/>
        <w:rPr>
          <w:b/>
          <w:sz w:val="28"/>
          <w:szCs w:val="28"/>
        </w:rPr>
      </w:pPr>
      <w:r w:rsidRPr="00320C0E">
        <w:rPr>
          <w:sz w:val="28"/>
          <w:szCs w:val="28"/>
        </w:rPr>
        <w:t xml:space="preserve">Екіншіден, кемшіліктерді жою дайындалған жоспар бойынша </w:t>
      </w:r>
      <w:r w:rsidR="0002529C">
        <w:rPr>
          <w:sz w:val="28"/>
          <w:szCs w:val="28"/>
        </w:rPr>
        <w:t>жүзе</w:t>
      </w:r>
      <w:r w:rsidRPr="00320C0E">
        <w:rPr>
          <w:sz w:val="28"/>
          <w:szCs w:val="28"/>
        </w:rPr>
        <w:t xml:space="preserve">ге асырылады. Шаруашылық </w:t>
      </w:r>
      <w:r w:rsidR="0029294D">
        <w:rPr>
          <w:sz w:val="28"/>
          <w:szCs w:val="28"/>
        </w:rPr>
        <w:t>жүргіз</w:t>
      </w:r>
      <w:r w:rsidRPr="00320C0E">
        <w:rPr>
          <w:sz w:val="28"/>
          <w:szCs w:val="28"/>
        </w:rPr>
        <w:t xml:space="preserve">уші субъектілер анықталған кемшіліктерді жою бойынша шаралар жоспарын құрып, оған сәйкес жұмыс атқарылады.      </w:t>
      </w:r>
      <w:r w:rsidRPr="00320C0E">
        <w:rPr>
          <w:b/>
          <w:sz w:val="28"/>
          <w:szCs w:val="28"/>
        </w:rPr>
        <w:t xml:space="preserve"> </w:t>
      </w:r>
    </w:p>
    <w:p w:rsidR="00DA2492" w:rsidRPr="00320C0E" w:rsidRDefault="00DA2492" w:rsidP="00DA2492">
      <w:pPr>
        <w:ind w:firstLine="720"/>
        <w:jc w:val="both"/>
        <w:rPr>
          <w:sz w:val="28"/>
          <w:szCs w:val="28"/>
        </w:rPr>
      </w:pPr>
      <w:r w:rsidRPr="00320C0E">
        <w:rPr>
          <w:sz w:val="28"/>
          <w:szCs w:val="28"/>
        </w:rPr>
        <w:t xml:space="preserve">Үшіншіден, аудит материалдарын талқылау жоғарыда тұрған ұйымда </w:t>
      </w:r>
      <w:r w:rsidR="0002529C">
        <w:rPr>
          <w:sz w:val="28"/>
          <w:szCs w:val="28"/>
        </w:rPr>
        <w:t>жүзе</w:t>
      </w:r>
      <w:r w:rsidRPr="00320C0E">
        <w:rPr>
          <w:sz w:val="28"/>
          <w:szCs w:val="28"/>
        </w:rPr>
        <w:t xml:space="preserve">ге асырылады. Ведомстволық кәсіпорындарының бірінде анықталған кемшіліктерінің талқылануы басқа ішкі ведомстволық ұйымдарды ұқсас бұзушылықтарды алдын алу үшін </w:t>
      </w:r>
      <w:r w:rsidR="0029294D">
        <w:rPr>
          <w:sz w:val="28"/>
          <w:szCs w:val="28"/>
        </w:rPr>
        <w:t>жүргіз</w:t>
      </w:r>
      <w:r w:rsidRPr="00320C0E">
        <w:rPr>
          <w:sz w:val="28"/>
          <w:szCs w:val="28"/>
        </w:rPr>
        <w:t>іледі.</w:t>
      </w:r>
    </w:p>
    <w:p w:rsidR="00DA2492" w:rsidRPr="00320C0E" w:rsidRDefault="00DA2492" w:rsidP="00DA2492">
      <w:pPr>
        <w:ind w:firstLine="720"/>
        <w:jc w:val="both"/>
        <w:rPr>
          <w:sz w:val="28"/>
          <w:szCs w:val="28"/>
        </w:rPr>
      </w:pPr>
      <w:r w:rsidRPr="00320C0E">
        <w:rPr>
          <w:sz w:val="28"/>
          <w:szCs w:val="28"/>
        </w:rPr>
        <w:t>Төртіншіден, аудит материалдарын тергеу органдарына тапсыру. Материалдық зиянға әкеліп соқтырған ірі жетіспеушіліктер, қызмет жағдайын асыра пайдалану анықталған жағдайда аудит материалдары кәсіпорын басшылығының келісімімен құқық қорғау органдарына тапсырылады.</w:t>
      </w:r>
    </w:p>
    <w:p w:rsidR="00DA2492" w:rsidRPr="00320C0E" w:rsidRDefault="00DA2492" w:rsidP="00DA2492">
      <w:pPr>
        <w:ind w:firstLine="720"/>
        <w:jc w:val="both"/>
        <w:rPr>
          <w:sz w:val="28"/>
          <w:szCs w:val="28"/>
        </w:rPr>
      </w:pPr>
      <w:r w:rsidRPr="00320C0E">
        <w:rPr>
          <w:sz w:val="28"/>
          <w:szCs w:val="28"/>
        </w:rPr>
        <w:t xml:space="preserve">Анықталған кемшіліктер мен бұзушылықтарды жою және кейін болдырмау шараларын </w:t>
      </w:r>
      <w:r w:rsidR="0002529C">
        <w:rPr>
          <w:sz w:val="28"/>
          <w:szCs w:val="28"/>
        </w:rPr>
        <w:t>жүзе</w:t>
      </w:r>
      <w:r w:rsidRPr="00320C0E">
        <w:rPr>
          <w:sz w:val="28"/>
          <w:szCs w:val="28"/>
        </w:rPr>
        <w:t xml:space="preserve">ге  асырудың уақытылығына және толықтығына бақылау </w:t>
      </w:r>
      <w:r w:rsidR="0029294D">
        <w:rPr>
          <w:sz w:val="28"/>
          <w:szCs w:val="28"/>
        </w:rPr>
        <w:t>жүргіз</w:t>
      </w:r>
      <w:r w:rsidRPr="00320C0E">
        <w:rPr>
          <w:sz w:val="28"/>
          <w:szCs w:val="28"/>
        </w:rPr>
        <w:t>у де маңызды болып табылады. Оған жататындар:</w:t>
      </w:r>
    </w:p>
    <w:p w:rsidR="00DA2492" w:rsidRPr="00320C0E" w:rsidRDefault="00DA2492" w:rsidP="00DA2492">
      <w:pPr>
        <w:ind w:firstLine="720"/>
        <w:jc w:val="both"/>
        <w:rPr>
          <w:sz w:val="28"/>
          <w:szCs w:val="28"/>
        </w:rPr>
      </w:pPr>
      <w:r w:rsidRPr="00320C0E">
        <w:rPr>
          <w:sz w:val="28"/>
          <w:szCs w:val="28"/>
        </w:rPr>
        <w:t xml:space="preserve">1. Тексерілетін ұйым басшысының кемшіліктерді жою туралы ақпаратты шаруашылық </w:t>
      </w:r>
      <w:r w:rsidR="0029294D">
        <w:rPr>
          <w:sz w:val="28"/>
          <w:szCs w:val="28"/>
        </w:rPr>
        <w:t>жүргіз</w:t>
      </w:r>
      <w:r w:rsidRPr="00320C0E">
        <w:rPr>
          <w:sz w:val="28"/>
          <w:szCs w:val="28"/>
        </w:rPr>
        <w:t xml:space="preserve">уші субъекті басшысы аудиторлық ұйымға курьер арқылы немесе поштамен анықталған кемшіліктер мен бұзушылықтарды жою бойынша </w:t>
      </w:r>
      <w:r w:rsidR="0029294D">
        <w:rPr>
          <w:sz w:val="28"/>
          <w:szCs w:val="28"/>
        </w:rPr>
        <w:t>жүргіз</w:t>
      </w:r>
      <w:r w:rsidRPr="00320C0E">
        <w:rPr>
          <w:sz w:val="28"/>
          <w:szCs w:val="28"/>
        </w:rPr>
        <w:t xml:space="preserve">ілген шаралар туралы жазбаша есеп беруді жібереді. </w:t>
      </w:r>
    </w:p>
    <w:p w:rsidR="00DA2492" w:rsidRPr="00320C0E" w:rsidRDefault="00DA2492" w:rsidP="00DA2492">
      <w:pPr>
        <w:ind w:firstLine="720"/>
        <w:jc w:val="both"/>
        <w:rPr>
          <w:sz w:val="28"/>
          <w:szCs w:val="28"/>
        </w:rPr>
      </w:pPr>
      <w:r w:rsidRPr="00320C0E">
        <w:rPr>
          <w:sz w:val="28"/>
          <w:szCs w:val="28"/>
        </w:rPr>
        <w:lastRenderedPageBreak/>
        <w:t xml:space="preserve">2. Аудитордың келуі және орында тексеруі. Аудиторлар тексерілетін объектіге анықталған кемшіліктердің жойылу фактісін тексеру мақсатымен келе алады. </w:t>
      </w:r>
    </w:p>
    <w:p w:rsidR="00DA2492" w:rsidRPr="00320C0E" w:rsidRDefault="00DA2492" w:rsidP="00DA2492">
      <w:pPr>
        <w:ind w:firstLine="720"/>
        <w:jc w:val="both"/>
        <w:rPr>
          <w:sz w:val="28"/>
          <w:szCs w:val="28"/>
        </w:rPr>
      </w:pPr>
      <w:r w:rsidRPr="00320C0E">
        <w:rPr>
          <w:sz w:val="28"/>
          <w:szCs w:val="28"/>
        </w:rPr>
        <w:t xml:space="preserve">3. Кейінгі аудит барысында кемшіліктерді жою бойынша шаралардың </w:t>
      </w:r>
      <w:r w:rsidR="0002529C">
        <w:rPr>
          <w:sz w:val="28"/>
          <w:szCs w:val="28"/>
        </w:rPr>
        <w:t>жүзе</w:t>
      </w:r>
      <w:r w:rsidRPr="00320C0E">
        <w:rPr>
          <w:sz w:val="28"/>
          <w:szCs w:val="28"/>
        </w:rPr>
        <w:t>ге асырылғанын тексеру.</w:t>
      </w:r>
    </w:p>
    <w:p w:rsidR="00DA2492" w:rsidRPr="00320C0E" w:rsidRDefault="00DA2492" w:rsidP="00DA2492">
      <w:pPr>
        <w:ind w:firstLine="720"/>
        <w:jc w:val="both"/>
        <w:rPr>
          <w:sz w:val="28"/>
          <w:szCs w:val="28"/>
        </w:rPr>
      </w:pPr>
      <w:r w:rsidRPr="00320C0E">
        <w:rPr>
          <w:sz w:val="28"/>
          <w:szCs w:val="28"/>
        </w:rPr>
        <w:t xml:space="preserve">Кейінгі тексеріс кезінде аудитор міндетті түрде алдыңғы аудит материалдарымен танысады, есеп беруде және қорытындыда көрсетілген кемшіліктер мен бұзушылықтарды қарастырып, қандай шаралар </w:t>
      </w:r>
      <w:r w:rsidR="0029294D">
        <w:rPr>
          <w:sz w:val="28"/>
          <w:szCs w:val="28"/>
        </w:rPr>
        <w:t>жүргіз</w:t>
      </w:r>
      <w:r w:rsidRPr="00320C0E">
        <w:rPr>
          <w:sz w:val="28"/>
          <w:szCs w:val="28"/>
        </w:rPr>
        <w:t xml:space="preserve">ілгенін және оларды жою бойынша шаруашылық </w:t>
      </w:r>
      <w:r w:rsidR="0029294D">
        <w:rPr>
          <w:sz w:val="28"/>
          <w:szCs w:val="28"/>
        </w:rPr>
        <w:t>жүргіз</w:t>
      </w:r>
      <w:r w:rsidRPr="00320C0E">
        <w:rPr>
          <w:sz w:val="28"/>
          <w:szCs w:val="28"/>
        </w:rPr>
        <w:t xml:space="preserve">уші субъект қандай шаралар қабылдағанын анықтайды.   </w:t>
      </w:r>
    </w:p>
    <w:p w:rsidR="00DA2492" w:rsidRDefault="00DA2492" w:rsidP="00DA2492">
      <w:pPr>
        <w:ind w:firstLine="720"/>
        <w:jc w:val="both"/>
        <w:rPr>
          <w:sz w:val="28"/>
          <w:szCs w:val="28"/>
        </w:rPr>
      </w:pPr>
    </w:p>
    <w:p w:rsidR="00F46AF6" w:rsidRPr="00F46AF6" w:rsidRDefault="00F46AF6" w:rsidP="00DA2492">
      <w:pPr>
        <w:ind w:firstLine="720"/>
        <w:jc w:val="both"/>
        <w:rPr>
          <w:b/>
          <w:sz w:val="28"/>
          <w:szCs w:val="28"/>
        </w:rPr>
      </w:pPr>
      <w:r>
        <w:rPr>
          <w:b/>
          <w:sz w:val="28"/>
          <w:szCs w:val="28"/>
        </w:rPr>
        <w:t>8</w:t>
      </w:r>
      <w:r w:rsidRPr="00F46AF6">
        <w:rPr>
          <w:b/>
          <w:sz w:val="28"/>
          <w:szCs w:val="28"/>
        </w:rPr>
        <w:t xml:space="preserve"> Тақырып:</w:t>
      </w:r>
      <w:r>
        <w:rPr>
          <w:b/>
          <w:sz w:val="28"/>
          <w:szCs w:val="28"/>
        </w:rPr>
        <w:t xml:space="preserve"> </w:t>
      </w:r>
      <w:r w:rsidRPr="00F46AF6">
        <w:rPr>
          <w:b/>
          <w:sz w:val="28"/>
          <w:szCs w:val="28"/>
        </w:rPr>
        <w:t>«Сатып алу кезеңінің аудиті»</w:t>
      </w:r>
    </w:p>
    <w:p w:rsidR="00F46AF6" w:rsidRDefault="00F46AF6" w:rsidP="00DA2492">
      <w:pPr>
        <w:ind w:firstLine="720"/>
        <w:jc w:val="both"/>
        <w:rPr>
          <w:b/>
          <w:sz w:val="28"/>
          <w:szCs w:val="28"/>
        </w:rPr>
      </w:pPr>
    </w:p>
    <w:p w:rsidR="00AF00F9" w:rsidRPr="00AF00F9" w:rsidRDefault="00AF00F9" w:rsidP="00AF00F9">
      <w:pPr>
        <w:ind w:firstLine="708"/>
        <w:jc w:val="center"/>
        <w:rPr>
          <w:b/>
          <w:sz w:val="28"/>
          <w:szCs w:val="28"/>
        </w:rPr>
      </w:pPr>
      <w:r w:rsidRPr="00AF00F9">
        <w:rPr>
          <w:b/>
          <w:sz w:val="28"/>
          <w:szCs w:val="28"/>
        </w:rPr>
        <w:t>Дәрістің мазмұны:</w:t>
      </w:r>
    </w:p>
    <w:p w:rsidR="00E845EA" w:rsidRPr="003077E6" w:rsidRDefault="00E845EA" w:rsidP="00E845EA">
      <w:pPr>
        <w:ind w:firstLine="708"/>
        <w:jc w:val="both"/>
        <w:rPr>
          <w:sz w:val="28"/>
          <w:szCs w:val="28"/>
        </w:rPr>
      </w:pPr>
      <w:r w:rsidRPr="003077E6">
        <w:rPr>
          <w:sz w:val="28"/>
          <w:szCs w:val="28"/>
        </w:rPr>
        <w:t xml:space="preserve">Жүргізу толықтылығына қарай аудит кешенді, функционалды және локалды болады. Аудит түрлерінің әрқайсысының өзіндік ерекшеліктері бар. Функционалды аудит ретінде әр түрлі сатыдағы процесс, цикл және шаруашылық іс-қызмет түрлері бойынша белгілі бір басқару функцияларын атқару жағдайын мақсатты түрде бақылау түсіндіріледі. Операциялық аудиттің осы түрінің маңызды сипаттамалары арасында ең алдымен зерттеудің тереңдігі мен аудиторлардың бизнесті басқарудағы әр түрлі функциялары бойынша еңбекке мамандану мүмкіндігін атап айтқан жөн. Функционалды аудит шеңберінде менеджмент, маркетинг, қаржы, бухгалтерлік есеп, экономикалық талдау, еңбек, материалдық және қаржылық ресурстарды басқару жағдайын ішкі шаруашылық бақылау функцияларын орындауды тексеру жасалады. </w:t>
      </w:r>
    </w:p>
    <w:p w:rsidR="00E845EA" w:rsidRPr="003077E6" w:rsidRDefault="00E845EA" w:rsidP="00E845EA">
      <w:pPr>
        <w:jc w:val="both"/>
        <w:rPr>
          <w:sz w:val="28"/>
          <w:szCs w:val="28"/>
        </w:rPr>
      </w:pPr>
      <w:r>
        <w:rPr>
          <w:sz w:val="28"/>
          <w:szCs w:val="28"/>
        </w:rPr>
        <w:t xml:space="preserve">     </w:t>
      </w:r>
      <w:r>
        <w:rPr>
          <w:sz w:val="28"/>
          <w:szCs w:val="28"/>
        </w:rPr>
        <w:tab/>
        <w:t>Фун</w:t>
      </w:r>
      <w:r w:rsidRPr="003077E6">
        <w:rPr>
          <w:sz w:val="28"/>
          <w:szCs w:val="28"/>
        </w:rPr>
        <w:t xml:space="preserve">кционалды аудит өндірістік ресурстарды қолдану мен процестерді, сатылы және циклдерді қалыптастыру бойынша жүргізе алады. Шаруашылық жүргізуші субъектілердің жабдықтау, өндірістік қаржылық іс-қызметінде өндірістік ресурстарды басқару функцияларын орындаудың іс жүзінжегі нақты жағдайын зерттеудің кешенді тәсілі ең пайдалы болып такбылады. </w:t>
      </w:r>
    </w:p>
    <w:p w:rsidR="00E845EA" w:rsidRPr="003077E6" w:rsidRDefault="00E845EA" w:rsidP="00E845EA">
      <w:pPr>
        <w:jc w:val="both"/>
        <w:rPr>
          <w:sz w:val="28"/>
          <w:szCs w:val="28"/>
        </w:rPr>
      </w:pPr>
      <w:r w:rsidRPr="003077E6">
        <w:rPr>
          <w:sz w:val="28"/>
          <w:szCs w:val="28"/>
        </w:rPr>
        <w:t xml:space="preserve">     </w:t>
      </w:r>
      <w:r>
        <w:rPr>
          <w:sz w:val="28"/>
          <w:szCs w:val="28"/>
        </w:rPr>
        <w:tab/>
      </w:r>
      <w:r w:rsidRPr="003077E6">
        <w:rPr>
          <w:sz w:val="28"/>
          <w:szCs w:val="28"/>
        </w:rPr>
        <w:t xml:space="preserve">Тауарлы-материалдық қорларға (ТМК) сатып алу циклінің функционалды аудитін қаржылық есеп берудің мәліметтерін және белгілі бір кезең ішіндегі олардың қозғалысы туралы алғашқы құжаттарды қарастырудан басталады. Бастапқы есепті ұйымдастыруда қабылдауды, құжатты рәсімдеуді, тиеу-тасу жұмыстарын, материалдық ресурстардың қозғалысын, сақталуын және ұтымды қолданылуын бақылау мен орналастыруды тікелей жүзеге асыратын қойам шаруашылығы қызметкерлері маңызды рөл атқарады. </w:t>
      </w:r>
    </w:p>
    <w:p w:rsidR="00E845EA" w:rsidRPr="003077E6" w:rsidRDefault="00E845EA" w:rsidP="00E845EA">
      <w:pPr>
        <w:jc w:val="both"/>
        <w:rPr>
          <w:sz w:val="28"/>
          <w:szCs w:val="28"/>
        </w:rPr>
      </w:pPr>
      <w:r w:rsidRPr="003077E6">
        <w:rPr>
          <w:sz w:val="28"/>
          <w:szCs w:val="28"/>
        </w:rPr>
        <w:t xml:space="preserve">     </w:t>
      </w:r>
      <w:r>
        <w:rPr>
          <w:sz w:val="28"/>
          <w:szCs w:val="28"/>
        </w:rPr>
        <w:tab/>
      </w:r>
      <w:r w:rsidRPr="003077E6">
        <w:rPr>
          <w:sz w:val="28"/>
          <w:szCs w:val="28"/>
        </w:rPr>
        <w:t xml:space="preserve">Шаруашылық жүргізуші субъектілерді сатып алу, өндіріс және дайын өнімді өткізу циклдерінің функционалды аудитінің маңызды кезеңдері мыналар: </w:t>
      </w:r>
    </w:p>
    <w:p w:rsidR="00E845EA" w:rsidRPr="003077E6" w:rsidRDefault="00E845EA" w:rsidP="00E845EA">
      <w:pPr>
        <w:numPr>
          <w:ilvl w:val="0"/>
          <w:numId w:val="18"/>
        </w:numPr>
        <w:tabs>
          <w:tab w:val="clear" w:pos="660"/>
          <w:tab w:val="num" w:pos="0"/>
          <w:tab w:val="left" w:pos="993"/>
        </w:tabs>
        <w:ind w:left="0" w:firstLine="709"/>
        <w:jc w:val="both"/>
        <w:rPr>
          <w:sz w:val="28"/>
          <w:szCs w:val="28"/>
        </w:rPr>
      </w:pPr>
      <w:r w:rsidRPr="003077E6">
        <w:rPr>
          <w:sz w:val="28"/>
          <w:szCs w:val="28"/>
        </w:rPr>
        <w:t>Материалдық ресурстармен жабдықтауды ұйымдастыру жағдайын тексеру.</w:t>
      </w:r>
    </w:p>
    <w:p w:rsidR="00E845EA" w:rsidRPr="003077E6" w:rsidRDefault="00E845EA" w:rsidP="00E845EA">
      <w:pPr>
        <w:numPr>
          <w:ilvl w:val="0"/>
          <w:numId w:val="18"/>
        </w:numPr>
        <w:tabs>
          <w:tab w:val="clear" w:pos="660"/>
          <w:tab w:val="num" w:pos="0"/>
          <w:tab w:val="left" w:pos="993"/>
        </w:tabs>
        <w:ind w:left="0" w:firstLine="709"/>
        <w:jc w:val="both"/>
        <w:rPr>
          <w:sz w:val="28"/>
          <w:szCs w:val="28"/>
        </w:rPr>
      </w:pPr>
      <w:r w:rsidRPr="003077E6">
        <w:rPr>
          <w:sz w:val="28"/>
          <w:szCs w:val="28"/>
        </w:rPr>
        <w:lastRenderedPageBreak/>
        <w:t xml:space="preserve">Қалыптасқан тауарлық-материалдық қорларды басқару жүйесін талдау. </w:t>
      </w:r>
    </w:p>
    <w:p w:rsidR="00E845EA" w:rsidRPr="003077E6" w:rsidRDefault="00E845EA" w:rsidP="00E845EA">
      <w:pPr>
        <w:numPr>
          <w:ilvl w:val="0"/>
          <w:numId w:val="18"/>
        </w:numPr>
        <w:tabs>
          <w:tab w:val="clear" w:pos="660"/>
          <w:tab w:val="num" w:pos="0"/>
          <w:tab w:val="left" w:pos="993"/>
        </w:tabs>
        <w:ind w:left="0" w:firstLine="709"/>
        <w:jc w:val="both"/>
        <w:rPr>
          <w:sz w:val="28"/>
          <w:szCs w:val="28"/>
        </w:rPr>
      </w:pPr>
      <w:r w:rsidRPr="003077E6">
        <w:rPr>
          <w:sz w:val="28"/>
          <w:szCs w:val="28"/>
        </w:rPr>
        <w:t>Қорлардың жағдайын және олардың қолданылу деңгейін бағалау.</w:t>
      </w:r>
    </w:p>
    <w:p w:rsidR="00E845EA" w:rsidRPr="003077E6" w:rsidRDefault="00E845EA" w:rsidP="00E845EA">
      <w:pPr>
        <w:numPr>
          <w:ilvl w:val="0"/>
          <w:numId w:val="18"/>
        </w:numPr>
        <w:tabs>
          <w:tab w:val="clear" w:pos="660"/>
          <w:tab w:val="num" w:pos="0"/>
          <w:tab w:val="left" w:pos="993"/>
        </w:tabs>
        <w:ind w:left="0" w:firstLine="709"/>
        <w:jc w:val="both"/>
        <w:rPr>
          <w:sz w:val="28"/>
          <w:szCs w:val="28"/>
        </w:rPr>
      </w:pPr>
      <w:r w:rsidRPr="003077E6">
        <w:rPr>
          <w:sz w:val="28"/>
          <w:szCs w:val="28"/>
        </w:rPr>
        <w:t>Қойма шаруашылығын ұйымдастырудың жағдайын тексеру.</w:t>
      </w:r>
    </w:p>
    <w:p w:rsidR="00E845EA" w:rsidRPr="003077E6" w:rsidRDefault="00E845EA" w:rsidP="00E845EA">
      <w:pPr>
        <w:numPr>
          <w:ilvl w:val="0"/>
          <w:numId w:val="18"/>
        </w:numPr>
        <w:tabs>
          <w:tab w:val="clear" w:pos="660"/>
          <w:tab w:val="num" w:pos="0"/>
          <w:tab w:val="left" w:pos="993"/>
        </w:tabs>
        <w:ind w:left="0" w:firstLine="709"/>
        <w:jc w:val="both"/>
        <w:rPr>
          <w:sz w:val="28"/>
          <w:szCs w:val="28"/>
        </w:rPr>
      </w:pPr>
      <w:r w:rsidRPr="003077E6">
        <w:rPr>
          <w:sz w:val="28"/>
          <w:szCs w:val="28"/>
        </w:rPr>
        <w:t>Тауарлық-материалдық қорлармен жасалатын операцияларды есепте көрсетудің дұрыстығын тексеру.</w:t>
      </w:r>
    </w:p>
    <w:p w:rsidR="00E845EA" w:rsidRPr="003077E6" w:rsidRDefault="00E845EA" w:rsidP="00E845EA">
      <w:pPr>
        <w:numPr>
          <w:ilvl w:val="0"/>
          <w:numId w:val="18"/>
        </w:numPr>
        <w:tabs>
          <w:tab w:val="clear" w:pos="660"/>
          <w:tab w:val="num" w:pos="0"/>
          <w:tab w:val="left" w:pos="993"/>
        </w:tabs>
        <w:ind w:left="0" w:firstLine="709"/>
        <w:jc w:val="both"/>
        <w:rPr>
          <w:sz w:val="28"/>
          <w:szCs w:val="28"/>
        </w:rPr>
      </w:pPr>
      <w:r w:rsidRPr="003077E6">
        <w:rPr>
          <w:sz w:val="28"/>
          <w:szCs w:val="28"/>
        </w:rPr>
        <w:t>Қорларды түгендеудің жүйелілігі мен дұрыстығын зерттеу.</w:t>
      </w:r>
    </w:p>
    <w:p w:rsidR="00E845EA" w:rsidRPr="003077E6" w:rsidRDefault="00E845EA" w:rsidP="00E845EA">
      <w:pPr>
        <w:numPr>
          <w:ilvl w:val="0"/>
          <w:numId w:val="18"/>
        </w:numPr>
        <w:tabs>
          <w:tab w:val="clear" w:pos="660"/>
          <w:tab w:val="num" w:pos="0"/>
          <w:tab w:val="left" w:pos="993"/>
        </w:tabs>
        <w:ind w:left="0" w:firstLine="709"/>
        <w:jc w:val="both"/>
        <w:rPr>
          <w:sz w:val="28"/>
          <w:szCs w:val="28"/>
        </w:rPr>
      </w:pPr>
      <w:r w:rsidRPr="003077E6">
        <w:rPr>
          <w:sz w:val="28"/>
          <w:szCs w:val="28"/>
        </w:rPr>
        <w:t>Тауарлық-материалдық құндылықтарды қолдануды ішкі бақылау жағдайын бағалау.</w:t>
      </w:r>
    </w:p>
    <w:p w:rsidR="00E845EA" w:rsidRPr="003077E6" w:rsidRDefault="00E845EA" w:rsidP="00E845EA">
      <w:pPr>
        <w:numPr>
          <w:ilvl w:val="0"/>
          <w:numId w:val="18"/>
        </w:numPr>
        <w:tabs>
          <w:tab w:val="clear" w:pos="660"/>
          <w:tab w:val="num" w:pos="0"/>
          <w:tab w:val="left" w:pos="993"/>
        </w:tabs>
        <w:ind w:left="0" w:firstLine="709"/>
        <w:jc w:val="both"/>
        <w:rPr>
          <w:sz w:val="28"/>
          <w:szCs w:val="28"/>
        </w:rPr>
      </w:pPr>
      <w:r w:rsidRPr="003077E6">
        <w:rPr>
          <w:sz w:val="28"/>
          <w:szCs w:val="28"/>
        </w:rPr>
        <w:t xml:space="preserve">Жабдықтау-дайындау іс-қызметі есебін, басқаруды және талдауды жақсарту бойынша ұсыныстар әзірлеу. </w:t>
      </w:r>
    </w:p>
    <w:p w:rsidR="00E845EA" w:rsidRPr="003077E6" w:rsidRDefault="00E845EA" w:rsidP="00E845EA">
      <w:pPr>
        <w:ind w:firstLine="300"/>
        <w:jc w:val="both"/>
        <w:rPr>
          <w:sz w:val="28"/>
          <w:szCs w:val="28"/>
        </w:rPr>
      </w:pPr>
      <w:r w:rsidRPr="003077E6">
        <w:rPr>
          <w:sz w:val="28"/>
          <w:szCs w:val="28"/>
        </w:rPr>
        <w:t xml:space="preserve">    </w:t>
      </w:r>
      <w:r>
        <w:rPr>
          <w:sz w:val="28"/>
          <w:szCs w:val="28"/>
        </w:rPr>
        <w:tab/>
      </w:r>
      <w:r w:rsidRPr="003077E6">
        <w:rPr>
          <w:sz w:val="28"/>
          <w:szCs w:val="28"/>
        </w:rPr>
        <w:t>Тауарлық-материалдық қорларды құру мен сақтау белгілі бір шығындарға кездеседі. Шынында, Қазақстанның кен өндіру өнеркәсібінде жабдықтау-дайындау іс-қызметіне қатысты шығындардың жалпы сомасы оған жасалған материалдық ресурстар қоры құнының 30%-на жуық болды. Бұдан шығатын қорытынды, шаруашылық жүргізуші субъектілердің материалдық құндылықтарға деген қажеттілігін ең аз шамадағы шығындармен қамтамасыз ету мақсат болып қойылады.</w:t>
      </w:r>
    </w:p>
    <w:p w:rsidR="00E845EA" w:rsidRPr="003077E6" w:rsidRDefault="00E845EA" w:rsidP="00E845EA">
      <w:pPr>
        <w:ind w:firstLine="300"/>
        <w:jc w:val="both"/>
        <w:rPr>
          <w:sz w:val="28"/>
          <w:szCs w:val="28"/>
        </w:rPr>
      </w:pPr>
      <w:r w:rsidRPr="003077E6">
        <w:rPr>
          <w:sz w:val="28"/>
          <w:szCs w:val="28"/>
        </w:rPr>
        <w:t xml:space="preserve">     Шаруашылық жүргізуші субъектілердің тауарлық-материалдық қорлары есебі мен ішкі бақылау жағдайының функционалды аудиті бағдарламасы:</w:t>
      </w:r>
    </w:p>
    <w:p w:rsidR="00E845EA" w:rsidRDefault="00E845EA" w:rsidP="00E845EA">
      <w:pPr>
        <w:jc w:val="both"/>
        <w:rPr>
          <w:sz w:val="28"/>
          <w:szCs w:val="28"/>
        </w:rPr>
      </w:pPr>
    </w:p>
    <w:p w:rsidR="00E845EA" w:rsidRDefault="00E845EA" w:rsidP="00E845EA">
      <w:pPr>
        <w:jc w:val="both"/>
        <w:rPr>
          <w:sz w:val="28"/>
          <w:szCs w:val="28"/>
        </w:rPr>
      </w:pPr>
      <w:r>
        <w:rPr>
          <w:sz w:val="28"/>
          <w:szCs w:val="28"/>
        </w:rPr>
        <w:t xml:space="preserve">Кесте 2 - </w:t>
      </w:r>
      <w:r w:rsidRPr="003077E6">
        <w:rPr>
          <w:sz w:val="28"/>
          <w:szCs w:val="28"/>
        </w:rPr>
        <w:t xml:space="preserve"> Қорларды сатып алу мен басқарудың функционалдық аудит бағдарламасы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4"/>
        <w:gridCol w:w="4786"/>
      </w:tblGrid>
      <w:tr w:rsidR="00E845EA" w:rsidRPr="00AF00F9" w:rsidTr="001418C4">
        <w:tc>
          <w:tcPr>
            <w:tcW w:w="4784" w:type="dxa"/>
          </w:tcPr>
          <w:p w:rsidR="00E845EA" w:rsidRPr="00AF00F9" w:rsidRDefault="00E845EA" w:rsidP="00B7745D">
            <w:pPr>
              <w:jc w:val="center"/>
            </w:pPr>
            <w:r w:rsidRPr="00AF00F9">
              <w:t>Аудит процедуралары</w:t>
            </w:r>
          </w:p>
        </w:tc>
        <w:tc>
          <w:tcPr>
            <w:tcW w:w="4786" w:type="dxa"/>
          </w:tcPr>
          <w:p w:rsidR="00E845EA" w:rsidRPr="00AF00F9" w:rsidRDefault="00E845EA" w:rsidP="00B7745D">
            <w:pPr>
              <w:jc w:val="center"/>
            </w:pPr>
            <w:r w:rsidRPr="00AF00F9">
              <w:t>Ақпарат көздері мен бағалау                                                                                                критерий</w:t>
            </w:r>
          </w:p>
        </w:tc>
      </w:tr>
      <w:tr w:rsidR="00E845EA" w:rsidRPr="00AF00F9" w:rsidTr="001418C4">
        <w:tc>
          <w:tcPr>
            <w:tcW w:w="4784" w:type="dxa"/>
          </w:tcPr>
          <w:p w:rsidR="00E845EA" w:rsidRPr="00AF00F9" w:rsidRDefault="00E845EA" w:rsidP="00B7745D">
            <w:pPr>
              <w:jc w:val="center"/>
            </w:pPr>
            <w:r w:rsidRPr="00AF00F9">
              <w:t>1</w:t>
            </w:r>
          </w:p>
        </w:tc>
        <w:tc>
          <w:tcPr>
            <w:tcW w:w="4786" w:type="dxa"/>
          </w:tcPr>
          <w:p w:rsidR="00E845EA" w:rsidRPr="00AF00F9" w:rsidRDefault="00E845EA" w:rsidP="00B7745D">
            <w:pPr>
              <w:jc w:val="center"/>
            </w:pPr>
            <w:r w:rsidRPr="00AF00F9">
              <w:t>2</w:t>
            </w:r>
          </w:p>
        </w:tc>
      </w:tr>
      <w:tr w:rsidR="00E845EA" w:rsidRPr="00AF00F9" w:rsidTr="001418C4">
        <w:tc>
          <w:tcPr>
            <w:tcW w:w="4784" w:type="dxa"/>
          </w:tcPr>
          <w:p w:rsidR="00E845EA" w:rsidRPr="00AF00F9" w:rsidRDefault="00E845EA" w:rsidP="00B7745D">
            <w:pPr>
              <w:jc w:val="both"/>
            </w:pPr>
            <w:r w:rsidRPr="00AF00F9">
              <w:t xml:space="preserve">1.Материалдық-техникалық қамтамасыз ету мен бухгалтерлік есепті ұйымдастыруды талдау  </w:t>
            </w:r>
          </w:p>
        </w:tc>
        <w:tc>
          <w:tcPr>
            <w:tcW w:w="4786" w:type="dxa"/>
          </w:tcPr>
          <w:p w:rsidR="00E845EA" w:rsidRPr="00AF00F9" w:rsidRDefault="00E845EA" w:rsidP="00B7745D">
            <w:pPr>
              <w:jc w:val="both"/>
            </w:pPr>
            <w:r w:rsidRPr="00AF00F9">
              <w:t>Жылдық, тоқсандық және ағымдағы есеп, сонымен қатар жедел мәліметтер</w:t>
            </w:r>
          </w:p>
        </w:tc>
      </w:tr>
      <w:tr w:rsidR="00E845EA" w:rsidRPr="00AF00F9" w:rsidTr="001418C4">
        <w:tc>
          <w:tcPr>
            <w:tcW w:w="4784" w:type="dxa"/>
          </w:tcPr>
          <w:p w:rsidR="00E845EA" w:rsidRPr="00AF00F9" w:rsidRDefault="00E845EA" w:rsidP="00B7745D">
            <w:pPr>
              <w:jc w:val="both"/>
            </w:pPr>
            <w:r w:rsidRPr="00AF00F9">
              <w:t>2. Бастапқы есепті, бухгалтерлік регистрді және қорлардың қозғалысы есеп беру жағдайын тексеру</w:t>
            </w:r>
          </w:p>
        </w:tc>
        <w:tc>
          <w:tcPr>
            <w:tcW w:w="4786" w:type="dxa"/>
          </w:tcPr>
          <w:p w:rsidR="00E845EA" w:rsidRPr="00AF00F9" w:rsidRDefault="00E845EA" w:rsidP="00B7745D">
            <w:pPr>
              <w:jc w:val="both"/>
            </w:pPr>
            <w:r w:rsidRPr="00AF00F9">
              <w:t>2 ҚЕХС, қойма есебі карточкалары, кірістік ордерлер, материалды қабылдау туралы актілер, кем шығу, ТМҚ жоғалту туралы және т.с.с. актілер</w:t>
            </w:r>
          </w:p>
        </w:tc>
      </w:tr>
      <w:tr w:rsidR="00E845EA" w:rsidRPr="00AF00F9" w:rsidTr="001418C4">
        <w:tc>
          <w:tcPr>
            <w:tcW w:w="4784" w:type="dxa"/>
          </w:tcPr>
          <w:p w:rsidR="00E845EA" w:rsidRPr="00AF00F9" w:rsidRDefault="00E845EA" w:rsidP="00B7745D">
            <w:pPr>
              <w:jc w:val="both"/>
            </w:pPr>
            <w:r w:rsidRPr="00AF00F9">
              <w:t xml:space="preserve">3. ТМҚ синтетикалық және аналитикалық есебінің дұрыстығын тексеру </w:t>
            </w:r>
          </w:p>
        </w:tc>
        <w:tc>
          <w:tcPr>
            <w:tcW w:w="4786" w:type="dxa"/>
          </w:tcPr>
          <w:p w:rsidR="00E845EA" w:rsidRPr="00AF00F9" w:rsidRDefault="00E845EA" w:rsidP="00B7745D">
            <w:pPr>
              <w:jc w:val="both"/>
            </w:pPr>
            <w:r w:rsidRPr="00AF00F9">
              <w:t xml:space="preserve">Бас кітап, 6,7,10 журнал-ордерлер есеп регистрлері, 4-9, 13, 15, 24 БЕС, шоттардың үлгі жоспары </w:t>
            </w:r>
          </w:p>
        </w:tc>
      </w:tr>
      <w:tr w:rsidR="00E845EA" w:rsidRPr="00AF00F9" w:rsidTr="001418C4">
        <w:tc>
          <w:tcPr>
            <w:tcW w:w="4784" w:type="dxa"/>
          </w:tcPr>
          <w:p w:rsidR="00E845EA" w:rsidRPr="00AF00F9" w:rsidRDefault="00E845EA" w:rsidP="00B7745D">
            <w:pPr>
              <w:jc w:val="both"/>
            </w:pPr>
            <w:r w:rsidRPr="00AF00F9">
              <w:t>4. Баланстағы ТМҚ бағалаудың дұрыстығын тексеру</w:t>
            </w:r>
          </w:p>
        </w:tc>
        <w:tc>
          <w:tcPr>
            <w:tcW w:w="4786" w:type="dxa"/>
          </w:tcPr>
          <w:p w:rsidR="00E845EA" w:rsidRPr="00AF00F9" w:rsidRDefault="001418C4" w:rsidP="001418C4">
            <w:r w:rsidRPr="00AF00F9">
              <w:t>2 ҚЕХ,</w:t>
            </w:r>
            <w:r w:rsidR="00E845EA" w:rsidRPr="00AF00F9">
              <w:t>материалдық құндылықтарды түгендеу актілері</w:t>
            </w:r>
          </w:p>
        </w:tc>
      </w:tr>
      <w:tr w:rsidR="00E845EA" w:rsidRPr="00AF00F9" w:rsidTr="001418C4">
        <w:tc>
          <w:tcPr>
            <w:tcW w:w="4784" w:type="dxa"/>
          </w:tcPr>
          <w:p w:rsidR="00E845EA" w:rsidRPr="00AF00F9" w:rsidRDefault="00E845EA" w:rsidP="00B7745D">
            <w:pPr>
              <w:jc w:val="both"/>
            </w:pPr>
            <w:r w:rsidRPr="00AF00F9">
              <w:t>5. ТМҚ бар болуы мен сақталуын, оларды түгендеуді жүргізудің уақтылығы мен дұрыстығын талдау</w:t>
            </w:r>
          </w:p>
        </w:tc>
        <w:tc>
          <w:tcPr>
            <w:tcW w:w="4786" w:type="dxa"/>
          </w:tcPr>
          <w:p w:rsidR="00E845EA" w:rsidRPr="00AF00F9" w:rsidRDefault="00E845EA" w:rsidP="00B7745D">
            <w:pPr>
              <w:jc w:val="both"/>
            </w:pPr>
            <w:r w:rsidRPr="00AF00F9">
              <w:t>Материалдарға жауапты адамдар мен шарттар, бастапқы құжаттар, қоймалық есеп карточкалары, түгендеу актілері</w:t>
            </w:r>
          </w:p>
        </w:tc>
      </w:tr>
      <w:tr w:rsidR="00E845EA" w:rsidRPr="00AF00F9" w:rsidTr="001418C4">
        <w:tc>
          <w:tcPr>
            <w:tcW w:w="4784" w:type="dxa"/>
          </w:tcPr>
          <w:p w:rsidR="00E845EA" w:rsidRPr="00AF00F9" w:rsidRDefault="00E845EA" w:rsidP="00B7745D">
            <w:pPr>
              <w:jc w:val="both"/>
            </w:pPr>
            <w:r w:rsidRPr="00AF00F9">
              <w:t>6.Қойма шаруашылығын ұйымдастырудың дұрыстығын зерттеу</w:t>
            </w:r>
          </w:p>
        </w:tc>
        <w:tc>
          <w:tcPr>
            <w:tcW w:w="4786" w:type="dxa"/>
          </w:tcPr>
          <w:p w:rsidR="00E845EA" w:rsidRPr="00AF00F9" w:rsidRDefault="00E845EA" w:rsidP="00B7745D">
            <w:pPr>
              <w:jc w:val="both"/>
            </w:pPr>
            <w:r w:rsidRPr="00AF00F9">
              <w:t>Техникалық құжаттама, қойма шаруашылығын ұйымдастырудың стандарттары мен нормативтері</w:t>
            </w:r>
          </w:p>
        </w:tc>
      </w:tr>
      <w:tr w:rsidR="00E845EA" w:rsidRPr="00AF00F9" w:rsidTr="001418C4">
        <w:tc>
          <w:tcPr>
            <w:tcW w:w="4784" w:type="dxa"/>
          </w:tcPr>
          <w:p w:rsidR="00E845EA" w:rsidRPr="00AF00F9" w:rsidRDefault="00E845EA" w:rsidP="00B7745D">
            <w:pPr>
              <w:jc w:val="both"/>
            </w:pPr>
            <w:r w:rsidRPr="00AF00F9">
              <w:t>7. Қойма есебін, ТМҚ қозғалысы бойынша бастапқы құжаттарды ресімдеудің дұрыстығын тексеру</w:t>
            </w:r>
          </w:p>
        </w:tc>
        <w:tc>
          <w:tcPr>
            <w:tcW w:w="4786" w:type="dxa"/>
          </w:tcPr>
          <w:p w:rsidR="00E845EA" w:rsidRPr="00AF00F9" w:rsidRDefault="00E845EA" w:rsidP="00B7745D">
            <w:pPr>
              <w:jc w:val="both"/>
            </w:pPr>
            <w:r w:rsidRPr="00AF00F9">
              <w:t xml:space="preserve">Бастапқы құжаттар, қойма есебінің карточкалары, материалдардың қозғалыс есебі (2 ҚЕХС) бойынша тізімдеме </w:t>
            </w:r>
            <w:r w:rsidRPr="00AF00F9">
              <w:lastRenderedPageBreak/>
              <w:t>(ведомость)</w:t>
            </w:r>
          </w:p>
        </w:tc>
      </w:tr>
      <w:tr w:rsidR="00E845EA" w:rsidRPr="00AF00F9" w:rsidTr="001418C4">
        <w:tc>
          <w:tcPr>
            <w:tcW w:w="4784" w:type="dxa"/>
          </w:tcPr>
          <w:p w:rsidR="00E845EA" w:rsidRPr="00AF00F9" w:rsidRDefault="00E845EA" w:rsidP="00B7745D">
            <w:pPr>
              <w:jc w:val="both"/>
            </w:pPr>
            <w:r w:rsidRPr="00AF00F9">
              <w:lastRenderedPageBreak/>
              <w:t>8. Кәсіпорынның өндірістік қорлармен соңғы есеп беру күндерінің қамтамасыз етілуін бағалау</w:t>
            </w:r>
          </w:p>
        </w:tc>
        <w:tc>
          <w:tcPr>
            <w:tcW w:w="4786" w:type="dxa"/>
          </w:tcPr>
          <w:p w:rsidR="00E845EA" w:rsidRPr="00AF00F9" w:rsidRDefault="00E845EA" w:rsidP="00B7745D">
            <w:pPr>
              <w:jc w:val="both"/>
            </w:pPr>
            <w:r w:rsidRPr="00AF00F9">
              <w:t>Стандарттар, нормалар мен нормативтер, техникалық шарттар, есеп айырысу, бастапқы және құрама құжаттар</w:t>
            </w:r>
          </w:p>
        </w:tc>
      </w:tr>
    </w:tbl>
    <w:p w:rsidR="003D44DA" w:rsidRDefault="003D44DA"/>
    <w:p w:rsidR="003D44DA" w:rsidRDefault="003D44DA">
      <w:r>
        <w:t xml:space="preserve">Кестенің жалғасы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4"/>
        <w:gridCol w:w="4786"/>
      </w:tblGrid>
      <w:tr w:rsidR="003D44DA" w:rsidRPr="00AF00F9" w:rsidTr="001418C4">
        <w:tc>
          <w:tcPr>
            <w:tcW w:w="4784" w:type="dxa"/>
          </w:tcPr>
          <w:p w:rsidR="003D44DA" w:rsidRPr="00AF00F9" w:rsidRDefault="003D44DA" w:rsidP="003D44DA">
            <w:pPr>
              <w:jc w:val="center"/>
            </w:pPr>
            <w:r>
              <w:t>1</w:t>
            </w:r>
          </w:p>
        </w:tc>
        <w:tc>
          <w:tcPr>
            <w:tcW w:w="4786" w:type="dxa"/>
          </w:tcPr>
          <w:p w:rsidR="003D44DA" w:rsidRPr="00AF00F9" w:rsidRDefault="003D44DA" w:rsidP="003D44DA">
            <w:pPr>
              <w:jc w:val="center"/>
            </w:pPr>
            <w:r>
              <w:t>2</w:t>
            </w:r>
          </w:p>
        </w:tc>
      </w:tr>
      <w:tr w:rsidR="00E845EA" w:rsidRPr="00AF00F9" w:rsidTr="001418C4">
        <w:tc>
          <w:tcPr>
            <w:tcW w:w="4784" w:type="dxa"/>
          </w:tcPr>
          <w:p w:rsidR="00E845EA" w:rsidRPr="00AF00F9" w:rsidRDefault="00E845EA" w:rsidP="00B7745D">
            <w:pPr>
              <w:jc w:val="both"/>
            </w:pPr>
            <w:r w:rsidRPr="00AF00F9">
              <w:t>9. Түскен материалдарды кіріске алудың толықтығы мен ұзақтылығын тексеру</w:t>
            </w:r>
          </w:p>
        </w:tc>
        <w:tc>
          <w:tcPr>
            <w:tcW w:w="4786" w:type="dxa"/>
          </w:tcPr>
          <w:p w:rsidR="00E845EA" w:rsidRPr="00AF00F9" w:rsidRDefault="00E845EA" w:rsidP="00B7745D">
            <w:pPr>
              <w:jc w:val="both"/>
            </w:pPr>
            <w:r w:rsidRPr="00AF00F9">
              <w:t>Бастапқы құжаттар (қабылдау, коммерциялық актілер, жүкқұжаттар, төлем тапсырмалары), шот-фактурулар, кірістік ордерлер және т.с.с.</w:t>
            </w:r>
          </w:p>
        </w:tc>
      </w:tr>
      <w:tr w:rsidR="00E845EA" w:rsidRPr="00AF00F9" w:rsidTr="001418C4">
        <w:tc>
          <w:tcPr>
            <w:tcW w:w="4784" w:type="dxa"/>
          </w:tcPr>
          <w:p w:rsidR="00E845EA" w:rsidRPr="00AF00F9" w:rsidRDefault="00E845EA" w:rsidP="00B7745D">
            <w:pPr>
              <w:jc w:val="both"/>
            </w:pPr>
            <w:r w:rsidRPr="00AF00F9">
              <w:t>10. Өніммен жабдықтау, жұмыс пен қызметті орындау жөніндегі шарттардың сақталуын бақылау (қадағалау)</w:t>
            </w:r>
          </w:p>
        </w:tc>
        <w:tc>
          <w:tcPr>
            <w:tcW w:w="4786" w:type="dxa"/>
          </w:tcPr>
          <w:p w:rsidR="00E845EA" w:rsidRPr="00AF00F9" w:rsidRDefault="00E845EA" w:rsidP="00B7745D">
            <w:pPr>
              <w:jc w:val="both"/>
            </w:pPr>
            <w:r w:rsidRPr="00AF00F9">
              <w:t>Қойма есебінің карточкалары, материалдар есебі тізімдемесі (ведомость), 6 журнал-ордер, Бас кітап, шарттар, нарядтар, сертификаттар, шот-фактуралар және т.с.с.</w:t>
            </w:r>
          </w:p>
        </w:tc>
      </w:tr>
      <w:tr w:rsidR="00E845EA" w:rsidRPr="00AF00F9" w:rsidTr="001418C4">
        <w:tc>
          <w:tcPr>
            <w:tcW w:w="4784" w:type="dxa"/>
          </w:tcPr>
          <w:p w:rsidR="00E845EA" w:rsidRPr="00AF00F9" w:rsidRDefault="00E845EA" w:rsidP="00B7745D">
            <w:pPr>
              <w:jc w:val="both"/>
            </w:pPr>
            <w:r w:rsidRPr="00AF00F9">
              <w:t>11. ТМҚ-ны өндіріске босату жөніндегі операциялардың негізділігі мен оларды шоттарда көрсетудің дұрыстығын талдау</w:t>
            </w:r>
          </w:p>
        </w:tc>
        <w:tc>
          <w:tcPr>
            <w:tcW w:w="4786" w:type="dxa"/>
          </w:tcPr>
          <w:p w:rsidR="00E845EA" w:rsidRPr="00AF00F9" w:rsidRDefault="00E845EA" w:rsidP="00B7745D">
            <w:pPr>
              <w:jc w:val="both"/>
            </w:pPr>
            <w:r w:rsidRPr="00AF00F9">
              <w:t>Бастапқы құжаттар (лимиттік-заборлық (алу) карталары, талаптар, жүкқұжаттар), материалдар қозғалысы есебі бойынша тізімдеме (ведомость) 10 журнал-ордер, Бас кітап</w:t>
            </w:r>
          </w:p>
        </w:tc>
      </w:tr>
      <w:tr w:rsidR="00E845EA" w:rsidRPr="00AF00F9" w:rsidTr="001418C4">
        <w:tc>
          <w:tcPr>
            <w:tcW w:w="4784" w:type="dxa"/>
          </w:tcPr>
          <w:p w:rsidR="00E845EA" w:rsidRPr="00AF00F9" w:rsidRDefault="00E845EA" w:rsidP="00B7745D">
            <w:pPr>
              <w:jc w:val="both"/>
            </w:pPr>
            <w:r w:rsidRPr="00AF00F9">
              <w:t>12. ТМҚ бағалау тәсілдерін таңдаудың дұрыстығын анықтау</w:t>
            </w:r>
          </w:p>
        </w:tc>
        <w:tc>
          <w:tcPr>
            <w:tcW w:w="4786" w:type="dxa"/>
          </w:tcPr>
          <w:p w:rsidR="00E845EA" w:rsidRPr="00AF00F9" w:rsidRDefault="00E845EA" w:rsidP="00B7745D">
            <w:pPr>
              <w:jc w:val="both"/>
            </w:pPr>
            <w:r w:rsidRPr="00AF00F9">
              <w:t>Есеп саясаты жөніндегі материалдардың қозғалыс есебі бойынша тізімдеме (ведомость), 6, 10 журнал-ордерлер</w:t>
            </w:r>
          </w:p>
        </w:tc>
      </w:tr>
      <w:tr w:rsidR="00E845EA" w:rsidRPr="00AF00F9" w:rsidTr="001418C4">
        <w:tc>
          <w:tcPr>
            <w:tcW w:w="4784" w:type="dxa"/>
          </w:tcPr>
          <w:p w:rsidR="00E845EA" w:rsidRPr="00AF00F9" w:rsidRDefault="00E845EA" w:rsidP="00B7745D">
            <w:pPr>
              <w:jc w:val="both"/>
            </w:pPr>
            <w:r w:rsidRPr="00AF00F9">
              <w:t>13.Қорлардың қозғалысын ішкі бақылау жағдайын тексеру</w:t>
            </w:r>
          </w:p>
        </w:tc>
        <w:tc>
          <w:tcPr>
            <w:tcW w:w="4786" w:type="dxa"/>
          </w:tcPr>
          <w:p w:rsidR="00E845EA" w:rsidRPr="00AF00F9" w:rsidRDefault="00E845EA" w:rsidP="00B7745D">
            <w:pPr>
              <w:jc w:val="both"/>
            </w:pPr>
            <w:r w:rsidRPr="00AF00F9">
              <w:t xml:space="preserve">Ішкі тәртіп, қызметтік нұсқаулар және ҚЕХС </w:t>
            </w:r>
          </w:p>
        </w:tc>
      </w:tr>
      <w:tr w:rsidR="00E845EA" w:rsidRPr="00AF00F9" w:rsidTr="001418C4">
        <w:tc>
          <w:tcPr>
            <w:tcW w:w="4784" w:type="dxa"/>
          </w:tcPr>
          <w:p w:rsidR="00E845EA" w:rsidRPr="00AF00F9" w:rsidRDefault="00E845EA" w:rsidP="00B7745D">
            <w:pPr>
              <w:jc w:val="both"/>
            </w:pPr>
            <w:r w:rsidRPr="00AF00F9">
              <w:t>14. Басқа жақтағы тысқары ұйымдарға ТМҚ өткізу мен қайта өңдеуге байланысты операциялар бойынша бухгалтерлік жазбалардың дұрыстығын тексеру</w:t>
            </w:r>
          </w:p>
        </w:tc>
        <w:tc>
          <w:tcPr>
            <w:tcW w:w="4786" w:type="dxa"/>
          </w:tcPr>
          <w:p w:rsidR="00E845EA" w:rsidRPr="00AF00F9" w:rsidRDefault="00E845EA" w:rsidP="00B7745D">
            <w:pPr>
              <w:jc w:val="both"/>
            </w:pPr>
            <w:r w:rsidRPr="00AF00F9">
              <w:t>Шарттар, калькуляциялар, сенімхаттар, тауарлық-көліктік жүкқұжаттар, қабылдау туралы акт. Кірістік ордерлер . Шоттардың үлгілік корреспонденциясы.</w:t>
            </w:r>
          </w:p>
        </w:tc>
      </w:tr>
      <w:tr w:rsidR="00E845EA" w:rsidRPr="00AF00F9" w:rsidTr="001418C4">
        <w:tc>
          <w:tcPr>
            <w:tcW w:w="4784" w:type="dxa"/>
          </w:tcPr>
          <w:p w:rsidR="00E845EA" w:rsidRPr="00AF00F9" w:rsidRDefault="00E845EA" w:rsidP="00B7745D">
            <w:pPr>
              <w:jc w:val="both"/>
            </w:pPr>
            <w:r w:rsidRPr="00AF00F9">
              <w:t xml:space="preserve">15. ТМҚ табиғт кему, бүліну және оларды арзандатудағы белгіленген нормадан тыс кем шығуын есептен шығаруға арналған құжаттар мен әкімшіліктің шешімдерін талдау. </w:t>
            </w:r>
          </w:p>
        </w:tc>
        <w:tc>
          <w:tcPr>
            <w:tcW w:w="4786" w:type="dxa"/>
          </w:tcPr>
          <w:p w:rsidR="00E845EA" w:rsidRPr="00AF00F9" w:rsidRDefault="00E845EA" w:rsidP="00B7745D">
            <w:pPr>
              <w:jc w:val="both"/>
            </w:pPr>
            <w:r w:rsidRPr="00AF00F9">
              <w:t xml:space="preserve">Әкімшіліктің материалдарды есептен шығаруға арналған актілері мен шешімдері, түгендеу актілері, нарықтық баға мен сатып алу бағалары туралы мәліметтер және т.б. </w:t>
            </w:r>
          </w:p>
        </w:tc>
      </w:tr>
    </w:tbl>
    <w:p w:rsidR="00E845EA" w:rsidRPr="003077E6" w:rsidRDefault="00E845EA" w:rsidP="00E845EA">
      <w:pPr>
        <w:ind w:left="300"/>
        <w:jc w:val="both"/>
        <w:rPr>
          <w:sz w:val="28"/>
          <w:szCs w:val="28"/>
        </w:rPr>
      </w:pPr>
      <w:r w:rsidRPr="003077E6">
        <w:rPr>
          <w:sz w:val="28"/>
          <w:szCs w:val="28"/>
        </w:rPr>
        <w:t xml:space="preserve">                         </w:t>
      </w:r>
    </w:p>
    <w:p w:rsidR="00E845EA" w:rsidRDefault="00E845EA" w:rsidP="00E845EA">
      <w:pPr>
        <w:jc w:val="both"/>
        <w:rPr>
          <w:sz w:val="28"/>
          <w:szCs w:val="28"/>
        </w:rPr>
      </w:pPr>
      <w:r w:rsidRPr="000C7AFF">
        <w:rPr>
          <w:sz w:val="28"/>
          <w:szCs w:val="28"/>
        </w:rPr>
        <w:tab/>
      </w:r>
    </w:p>
    <w:p w:rsidR="00E845EA" w:rsidRPr="001418C4" w:rsidRDefault="00E845EA" w:rsidP="001418C4">
      <w:pPr>
        <w:ind w:firstLine="708"/>
        <w:rPr>
          <w:b/>
          <w:sz w:val="28"/>
          <w:szCs w:val="28"/>
        </w:rPr>
      </w:pPr>
      <w:r w:rsidRPr="001418C4">
        <w:rPr>
          <w:b/>
          <w:sz w:val="28"/>
          <w:szCs w:val="28"/>
        </w:rPr>
        <w:t>9</w:t>
      </w:r>
      <w:r w:rsidR="001418C4" w:rsidRPr="001418C4">
        <w:rPr>
          <w:b/>
          <w:sz w:val="28"/>
          <w:szCs w:val="28"/>
        </w:rPr>
        <w:t xml:space="preserve"> Тақырып:</w:t>
      </w:r>
      <w:r w:rsidRPr="001418C4">
        <w:rPr>
          <w:b/>
          <w:sz w:val="28"/>
          <w:szCs w:val="28"/>
        </w:rPr>
        <w:t xml:space="preserve"> Ө</w:t>
      </w:r>
      <w:r w:rsidR="001418C4" w:rsidRPr="001418C4">
        <w:rPr>
          <w:b/>
          <w:sz w:val="28"/>
          <w:szCs w:val="28"/>
        </w:rPr>
        <w:t>ндіріс кезеңінің аудиті</w:t>
      </w:r>
    </w:p>
    <w:p w:rsidR="001418C4" w:rsidRDefault="00E845EA" w:rsidP="001418C4">
      <w:pPr>
        <w:jc w:val="center"/>
        <w:rPr>
          <w:b/>
          <w:sz w:val="28"/>
          <w:szCs w:val="28"/>
        </w:rPr>
      </w:pPr>
      <w:r>
        <w:rPr>
          <w:b/>
          <w:sz w:val="28"/>
          <w:szCs w:val="28"/>
        </w:rPr>
        <w:t xml:space="preserve">    </w:t>
      </w:r>
    </w:p>
    <w:p w:rsidR="001418C4" w:rsidRPr="001418C4" w:rsidRDefault="00E845EA" w:rsidP="001418C4">
      <w:pPr>
        <w:jc w:val="center"/>
        <w:rPr>
          <w:b/>
          <w:sz w:val="28"/>
          <w:szCs w:val="28"/>
        </w:rPr>
      </w:pPr>
      <w:r>
        <w:rPr>
          <w:b/>
          <w:sz w:val="28"/>
          <w:szCs w:val="28"/>
        </w:rPr>
        <w:t xml:space="preserve"> </w:t>
      </w:r>
      <w:r w:rsidR="001418C4" w:rsidRPr="001418C4">
        <w:rPr>
          <w:b/>
          <w:sz w:val="28"/>
          <w:szCs w:val="28"/>
        </w:rPr>
        <w:t>Дәрістің мазмұны:</w:t>
      </w:r>
    </w:p>
    <w:p w:rsidR="00E845EA" w:rsidRPr="00495958" w:rsidRDefault="00E845EA" w:rsidP="00E845EA">
      <w:pPr>
        <w:ind w:firstLine="708"/>
        <w:rPr>
          <w:sz w:val="28"/>
          <w:szCs w:val="28"/>
        </w:rPr>
      </w:pPr>
      <w:r>
        <w:rPr>
          <w:sz w:val="28"/>
          <w:szCs w:val="28"/>
        </w:rPr>
        <w:t xml:space="preserve">Кесте  3 - </w:t>
      </w:r>
      <w:r w:rsidRPr="00495958">
        <w:rPr>
          <w:sz w:val="28"/>
          <w:szCs w:val="28"/>
        </w:rPr>
        <w:t xml:space="preserve"> Өндіріс циклі аудитінің негізгі мақсаттарына жету деңгейінің    сипаттамасы.</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51"/>
        <w:gridCol w:w="3190"/>
        <w:gridCol w:w="3665"/>
      </w:tblGrid>
      <w:tr w:rsidR="00E845EA" w:rsidRPr="00495958" w:rsidTr="00B7745D">
        <w:tc>
          <w:tcPr>
            <w:tcW w:w="2751" w:type="dxa"/>
          </w:tcPr>
          <w:p w:rsidR="00E845EA" w:rsidRPr="00495958" w:rsidRDefault="00E845EA" w:rsidP="00B7745D">
            <w:pPr>
              <w:jc w:val="both"/>
              <w:rPr>
                <w:sz w:val="28"/>
                <w:szCs w:val="28"/>
              </w:rPr>
            </w:pPr>
            <w:r w:rsidRPr="00495958">
              <w:rPr>
                <w:sz w:val="28"/>
                <w:szCs w:val="28"/>
              </w:rPr>
              <w:t>Бекіту  категориясы</w:t>
            </w:r>
          </w:p>
        </w:tc>
        <w:tc>
          <w:tcPr>
            <w:tcW w:w="3190" w:type="dxa"/>
          </w:tcPr>
          <w:p w:rsidR="00E845EA" w:rsidRPr="00495958" w:rsidRDefault="00E845EA" w:rsidP="00B7745D">
            <w:pPr>
              <w:jc w:val="both"/>
              <w:rPr>
                <w:sz w:val="28"/>
                <w:szCs w:val="28"/>
              </w:rPr>
            </w:pPr>
            <w:r w:rsidRPr="00495958">
              <w:rPr>
                <w:sz w:val="28"/>
                <w:szCs w:val="28"/>
              </w:rPr>
              <w:t>Операциялар тобы</w:t>
            </w:r>
          </w:p>
        </w:tc>
        <w:tc>
          <w:tcPr>
            <w:tcW w:w="3665" w:type="dxa"/>
          </w:tcPr>
          <w:p w:rsidR="00E845EA" w:rsidRPr="00495958" w:rsidRDefault="00E845EA" w:rsidP="00B7745D">
            <w:pPr>
              <w:jc w:val="both"/>
              <w:rPr>
                <w:sz w:val="28"/>
                <w:szCs w:val="28"/>
              </w:rPr>
            </w:pPr>
            <w:r w:rsidRPr="00495958">
              <w:rPr>
                <w:sz w:val="28"/>
                <w:szCs w:val="28"/>
              </w:rPr>
              <w:t xml:space="preserve">       Шот сальдосы</w:t>
            </w:r>
          </w:p>
        </w:tc>
      </w:tr>
      <w:tr w:rsidR="00E845EA" w:rsidRPr="00495958" w:rsidTr="00B7745D">
        <w:tc>
          <w:tcPr>
            <w:tcW w:w="2751" w:type="dxa"/>
          </w:tcPr>
          <w:p w:rsidR="00E845EA" w:rsidRPr="00495958" w:rsidRDefault="00E845EA" w:rsidP="00B7745D"/>
          <w:p w:rsidR="00E845EA" w:rsidRPr="00495958" w:rsidRDefault="00E845EA" w:rsidP="00B7745D"/>
          <w:p w:rsidR="00E845EA" w:rsidRPr="00495958" w:rsidRDefault="00E845EA" w:rsidP="00B7745D">
            <w:r w:rsidRPr="00495958">
              <w:t>Бар болуы немесе көрінуі</w:t>
            </w:r>
          </w:p>
        </w:tc>
        <w:tc>
          <w:tcPr>
            <w:tcW w:w="3190" w:type="dxa"/>
          </w:tcPr>
          <w:p w:rsidR="00E845EA" w:rsidRPr="00495958" w:rsidRDefault="00E845EA" w:rsidP="00B7745D">
            <w:pPr>
              <w:jc w:val="both"/>
            </w:pPr>
            <w:r w:rsidRPr="00495958">
              <w:t xml:space="preserve"> Көрсетілген операциялар өндіріске көшірілген материалдарды, еңбекті өтеуді және қосымша шығыстарды, сондай-ақ бітпеген өндірісті ағымдағы кезең ішінде дайын өнімге ауыстыру болып табылады.</w:t>
            </w:r>
          </w:p>
        </w:tc>
        <w:tc>
          <w:tcPr>
            <w:tcW w:w="3665" w:type="dxa"/>
          </w:tcPr>
          <w:p w:rsidR="00E845EA" w:rsidRPr="00495958" w:rsidRDefault="00E845EA" w:rsidP="00B7745D">
            <w:pPr>
              <w:jc w:val="both"/>
            </w:pPr>
            <w:r w:rsidRPr="00495958">
              <w:t>Бухгалтерлік балансқа енген қорлар нақты іс-жүзіндегі бар өткізілген өнімнің өзіндік құны жыл ішінде қойылған (сатылған) тауарлардың құны болып табылады.</w:t>
            </w:r>
          </w:p>
        </w:tc>
      </w:tr>
      <w:tr w:rsidR="00E845EA" w:rsidRPr="00495958" w:rsidTr="00B7745D">
        <w:tc>
          <w:tcPr>
            <w:tcW w:w="2751" w:type="dxa"/>
          </w:tcPr>
          <w:p w:rsidR="00E845EA" w:rsidRPr="00495958" w:rsidRDefault="00E845EA" w:rsidP="00B7745D"/>
          <w:p w:rsidR="00E845EA" w:rsidRDefault="00E845EA" w:rsidP="00B7745D"/>
          <w:p w:rsidR="00E845EA" w:rsidRPr="00495958" w:rsidRDefault="00E845EA" w:rsidP="00B7745D">
            <w:r w:rsidRPr="00495958">
              <w:t>Толықтық</w:t>
            </w:r>
          </w:p>
        </w:tc>
        <w:tc>
          <w:tcPr>
            <w:tcW w:w="3190" w:type="dxa"/>
          </w:tcPr>
          <w:p w:rsidR="00E845EA" w:rsidRPr="00495958" w:rsidRDefault="00E845EA" w:rsidP="00B7745D">
            <w:pPr>
              <w:jc w:val="both"/>
            </w:pPr>
            <w:r w:rsidRPr="00495958">
              <w:t>Кезең ішінде пайда болған барлық өндірістік операциялар түп-түгел көрсетілуі тиіс.</w:t>
            </w:r>
          </w:p>
        </w:tc>
        <w:tc>
          <w:tcPr>
            <w:tcW w:w="3665" w:type="dxa"/>
          </w:tcPr>
          <w:p w:rsidR="00E845EA" w:rsidRPr="00495958" w:rsidRDefault="00E845EA" w:rsidP="00B7745D">
            <w:pPr>
              <w:jc w:val="both"/>
            </w:pPr>
            <w:r w:rsidRPr="00495958">
              <w:t>Қорға бухгалтерлік баланс жасалған кездегі бар барлық материалдар, өнім және көмекші материалдар, өткізілген өнімнің өзіндік құнына-кезең ішінде сату жөніндегі барлық операциялар дың салдары кіреді.</w:t>
            </w:r>
          </w:p>
        </w:tc>
      </w:tr>
      <w:tr w:rsidR="00E845EA" w:rsidRPr="00495958" w:rsidTr="00B7745D">
        <w:tc>
          <w:tcPr>
            <w:tcW w:w="2751" w:type="dxa"/>
          </w:tcPr>
          <w:p w:rsidR="00E845EA" w:rsidRPr="00495958" w:rsidRDefault="00E845EA" w:rsidP="00B7745D">
            <w:r w:rsidRPr="00495958">
              <w:t>Құқықтар мен міндеттемелер</w:t>
            </w:r>
          </w:p>
        </w:tc>
        <w:tc>
          <w:tcPr>
            <w:tcW w:w="3190" w:type="dxa"/>
          </w:tcPr>
          <w:p w:rsidR="00E845EA" w:rsidRPr="00495958" w:rsidRDefault="00E845EA" w:rsidP="00B7745D">
            <w:pPr>
              <w:jc w:val="both"/>
            </w:pPr>
            <w:r w:rsidRPr="00495958">
              <w:t>Кәсіпорынның өндірістік операциялар нәтижесінде алынған қорларға құқы бар.</w:t>
            </w:r>
          </w:p>
        </w:tc>
        <w:tc>
          <w:tcPr>
            <w:tcW w:w="3665" w:type="dxa"/>
          </w:tcPr>
          <w:p w:rsidR="00E845EA" w:rsidRPr="00495958" w:rsidRDefault="00E845EA" w:rsidP="00B7745D">
            <w:pPr>
              <w:jc w:val="both"/>
            </w:pPr>
            <w:r w:rsidRPr="00495958">
              <w:t>Есеп беруші кәсіпорынның бухгалтерлік баланс жасалған кездегі қорларға заңды құқы бар.</w:t>
            </w:r>
          </w:p>
        </w:tc>
      </w:tr>
      <w:tr w:rsidR="00E845EA" w:rsidRPr="00495958" w:rsidTr="00B7745D">
        <w:tc>
          <w:tcPr>
            <w:tcW w:w="2751" w:type="dxa"/>
          </w:tcPr>
          <w:p w:rsidR="00E845EA" w:rsidRPr="00495958" w:rsidRDefault="00E845EA" w:rsidP="00B7745D"/>
          <w:p w:rsidR="00E845EA" w:rsidRPr="00495958" w:rsidRDefault="00E845EA" w:rsidP="00B7745D"/>
          <w:p w:rsidR="00E845EA" w:rsidRPr="00495958" w:rsidRDefault="00E845EA" w:rsidP="00B7745D">
            <w:r w:rsidRPr="00495958">
              <w:t>Бағалау мен бөлу</w:t>
            </w:r>
          </w:p>
        </w:tc>
        <w:tc>
          <w:tcPr>
            <w:tcW w:w="3190" w:type="dxa"/>
          </w:tcPr>
          <w:p w:rsidR="00E845EA" w:rsidRPr="00495958" w:rsidRDefault="00E845EA" w:rsidP="00B7745D">
            <w:pPr>
              <w:jc w:val="both"/>
            </w:pPr>
            <w:r w:rsidRPr="00495958">
              <w:t>Өндірістік операциялар дұрыс тәртіппен журналдарда көрсетіледі, жинақталып қорытылады және таратылады.</w:t>
            </w:r>
          </w:p>
        </w:tc>
        <w:tc>
          <w:tcPr>
            <w:tcW w:w="3665" w:type="dxa"/>
          </w:tcPr>
          <w:p w:rsidR="00E845EA" w:rsidRPr="00495958" w:rsidRDefault="00E845EA" w:rsidP="00B7745D">
            <w:pPr>
              <w:jc w:val="both"/>
            </w:pPr>
            <w:r w:rsidRPr="00495958">
              <w:t>Қорлар тиісті тәртіппен өзіндік құнның немесе нарықтық құнның ең аз бағасы бойынша көрсетіледі. Өткізілген өнімнің өзіндік құны шығын есебінің қолайлы тәсілін дәйекті қолдануға негізделеді.</w:t>
            </w:r>
          </w:p>
        </w:tc>
      </w:tr>
      <w:tr w:rsidR="00E845EA" w:rsidRPr="00495958" w:rsidTr="00B7745D">
        <w:trPr>
          <w:trHeight w:val="2519"/>
        </w:trPr>
        <w:tc>
          <w:tcPr>
            <w:tcW w:w="2751" w:type="dxa"/>
          </w:tcPr>
          <w:p w:rsidR="00E845EA" w:rsidRPr="00495958" w:rsidRDefault="00E845EA" w:rsidP="00B7745D"/>
          <w:p w:rsidR="00E845EA" w:rsidRPr="00495958" w:rsidRDefault="00E845EA" w:rsidP="00B7745D">
            <w:r w:rsidRPr="00495958">
              <w:t>Ұсыну және ашып көрсету.</w:t>
            </w:r>
          </w:p>
        </w:tc>
        <w:tc>
          <w:tcPr>
            <w:tcW w:w="3190" w:type="dxa"/>
          </w:tcPr>
          <w:p w:rsidR="00E845EA" w:rsidRPr="00495958" w:rsidRDefault="00E845EA" w:rsidP="00B7745D">
            <w:pPr>
              <w:jc w:val="both"/>
            </w:pPr>
            <w:r w:rsidRPr="00495958">
              <w:t>Өндірістік операциялар туралы толық ақпарат жіктеу мен ашып көрсету де кіретін қаржылық есептің ұсынылуын растайды.</w:t>
            </w:r>
          </w:p>
        </w:tc>
        <w:tc>
          <w:tcPr>
            <w:tcW w:w="3665" w:type="dxa"/>
          </w:tcPr>
          <w:p w:rsidR="00E845EA" w:rsidRPr="00495958" w:rsidRDefault="00E845EA" w:rsidP="00B7745D">
            <w:pPr>
              <w:jc w:val="both"/>
            </w:pPr>
            <w:r w:rsidRPr="00495958">
              <w:t>Өткізілген өнімнің өзіндік құны мен қорлар қаржылық есепте тиісті тәртіппен ұқсастырылуға және жіктелуге тиісті. Бағалау мен кепілдікке беру немесе қорларға тапсыру негізіне қатысты ашып көрсетулер жеткілікті деңгейде ұсынылуы керек.</w:t>
            </w:r>
          </w:p>
        </w:tc>
      </w:tr>
    </w:tbl>
    <w:p w:rsidR="00E845EA" w:rsidRDefault="00E845EA" w:rsidP="00E845EA">
      <w:pPr>
        <w:jc w:val="both"/>
        <w:rPr>
          <w:b/>
          <w:sz w:val="28"/>
          <w:szCs w:val="28"/>
        </w:rPr>
      </w:pPr>
    </w:p>
    <w:p w:rsidR="00E845EA" w:rsidRDefault="00E845EA" w:rsidP="00E845EA">
      <w:pPr>
        <w:ind w:firstLine="708"/>
        <w:jc w:val="both"/>
        <w:rPr>
          <w:sz w:val="28"/>
          <w:szCs w:val="28"/>
        </w:rPr>
      </w:pPr>
      <w:r>
        <w:rPr>
          <w:b/>
          <w:sz w:val="28"/>
          <w:szCs w:val="28"/>
        </w:rPr>
        <w:t xml:space="preserve"> </w:t>
      </w:r>
      <w:r w:rsidRPr="00344400">
        <w:rPr>
          <w:sz w:val="28"/>
          <w:szCs w:val="28"/>
        </w:rPr>
        <w:t xml:space="preserve">Аудиттің </w:t>
      </w:r>
      <w:r>
        <w:rPr>
          <w:sz w:val="28"/>
          <w:szCs w:val="28"/>
        </w:rPr>
        <w:t>өткізу циклі мен табыстарды табу мақсаттарына жетуі бақылау көбіне өндіріс циклін тексеру процедураларымен сәйкес келеді. Өндіріс циклінің аудиті ең күрделі және көп еңбек сіңіруді қажет етеді, іс-тәжірибесі жүзінде әрқашан клиенттің саласы мен бизнесіне байланысты өзіндік ерекшеліктері болады. Сондықтан өндіріс цикліне тексеруді ойдағыдай жүргізу үшін өндірістік процестердің, басқару процедураларының, шаруашылық операцияларының, оларды есептеу мен ішкі бақылау ерекшеліктерінің тексерілетін мәнін түсінудің маңызы зор.</w:t>
      </w:r>
    </w:p>
    <w:p w:rsidR="00E845EA" w:rsidRDefault="00E845EA" w:rsidP="00E845EA">
      <w:pPr>
        <w:jc w:val="both"/>
        <w:rPr>
          <w:sz w:val="28"/>
          <w:szCs w:val="28"/>
        </w:rPr>
      </w:pPr>
      <w:r>
        <w:rPr>
          <w:sz w:val="28"/>
          <w:szCs w:val="28"/>
        </w:rPr>
        <w:t xml:space="preserve">     </w:t>
      </w:r>
      <w:r>
        <w:rPr>
          <w:sz w:val="28"/>
          <w:szCs w:val="28"/>
        </w:rPr>
        <w:tab/>
        <w:t>Жөнелтуді (барлық жіберілген жүктерді тіркеу) аяқтау хронологиялық тәртіппен жазылған немесе алдын ала көшірілген көліктік жүкқұжаттармен расталады. Жіберілетін мерзімі өткен тапсырыстардың жеке есебі жіберілген ретінде әлі белгіленбеген санкциялы тапсырыстарды анықтауға көмектеседі.</w:t>
      </w:r>
    </w:p>
    <w:p w:rsidR="00E845EA" w:rsidRDefault="00E845EA" w:rsidP="00E845EA">
      <w:pPr>
        <w:jc w:val="both"/>
        <w:rPr>
          <w:sz w:val="28"/>
          <w:szCs w:val="28"/>
        </w:rPr>
      </w:pPr>
      <w:r>
        <w:rPr>
          <w:sz w:val="28"/>
          <w:szCs w:val="28"/>
        </w:rPr>
        <w:t xml:space="preserve">     </w:t>
      </w:r>
      <w:r>
        <w:rPr>
          <w:sz w:val="28"/>
          <w:szCs w:val="28"/>
        </w:rPr>
        <w:tab/>
        <w:t>Көптеген жағдайларда ішінара толтырылған шот-фактураны жұмыс нұсқаулығының бөлігі ретінде дайындау пайдалы. Кейде ол буып-түю, орау және жөнелту процестері толық біткенге дейін жазылмайды, ондайда көліктік жүкқұжаттың көшірмесі негізгі құжат болып қызмет етеді. Кез келген жағдайда бақылау әдістемесінің түйіні аяқталмаған операцияларды анықтау мен қарау үшін материалдары бар папкілерді әрбір бөлімнің өз жұмысын орындауы туралы белгілерді оқтын-оқтын салыстыруда. Тексеру барысында аудитор ішкі бақылаудың, мысалы, сұраулар тізімі сияқты қосымша жұмыс құжаттарын жасайды.</w:t>
      </w:r>
    </w:p>
    <w:p w:rsidR="00E845EA" w:rsidRDefault="00E845EA" w:rsidP="00E845EA">
      <w:pPr>
        <w:jc w:val="both"/>
        <w:rPr>
          <w:sz w:val="28"/>
          <w:szCs w:val="28"/>
        </w:rPr>
      </w:pPr>
      <w:r>
        <w:rPr>
          <w:sz w:val="28"/>
          <w:szCs w:val="28"/>
        </w:rPr>
        <w:lastRenderedPageBreak/>
        <w:t xml:space="preserve">     </w:t>
      </w:r>
      <w:r>
        <w:rPr>
          <w:sz w:val="28"/>
          <w:szCs w:val="28"/>
        </w:rPr>
        <w:tab/>
        <w:t>Ішкі бақылаудың сұраулар тізімінде осы жүйеге тән сұрақтар мен жауаптарға арналған бағаналар («қолданылмады», «иә», «жоқ» және аудитор белгісі) болады. «Жоқ» деген жауап бақылаудың осал жақтарын көрсетеді. Бухгалтерлік есептің нақтылы тәртіпке салынған жүйесінде немесе шаруашылық операциялары циклдерін тиімсіз бақылауда шот-фактуралардың көшірмесі мен қорытындыларды шығару жөнінде жағдайды едәуір бұрмалау пайда болуы мүмкін. Сатып алу мен өнімді өткізу циклдары аудитіне сонымен қатар көрсетілген жағдайлар мынадай ахуалдардың туындауына себепкер болады:</w:t>
      </w:r>
    </w:p>
    <w:p w:rsidR="00E845EA" w:rsidRDefault="00E845EA" w:rsidP="00E845EA">
      <w:pPr>
        <w:jc w:val="both"/>
        <w:rPr>
          <w:sz w:val="28"/>
          <w:szCs w:val="28"/>
        </w:rPr>
      </w:pPr>
      <w:r>
        <w:rPr>
          <w:sz w:val="28"/>
          <w:szCs w:val="28"/>
        </w:rPr>
        <w:t xml:space="preserve">     - шоттар жазылмаған, тиелмеген тауарлар кірістермен, дебиторлық борышты кемітуге әкеледі;</w:t>
      </w:r>
    </w:p>
    <w:p w:rsidR="00E845EA" w:rsidRDefault="00E845EA" w:rsidP="00E845EA">
      <w:pPr>
        <w:jc w:val="both"/>
        <w:rPr>
          <w:sz w:val="28"/>
          <w:szCs w:val="28"/>
        </w:rPr>
      </w:pPr>
      <w:r>
        <w:rPr>
          <w:sz w:val="28"/>
          <w:szCs w:val="28"/>
        </w:rPr>
        <w:t xml:space="preserve">     - санкцияланбаған тиелімдерде жүзеге асыру берешегін өндіру сірә бола қоймайтын шоттың пайда болуына душар етеді,</w:t>
      </w:r>
    </w:p>
    <w:p w:rsidR="00E845EA" w:rsidRDefault="00E845EA" w:rsidP="00E845EA">
      <w:pPr>
        <w:jc w:val="both"/>
        <w:rPr>
          <w:sz w:val="28"/>
          <w:szCs w:val="28"/>
        </w:rPr>
      </w:pPr>
      <w:r>
        <w:rPr>
          <w:sz w:val="28"/>
          <w:szCs w:val="28"/>
        </w:rPr>
        <w:t xml:space="preserve">     - шот-фактуралардағы байқамаған қателер кірістерді, дебиторлық және кредиторлық борыштарды кеміту немесе ұлғайтуды туындатады;</w:t>
      </w:r>
    </w:p>
    <w:p w:rsidR="00E845EA" w:rsidRDefault="00E845EA" w:rsidP="00E845EA">
      <w:pPr>
        <w:jc w:val="both"/>
        <w:rPr>
          <w:sz w:val="28"/>
          <w:szCs w:val="28"/>
        </w:rPr>
      </w:pPr>
      <w:r>
        <w:rPr>
          <w:sz w:val="28"/>
          <w:szCs w:val="28"/>
        </w:rPr>
        <w:t xml:space="preserve">     - операцияларды синтетикалық және аналитикалық есепте тіркеудегі қателіктер тиісті қалдықтарды бұрмалауға әкеледі.</w:t>
      </w:r>
    </w:p>
    <w:p w:rsidR="00E845EA" w:rsidRDefault="00E845EA" w:rsidP="00E845EA">
      <w:pPr>
        <w:jc w:val="both"/>
        <w:rPr>
          <w:sz w:val="28"/>
          <w:szCs w:val="28"/>
        </w:rPr>
      </w:pPr>
      <w:r>
        <w:rPr>
          <w:sz w:val="28"/>
          <w:szCs w:val="28"/>
        </w:rPr>
        <w:t xml:space="preserve">     </w:t>
      </w:r>
      <w:r>
        <w:rPr>
          <w:sz w:val="28"/>
          <w:szCs w:val="28"/>
        </w:rPr>
        <w:tab/>
        <w:t xml:space="preserve"> Сондай-ақ қорытындыны шығарудағы қателіктер мен тежеулер дебиторларды шоттары бойынша борышты өндіру немесе жабдықтаушылар мен кредиторлар алдындағы өздерінің міндеттемелерін уақтылы қтеу мүмкіндіктеріне әсер етеді.</w:t>
      </w:r>
    </w:p>
    <w:p w:rsidR="00E845EA" w:rsidRDefault="00E845EA" w:rsidP="00E845EA">
      <w:pPr>
        <w:jc w:val="both"/>
        <w:rPr>
          <w:sz w:val="28"/>
          <w:szCs w:val="28"/>
        </w:rPr>
      </w:pPr>
      <w:r>
        <w:rPr>
          <w:sz w:val="28"/>
          <w:szCs w:val="28"/>
        </w:rPr>
        <w:t xml:space="preserve">     </w:t>
      </w:r>
      <w:r>
        <w:rPr>
          <w:sz w:val="28"/>
          <w:szCs w:val="28"/>
        </w:rPr>
        <w:tab/>
        <w:t>Сатып алу циклі шығыстардың ең ірі циклінің іс барысында мүлік шығарылатын немесе алынатын, ақша мен капитал жинақталатын мәліметтердің барлығының бөлігі болып табылатындықтан, оларды орындау міндеттемелер де туындайды, онда алғашында сатып алу, иелікке алу және жұмсау циклінің аудиті негізгі мақсаттарына жету деңгейін анықтау үшін іріктемелі тексерулер жүргізіледі.</w:t>
      </w:r>
    </w:p>
    <w:p w:rsidR="00E845EA" w:rsidRDefault="00E845EA" w:rsidP="00E845EA">
      <w:pPr>
        <w:jc w:val="both"/>
        <w:rPr>
          <w:sz w:val="28"/>
          <w:szCs w:val="28"/>
        </w:rPr>
      </w:pPr>
      <w:r>
        <w:rPr>
          <w:sz w:val="28"/>
          <w:szCs w:val="28"/>
        </w:rPr>
        <w:t xml:space="preserve">     </w:t>
      </w:r>
      <w:r>
        <w:rPr>
          <w:sz w:val="28"/>
          <w:szCs w:val="28"/>
        </w:rPr>
        <w:tab/>
        <w:t xml:space="preserve"> Сатып алу, иелікке алу және жұмсау циклінің аудиті бар болу мен көріну, құқықтар мен міндеттемелер, бағалау немесе бөлу, ұсыну мен ашып көрсету сияқты қаржылық есептің сапасын айқындау принциптері мен белгілеріне (критерийлері) сәйкес бейімделіп, жүргізіледі.</w:t>
      </w:r>
    </w:p>
    <w:p w:rsidR="00E845EA" w:rsidRDefault="00E845EA" w:rsidP="00E845EA">
      <w:pPr>
        <w:jc w:val="both"/>
        <w:rPr>
          <w:sz w:val="28"/>
          <w:szCs w:val="28"/>
        </w:rPr>
      </w:pPr>
      <w:r>
        <w:rPr>
          <w:sz w:val="28"/>
          <w:szCs w:val="28"/>
        </w:rPr>
        <w:t xml:space="preserve">      </w:t>
      </w:r>
      <w:r>
        <w:rPr>
          <w:sz w:val="28"/>
          <w:szCs w:val="28"/>
        </w:rPr>
        <w:tab/>
        <w:t>Операцияның «толықтық» белгісіне (критерийіне) сәйкестікті анықтау үшін, сонымен бірге, мыналарға көз жеткізу қажет:</w:t>
      </w:r>
    </w:p>
    <w:p w:rsidR="00E845EA" w:rsidRDefault="00E845EA" w:rsidP="00E845EA">
      <w:pPr>
        <w:jc w:val="both"/>
        <w:rPr>
          <w:sz w:val="28"/>
          <w:szCs w:val="28"/>
        </w:rPr>
      </w:pPr>
      <w:r>
        <w:rPr>
          <w:sz w:val="28"/>
          <w:szCs w:val="28"/>
        </w:rPr>
        <w:t xml:space="preserve">     а) жабдықтаушылар және мердігерлермен есеп айырысу есебінің шоттарында көрсетілген міндеттемелер кәсіпорынның жабдықтаушыларға берешек актив пен тауарлық-материалдық құндылықтарды (ТМҚ) нақты, толық көлемі болып табылады;</w:t>
      </w:r>
    </w:p>
    <w:p w:rsidR="00E845EA" w:rsidRDefault="00E845EA" w:rsidP="00E845EA">
      <w:pPr>
        <w:jc w:val="both"/>
        <w:rPr>
          <w:sz w:val="28"/>
          <w:szCs w:val="28"/>
        </w:rPr>
      </w:pPr>
      <w:r>
        <w:rPr>
          <w:sz w:val="28"/>
          <w:szCs w:val="28"/>
        </w:rPr>
        <w:t xml:space="preserve">    ә) қаржылық есепте іс жүзіндегі иелікке алынған ұзақ мерзімдік активтер мен ТМҚ-ның барлығы көрсетілген;</w:t>
      </w:r>
    </w:p>
    <w:p w:rsidR="00E845EA" w:rsidRDefault="00E845EA" w:rsidP="00E845EA">
      <w:pPr>
        <w:jc w:val="both"/>
        <w:rPr>
          <w:sz w:val="28"/>
          <w:szCs w:val="28"/>
        </w:rPr>
      </w:pPr>
      <w:r>
        <w:rPr>
          <w:sz w:val="28"/>
          <w:szCs w:val="28"/>
        </w:rPr>
        <w:t xml:space="preserve">    б) негізгі құрал материалдық емес активтер мен ТМҚ объектілерін кіріске алу олардың түсуі нақты іс жүзінде болған есепті кезеңде көрсетіледі;</w:t>
      </w:r>
    </w:p>
    <w:p w:rsidR="00E845EA" w:rsidRPr="00495958" w:rsidRDefault="00E845EA" w:rsidP="00E845EA">
      <w:pPr>
        <w:ind w:firstLine="708"/>
        <w:jc w:val="both"/>
        <w:rPr>
          <w:sz w:val="28"/>
          <w:szCs w:val="28"/>
        </w:rPr>
      </w:pPr>
    </w:p>
    <w:p w:rsidR="00E845EA" w:rsidRPr="001418C4" w:rsidRDefault="00E845EA" w:rsidP="001418C4">
      <w:pPr>
        <w:jc w:val="both"/>
        <w:rPr>
          <w:b/>
          <w:sz w:val="28"/>
          <w:szCs w:val="28"/>
        </w:rPr>
      </w:pPr>
      <w:r w:rsidRPr="00495958">
        <w:rPr>
          <w:sz w:val="28"/>
          <w:szCs w:val="28"/>
        </w:rPr>
        <w:tab/>
      </w:r>
      <w:r w:rsidRPr="001418C4">
        <w:rPr>
          <w:b/>
          <w:sz w:val="28"/>
          <w:szCs w:val="28"/>
        </w:rPr>
        <w:t xml:space="preserve">10 </w:t>
      </w:r>
      <w:r w:rsidR="001418C4" w:rsidRPr="001418C4">
        <w:rPr>
          <w:b/>
          <w:sz w:val="28"/>
          <w:szCs w:val="28"/>
        </w:rPr>
        <w:t>Тақырып: Қаржылық қорытындының  қалыптасуы мен сату кезеңінің аудиті</w:t>
      </w:r>
    </w:p>
    <w:p w:rsidR="00E845EA" w:rsidRDefault="00E845EA" w:rsidP="00E845EA">
      <w:pPr>
        <w:jc w:val="both"/>
        <w:rPr>
          <w:sz w:val="28"/>
          <w:szCs w:val="28"/>
        </w:rPr>
      </w:pPr>
      <w:r w:rsidRPr="00816B20">
        <w:rPr>
          <w:sz w:val="28"/>
          <w:szCs w:val="28"/>
        </w:rPr>
        <w:tab/>
      </w:r>
    </w:p>
    <w:p w:rsidR="001418C4" w:rsidRPr="001418C4" w:rsidRDefault="001418C4" w:rsidP="001418C4">
      <w:pPr>
        <w:jc w:val="center"/>
        <w:rPr>
          <w:b/>
          <w:sz w:val="28"/>
          <w:szCs w:val="28"/>
        </w:rPr>
      </w:pPr>
      <w:r w:rsidRPr="001418C4">
        <w:rPr>
          <w:b/>
          <w:sz w:val="28"/>
          <w:szCs w:val="28"/>
        </w:rPr>
        <w:lastRenderedPageBreak/>
        <w:t>Дәрістің мазмұны:</w:t>
      </w:r>
    </w:p>
    <w:p w:rsidR="00E845EA" w:rsidRPr="003077E6" w:rsidRDefault="00E845EA" w:rsidP="00E845EA">
      <w:pPr>
        <w:ind w:firstLine="708"/>
        <w:jc w:val="both"/>
        <w:rPr>
          <w:sz w:val="28"/>
          <w:szCs w:val="28"/>
        </w:rPr>
      </w:pPr>
      <w:r w:rsidRPr="003077E6">
        <w:rPr>
          <w:sz w:val="28"/>
          <w:szCs w:val="28"/>
        </w:rPr>
        <w:t xml:space="preserve">Шаруашылық жүргізуші субъектілердің тауарлық-материалдық қорларының құрамдас бөліктерінің бірі – дайын өнім. Оны шығару, сақтау, өткізу дегеннің өзі  - субъектінің шаруашылық іс-қызметінің жалпы жиынтық процестерінің жекелеген процесі. Дайын өнімнің жағдайын бағалау тауарлық-материалдық қорды басқарудың функционалды аудиті аясында не болмасаоның іс-әрекетінің жеке циклін іріктемелі тексеру ретінде өткізіледі. Соңғы жағдайда тексеру бәрінен гөрі ішкі бақылау жүйесіне қатысты және ревизия сипатты болады. </w:t>
      </w:r>
    </w:p>
    <w:p w:rsidR="00E845EA" w:rsidRPr="003077E6" w:rsidRDefault="00E845EA" w:rsidP="00E845EA">
      <w:pPr>
        <w:jc w:val="both"/>
        <w:rPr>
          <w:sz w:val="28"/>
          <w:szCs w:val="28"/>
        </w:rPr>
      </w:pPr>
      <w:r w:rsidRPr="003077E6">
        <w:rPr>
          <w:sz w:val="28"/>
          <w:szCs w:val="28"/>
        </w:rPr>
        <w:t xml:space="preserve">     </w:t>
      </w:r>
      <w:r>
        <w:rPr>
          <w:sz w:val="28"/>
          <w:szCs w:val="28"/>
        </w:rPr>
        <w:tab/>
      </w:r>
      <w:r w:rsidRPr="003077E6">
        <w:rPr>
          <w:sz w:val="28"/>
          <w:szCs w:val="28"/>
        </w:rPr>
        <w:t xml:space="preserve">Дайын өнімнің қозғалысы жөніндегі есептік мәліметтер негізінде алынған ақпарат қаржылық есептілікті жасау үшін, соның ішінде, кірістер, шығыстар, айналымдық активтер мен басқа маңызды бөлімдер позициялары бойынша негізгі болып табылады. Өнімді өткізу циклінің аудитіне қаржылық есеп берудің де, функционалды аудиттің де міндеттері тән. </w:t>
      </w:r>
    </w:p>
    <w:p w:rsidR="00E845EA" w:rsidRPr="003077E6" w:rsidRDefault="00E845EA" w:rsidP="00E845EA">
      <w:pPr>
        <w:jc w:val="both"/>
        <w:rPr>
          <w:sz w:val="28"/>
          <w:szCs w:val="28"/>
        </w:rPr>
      </w:pPr>
      <w:r w:rsidRPr="003077E6">
        <w:rPr>
          <w:sz w:val="28"/>
          <w:szCs w:val="28"/>
        </w:rPr>
        <w:t xml:space="preserve">      </w:t>
      </w:r>
      <w:r>
        <w:rPr>
          <w:sz w:val="28"/>
          <w:szCs w:val="28"/>
        </w:rPr>
        <w:tab/>
      </w:r>
      <w:r w:rsidRPr="003077E6">
        <w:rPr>
          <w:sz w:val="28"/>
          <w:szCs w:val="28"/>
        </w:rPr>
        <w:t xml:space="preserve">Құжаттық мәліметтері ескерілмеген өнімді шығару мен өткізуді анықтау мақсатымен тексере келіп, қайсыбір жалғыз құжатпен шектелуге болмайды. Мұндай фактілер жөніндегі аудиттің қорытындысы оның тұжырымдарын толығымен негіздейтін құжаттық мәліметтердің жиынтығына сүйенуі тиіс. Дәл солайша, тек кәсіпорын қоймасында өзіндік (меншікті) өндірістің дайын өнімінің артық болуы туралы мәліметтер де жеткіліксіз. Дегенмен бұл барлық өнімнің ескерілмегенін айғақтай алады. </w:t>
      </w:r>
    </w:p>
    <w:p w:rsidR="00E845EA" w:rsidRPr="003077E6" w:rsidRDefault="00E845EA" w:rsidP="00E845EA">
      <w:pPr>
        <w:jc w:val="both"/>
        <w:rPr>
          <w:sz w:val="28"/>
          <w:szCs w:val="28"/>
        </w:rPr>
      </w:pPr>
      <w:r w:rsidRPr="003077E6">
        <w:rPr>
          <w:sz w:val="28"/>
          <w:szCs w:val="28"/>
        </w:rPr>
        <w:t xml:space="preserve">     </w:t>
      </w:r>
      <w:r>
        <w:rPr>
          <w:sz w:val="28"/>
          <w:szCs w:val="28"/>
        </w:rPr>
        <w:tab/>
      </w:r>
      <w:r w:rsidRPr="003077E6">
        <w:rPr>
          <w:sz w:val="28"/>
          <w:szCs w:val="28"/>
        </w:rPr>
        <w:t xml:space="preserve">Тексеру материалдарында ескерілмеген дайын өнімнің шығырылуы мен өткізілуін дәлелдейтін, соның ішінде, материалдық құндылықтардың ескерілмеген артықтары, көмекші материалдардың, шығарылған өнімнің есептелген санына қарағанда артық шығуы үшін, жұмысшыларға еңбекақы төлеу фактілері; автоматтық есептегіштердің көрсеткіштері, дайын өнімді тасып шығаруға рұқсат және т.б. бар болуын растайтын басқа да көрсеткіштерді келтіру қажет. Сондықтан аудитор бұл мәселелерді зерттей келе барлық құжаттаманы, бұрынғы тексеру қорытындыларын оқып білуі тиіс және ескерілмеген өнімді шығару мен өткізу жағдайлары бар екендігі немесе жоқтығы туралы негіздемелі тұжырым жасау керек. </w:t>
      </w:r>
    </w:p>
    <w:p w:rsidR="00E845EA" w:rsidRPr="003077E6" w:rsidRDefault="00E845EA" w:rsidP="00E845EA">
      <w:pPr>
        <w:jc w:val="both"/>
        <w:rPr>
          <w:sz w:val="28"/>
          <w:szCs w:val="28"/>
        </w:rPr>
      </w:pPr>
      <w:r w:rsidRPr="003077E6">
        <w:rPr>
          <w:sz w:val="28"/>
          <w:szCs w:val="28"/>
        </w:rPr>
        <w:t xml:space="preserve">     </w:t>
      </w:r>
      <w:r>
        <w:rPr>
          <w:sz w:val="28"/>
          <w:szCs w:val="28"/>
        </w:rPr>
        <w:tab/>
      </w:r>
      <w:r w:rsidRPr="003077E6">
        <w:rPr>
          <w:sz w:val="28"/>
          <w:szCs w:val="28"/>
        </w:rPr>
        <w:t xml:space="preserve">Шығындар туралы мәліметтердің функционалды аудиті үшін, мысалы тұтас кәсіпорынға қанша материал жұмсалғанын білу жеткіліксіз. Өнділілген өнімге мәнді талдау жасауц үшін әрбір цехтағы, учаскедегі, бригададағы, яғни пайда болу орындарында өзгешелікті номенклатура  (атаулар тізімі) бойынша материалдардың шығысы туралы ақпарат қажет. Бұл мақсаттқа шығындарды шығыстардың калькуляциялық баптары бойынша жіктеу мен осы шығындардың функционалды аудиті қызмет етеді. Функционалды аудит пен елеулі талдау тәсілдерінің көмегімен өндірістің мақсатын, орнын анықтап және шығыстарды қатаң бақылауды ұйымдастыруға, олардың азайту резервтерін табуға және тауарлық-материалдық қорларды қолданудың тиімділігін арттыруға болады. </w:t>
      </w:r>
    </w:p>
    <w:p w:rsidR="00E845EA" w:rsidRPr="003077E6" w:rsidRDefault="00E845EA" w:rsidP="00E845EA">
      <w:pPr>
        <w:jc w:val="both"/>
        <w:rPr>
          <w:sz w:val="28"/>
          <w:szCs w:val="28"/>
        </w:rPr>
      </w:pPr>
      <w:r w:rsidRPr="003077E6">
        <w:rPr>
          <w:sz w:val="28"/>
          <w:szCs w:val="28"/>
        </w:rPr>
        <w:t xml:space="preserve">     </w:t>
      </w:r>
      <w:r>
        <w:rPr>
          <w:sz w:val="28"/>
          <w:szCs w:val="28"/>
        </w:rPr>
        <w:tab/>
      </w:r>
      <w:r w:rsidRPr="003077E6">
        <w:rPr>
          <w:sz w:val="28"/>
          <w:szCs w:val="28"/>
        </w:rPr>
        <w:t>Аудитор дайын өнімді тиеу мен өткізу жағдайын тексерір, мыналарды анықтауға тиіс:</w:t>
      </w:r>
    </w:p>
    <w:p w:rsidR="00E845EA" w:rsidRPr="003077E6" w:rsidRDefault="00E845EA" w:rsidP="00E845EA">
      <w:pPr>
        <w:numPr>
          <w:ilvl w:val="0"/>
          <w:numId w:val="19"/>
        </w:numPr>
        <w:tabs>
          <w:tab w:val="clear" w:pos="928"/>
          <w:tab w:val="num" w:pos="0"/>
          <w:tab w:val="left" w:pos="851"/>
        </w:tabs>
        <w:ind w:left="0" w:firstLine="568"/>
        <w:jc w:val="both"/>
        <w:rPr>
          <w:sz w:val="28"/>
          <w:szCs w:val="28"/>
        </w:rPr>
      </w:pPr>
      <w:r w:rsidRPr="003077E6">
        <w:rPr>
          <w:sz w:val="28"/>
          <w:szCs w:val="28"/>
        </w:rPr>
        <w:lastRenderedPageBreak/>
        <w:t>Дайын өніммен жабдықтауға арналған шарттар жасалған ба және оларды рәсімдеу дұрыстығы.</w:t>
      </w:r>
    </w:p>
    <w:p w:rsidR="00E845EA" w:rsidRPr="003077E6" w:rsidRDefault="00E845EA" w:rsidP="00E845EA">
      <w:pPr>
        <w:numPr>
          <w:ilvl w:val="0"/>
          <w:numId w:val="19"/>
        </w:numPr>
        <w:tabs>
          <w:tab w:val="clear" w:pos="928"/>
          <w:tab w:val="num" w:pos="0"/>
          <w:tab w:val="left" w:pos="851"/>
        </w:tabs>
        <w:ind w:left="0" w:firstLine="568"/>
        <w:jc w:val="both"/>
        <w:rPr>
          <w:sz w:val="28"/>
          <w:szCs w:val="28"/>
        </w:rPr>
      </w:pPr>
      <w:r w:rsidRPr="003077E6">
        <w:rPr>
          <w:sz w:val="28"/>
          <w:szCs w:val="28"/>
        </w:rPr>
        <w:t xml:space="preserve">Өнімді тиеуге арналған құжаттарды ресімдеудің дұрыстығы. </w:t>
      </w:r>
    </w:p>
    <w:p w:rsidR="00E845EA" w:rsidRPr="003077E6" w:rsidRDefault="00E845EA" w:rsidP="00E845EA">
      <w:pPr>
        <w:numPr>
          <w:ilvl w:val="0"/>
          <w:numId w:val="19"/>
        </w:numPr>
        <w:tabs>
          <w:tab w:val="clear" w:pos="928"/>
          <w:tab w:val="num" w:pos="0"/>
          <w:tab w:val="left" w:pos="851"/>
        </w:tabs>
        <w:ind w:left="0" w:firstLine="568"/>
        <w:jc w:val="both"/>
        <w:rPr>
          <w:sz w:val="28"/>
          <w:szCs w:val="28"/>
        </w:rPr>
      </w:pPr>
      <w:r w:rsidRPr="003077E6">
        <w:rPr>
          <w:sz w:val="28"/>
          <w:szCs w:val="28"/>
        </w:rPr>
        <w:t>Тиелген өнімнің бағасын ресімдеудің дұрыстығы.</w:t>
      </w:r>
    </w:p>
    <w:p w:rsidR="00E845EA" w:rsidRPr="003077E6" w:rsidRDefault="00E845EA" w:rsidP="00E845EA">
      <w:pPr>
        <w:numPr>
          <w:ilvl w:val="0"/>
          <w:numId w:val="19"/>
        </w:numPr>
        <w:tabs>
          <w:tab w:val="clear" w:pos="928"/>
          <w:tab w:val="num" w:pos="0"/>
          <w:tab w:val="left" w:pos="851"/>
        </w:tabs>
        <w:ind w:left="0" w:firstLine="568"/>
        <w:jc w:val="both"/>
        <w:rPr>
          <w:sz w:val="28"/>
          <w:szCs w:val="28"/>
        </w:rPr>
      </w:pPr>
      <w:r w:rsidRPr="003077E6">
        <w:rPr>
          <w:sz w:val="28"/>
          <w:szCs w:val="28"/>
        </w:rPr>
        <w:t>Банкке тиелген өнім үшін төлем талап-тапсырмасын ұсынудың мерзімділігі.</w:t>
      </w:r>
    </w:p>
    <w:p w:rsidR="00E845EA" w:rsidRPr="003077E6" w:rsidRDefault="00E845EA" w:rsidP="00E845EA">
      <w:pPr>
        <w:numPr>
          <w:ilvl w:val="0"/>
          <w:numId w:val="19"/>
        </w:numPr>
        <w:tabs>
          <w:tab w:val="clear" w:pos="928"/>
          <w:tab w:val="num" w:pos="0"/>
          <w:tab w:val="left" w:pos="851"/>
        </w:tabs>
        <w:ind w:left="0" w:firstLine="568"/>
        <w:jc w:val="both"/>
        <w:rPr>
          <w:sz w:val="28"/>
          <w:szCs w:val="28"/>
        </w:rPr>
      </w:pPr>
      <w:r w:rsidRPr="003077E6">
        <w:rPr>
          <w:sz w:val="28"/>
          <w:szCs w:val="28"/>
        </w:rPr>
        <w:t>Егер өнім тікелей жабдықтаушының қоймасынан босатылатын болса, өнімді босатуға арнклған құжаттарды ресімдеудің дұрыстығы.</w:t>
      </w:r>
    </w:p>
    <w:p w:rsidR="00E845EA" w:rsidRPr="003077E6" w:rsidRDefault="00E845EA" w:rsidP="00E845EA">
      <w:pPr>
        <w:numPr>
          <w:ilvl w:val="0"/>
          <w:numId w:val="19"/>
        </w:numPr>
        <w:tabs>
          <w:tab w:val="clear" w:pos="928"/>
          <w:tab w:val="num" w:pos="0"/>
          <w:tab w:val="left" w:pos="851"/>
        </w:tabs>
        <w:ind w:left="0" w:firstLine="568"/>
        <w:jc w:val="both"/>
        <w:rPr>
          <w:sz w:val="28"/>
          <w:szCs w:val="28"/>
        </w:rPr>
      </w:pPr>
      <w:r w:rsidRPr="003077E6">
        <w:rPr>
          <w:sz w:val="28"/>
          <w:szCs w:val="28"/>
        </w:rPr>
        <w:t xml:space="preserve"> Дайын өнімді тиеу мен өткізу есебін жүргізудің дұрыстығы. </w:t>
      </w:r>
    </w:p>
    <w:p w:rsidR="00E845EA" w:rsidRPr="003077E6" w:rsidRDefault="00E845EA" w:rsidP="00E845EA">
      <w:pPr>
        <w:numPr>
          <w:ilvl w:val="0"/>
          <w:numId w:val="19"/>
        </w:numPr>
        <w:tabs>
          <w:tab w:val="clear" w:pos="928"/>
          <w:tab w:val="num" w:pos="0"/>
          <w:tab w:val="left" w:pos="851"/>
        </w:tabs>
        <w:ind w:left="0" w:firstLine="568"/>
        <w:jc w:val="both"/>
        <w:rPr>
          <w:sz w:val="28"/>
          <w:szCs w:val="28"/>
        </w:rPr>
      </w:pPr>
      <w:r w:rsidRPr="003077E6">
        <w:rPr>
          <w:sz w:val="28"/>
          <w:szCs w:val="28"/>
        </w:rPr>
        <w:t xml:space="preserve">Өнімді тиеу мен өткізу жөніндегі бухгалтерлік өткізбелерді жасаудың дұрыстығы. </w:t>
      </w:r>
    </w:p>
    <w:p w:rsidR="00E845EA" w:rsidRPr="003077E6" w:rsidRDefault="00E845EA" w:rsidP="00E845EA">
      <w:pPr>
        <w:numPr>
          <w:ilvl w:val="0"/>
          <w:numId w:val="19"/>
        </w:numPr>
        <w:tabs>
          <w:tab w:val="clear" w:pos="928"/>
          <w:tab w:val="num" w:pos="0"/>
          <w:tab w:val="left" w:pos="851"/>
        </w:tabs>
        <w:ind w:left="0" w:firstLine="568"/>
        <w:jc w:val="both"/>
        <w:rPr>
          <w:sz w:val="28"/>
          <w:szCs w:val="28"/>
        </w:rPr>
      </w:pPr>
      <w:r w:rsidRPr="003077E6">
        <w:rPr>
          <w:sz w:val="28"/>
          <w:szCs w:val="28"/>
        </w:rPr>
        <w:t xml:space="preserve">Синтетикалық және аналитикалық есеп жазбаларының </w:t>
      </w:r>
      <w:r>
        <w:rPr>
          <w:sz w:val="28"/>
          <w:szCs w:val="28"/>
        </w:rPr>
        <w:t>1210</w:t>
      </w:r>
      <w:r w:rsidRPr="003077E6">
        <w:rPr>
          <w:sz w:val="28"/>
          <w:szCs w:val="28"/>
        </w:rPr>
        <w:t xml:space="preserve"> «Алынатын шоттар» және </w:t>
      </w:r>
      <w:r>
        <w:rPr>
          <w:sz w:val="28"/>
          <w:szCs w:val="28"/>
        </w:rPr>
        <w:t>6010</w:t>
      </w:r>
      <w:r w:rsidRPr="003077E6">
        <w:rPr>
          <w:sz w:val="28"/>
          <w:szCs w:val="28"/>
        </w:rPr>
        <w:t xml:space="preserve"> «Дайын өнімді (тауарларды, жұмыстарды, қызметтерді) өткізуден түсетін табыс» шоттары бойынша сәйкестігі.</w:t>
      </w:r>
    </w:p>
    <w:p w:rsidR="00E845EA" w:rsidRDefault="00E845EA" w:rsidP="00E845EA">
      <w:pPr>
        <w:jc w:val="both"/>
        <w:rPr>
          <w:sz w:val="28"/>
          <w:szCs w:val="28"/>
        </w:rPr>
      </w:pPr>
      <w:r>
        <w:rPr>
          <w:sz w:val="28"/>
          <w:szCs w:val="28"/>
        </w:rPr>
        <w:t xml:space="preserve">    </w:t>
      </w:r>
      <w:r>
        <w:rPr>
          <w:sz w:val="28"/>
          <w:szCs w:val="28"/>
        </w:rPr>
        <w:tab/>
      </w:r>
      <w:r w:rsidRPr="003077E6">
        <w:rPr>
          <w:sz w:val="28"/>
          <w:szCs w:val="28"/>
        </w:rPr>
        <w:t xml:space="preserve">Өнімді шетелдік валютамен төлеу үшін экспорттық операцияларды өткізудің өз ерекшеліктері бар. Валюта бағамының құбылуы бағамдық айырма сомасы пайда болуына әкеледі. Ақшалай қаражаттың түскен уақыты мен ұлттық валютамен өткізу уақытындағы мәмілелік құн баламасы арасында экспорттық операциялар бойынша бағамдық айырма пайда болады. Осылайша, бағамдық айырмалар не сатып алушылардың  борышын арттырады, не болмаса кәсіпорынның кірістері мен шығыстарына тиісінше ықпавл етіп, оны азайтады.   </w:t>
      </w:r>
    </w:p>
    <w:p w:rsidR="00E845EA" w:rsidRDefault="00E845EA" w:rsidP="00E845EA">
      <w:pPr>
        <w:jc w:val="both"/>
        <w:rPr>
          <w:sz w:val="28"/>
          <w:szCs w:val="28"/>
        </w:rPr>
      </w:pPr>
      <w:r>
        <w:rPr>
          <w:sz w:val="28"/>
          <w:szCs w:val="28"/>
        </w:rPr>
        <w:t xml:space="preserve">  </w:t>
      </w:r>
      <w:r>
        <w:rPr>
          <w:sz w:val="28"/>
          <w:szCs w:val="28"/>
        </w:rPr>
        <w:tab/>
        <w:t xml:space="preserve">Ақпарат функционалды аудит өткенге дейін қасақана бұрмалануы және елеулі ауытқулар болуы мүмкін. Ағымдағы активтердің қозғалысы туралы ақпараттың анықтығына қарама-қарсы тексеру, ішкі бақылау жүйесін, бастапқы құжаттарды, синтетикалық және аналитикалық есеп, қаржылық, статистикалық және жедел есептіліктің тіркелімдерін бағалауды өткізу қажет. </w:t>
      </w:r>
    </w:p>
    <w:p w:rsidR="00E845EA" w:rsidRDefault="00E845EA" w:rsidP="00E845EA">
      <w:pPr>
        <w:jc w:val="both"/>
        <w:rPr>
          <w:sz w:val="28"/>
          <w:szCs w:val="28"/>
        </w:rPr>
      </w:pPr>
      <w:r>
        <w:rPr>
          <w:sz w:val="28"/>
          <w:szCs w:val="28"/>
        </w:rPr>
        <w:t xml:space="preserve">     </w:t>
      </w:r>
      <w:r>
        <w:rPr>
          <w:sz w:val="28"/>
          <w:szCs w:val="28"/>
        </w:rPr>
        <w:tab/>
        <w:t xml:space="preserve">ТМҚ түгендеу мен оның қорытындысын талдау заттарды сатып алу, өнімді өндіру мен өткізу циклдері функционалды аудит кезінде жеке шара болып табылады. Түгендеуді өткізу үшін құрамын кәсіпорын басшысының бұйрығымен бекітілетін түгендеу жұмыс комиссиясы құрылады. Түгендеу басталмас бұрын қойма меңгерушісінен бухгалтерияға материалдық құндылықтардың кірісі мен шығысына арналған барлық құжаттар тапсырылғаны туралы қолхат алынады. Бір материалдарға жауапты адамның қорларды әр түрлі оқшауланған бөлмелерде сақтағанда олар сақталу орындары бойынша дәйектілікпен түгенделеді. Қорлардың бар-жоғы тексерілген соң бөлмеге кіру пломбыланады және комиссия басқа бөлмеге жұмыс істеу үшін көшеді. </w:t>
      </w:r>
    </w:p>
    <w:p w:rsidR="00E845EA" w:rsidRDefault="00E845EA" w:rsidP="00E845EA">
      <w:pPr>
        <w:jc w:val="both"/>
        <w:rPr>
          <w:sz w:val="28"/>
          <w:szCs w:val="28"/>
        </w:rPr>
      </w:pPr>
      <w:r>
        <w:rPr>
          <w:sz w:val="28"/>
          <w:szCs w:val="28"/>
        </w:rPr>
        <w:t xml:space="preserve">     </w:t>
      </w:r>
      <w:r>
        <w:rPr>
          <w:sz w:val="28"/>
          <w:szCs w:val="28"/>
        </w:rPr>
        <w:tab/>
        <w:t xml:space="preserve">Қоймадағы материалдық құндылықтардың нақты бар болуын оларды міндетті түрде қайта есептеу, қайта таразылау және өлшеу жолымен тексереді. Тауарлық-материалдық қорларды түгендеу нәтижелерін, түгендеу тізімдемесіне (актісіне) жеке әрбір атау бойынша кіргізеді. Тізімдеме бір дана болып жасалады. Есепте ескерілмеген материалдық құндылықтар айқындалғанда, комиссия оларды тізімдемеге кіргізуі тиіс. Түгендеу біткен </w:t>
      </w:r>
      <w:r>
        <w:rPr>
          <w:sz w:val="28"/>
          <w:szCs w:val="28"/>
        </w:rPr>
        <w:lastRenderedPageBreak/>
        <w:t>соң тізімдеме салыстырмалы ведомость (тізімдеме) жасалуы үшін бухгалтерияға беріледі. Түгендеу қорытындылары шешім шығаратын түгендеу комиссиясы мәжілісінде қаралады.</w:t>
      </w:r>
    </w:p>
    <w:p w:rsidR="00E845EA" w:rsidRDefault="00E845EA" w:rsidP="00E845EA">
      <w:pPr>
        <w:jc w:val="both"/>
        <w:rPr>
          <w:sz w:val="28"/>
          <w:szCs w:val="28"/>
        </w:rPr>
      </w:pPr>
      <w:r>
        <w:rPr>
          <w:sz w:val="28"/>
          <w:szCs w:val="28"/>
        </w:rPr>
        <w:t xml:space="preserve">     </w:t>
      </w:r>
      <w:r>
        <w:rPr>
          <w:sz w:val="28"/>
          <w:szCs w:val="28"/>
        </w:rPr>
        <w:tab/>
        <w:t xml:space="preserve">Кәсіпорын қорларының сақталуын қамтамасыз ету мәселелерін қарағанда, өндіріс пен қоймадағы ескерілмеген шикізат пен материалдардың артық шығуы негізінде, сондай-ақ бұрын пайда болған жасыру, соның ішінде тауарсыз құжаттар бойынша шикізаттар мен материалдарды кіріске алумен байфланысты туындаған кем шығуларды жасыру оларды заттай алу, ескерілмеген өнімді өндіру мақсатымен жасалатынын назарда ұстау керек. Шикізаттар мен материалдардың артық шығуы кәсіпорында бұл құндылықтардың әр түрлі сатыдағы қозғалысында: қабылдағанда, сақталғанда, қоймадан цехқа беруде, өндіріске есептен шығаруда және т.б. пайда болуы мүмкін. </w:t>
      </w:r>
    </w:p>
    <w:p w:rsidR="00E845EA" w:rsidRDefault="00E845EA" w:rsidP="00E845EA">
      <w:pPr>
        <w:jc w:val="both"/>
        <w:rPr>
          <w:sz w:val="28"/>
          <w:szCs w:val="28"/>
        </w:rPr>
      </w:pPr>
      <w:r>
        <w:rPr>
          <w:sz w:val="28"/>
          <w:szCs w:val="28"/>
        </w:rPr>
        <w:t xml:space="preserve">     </w:t>
      </w:r>
      <w:r>
        <w:rPr>
          <w:sz w:val="28"/>
          <w:szCs w:val="28"/>
        </w:rPr>
        <w:tab/>
        <w:t>Сонымен қатар өнеркәсіп орындарында тауарлық-материалдық құндылықтардың артық шыққанын заңсыз иемдену мен жасаудың мынадай тәсілдері қолданылады:</w:t>
      </w:r>
    </w:p>
    <w:p w:rsidR="00E845EA" w:rsidRDefault="00E845EA" w:rsidP="00E845EA">
      <w:pPr>
        <w:numPr>
          <w:ilvl w:val="0"/>
          <w:numId w:val="20"/>
        </w:numPr>
        <w:tabs>
          <w:tab w:val="clear" w:pos="1035"/>
          <w:tab w:val="num" w:pos="0"/>
          <w:tab w:val="left" w:pos="993"/>
        </w:tabs>
        <w:ind w:left="0" w:firstLine="709"/>
        <w:jc w:val="both"/>
        <w:rPr>
          <w:sz w:val="28"/>
          <w:szCs w:val="28"/>
        </w:rPr>
      </w:pPr>
      <w:r>
        <w:rPr>
          <w:sz w:val="28"/>
          <w:szCs w:val="28"/>
        </w:rPr>
        <w:t>Тым арттырылған норма бойынша есептен шығарылған шикізат пен материалдарды қымқыру; шикізат пен материалдарды өндіріске нақты жүзіндегі шығыс бойынша емес, кей жағдайда көтермеленген болып табылатын, бекітілген нормамен белгіленген қажеттіліктер есебіне қарай есептен шығару.</w:t>
      </w:r>
    </w:p>
    <w:p w:rsidR="00E845EA" w:rsidRDefault="00E845EA" w:rsidP="00E845EA">
      <w:pPr>
        <w:numPr>
          <w:ilvl w:val="0"/>
          <w:numId w:val="20"/>
        </w:numPr>
        <w:tabs>
          <w:tab w:val="clear" w:pos="1035"/>
          <w:tab w:val="num" w:pos="0"/>
          <w:tab w:val="left" w:pos="993"/>
        </w:tabs>
        <w:ind w:left="0" w:firstLine="709"/>
        <w:jc w:val="both"/>
        <w:rPr>
          <w:sz w:val="28"/>
          <w:szCs w:val="28"/>
        </w:rPr>
      </w:pPr>
      <w:r>
        <w:rPr>
          <w:sz w:val="28"/>
          <w:szCs w:val="28"/>
        </w:rPr>
        <w:t xml:space="preserve">Ескерілген өнім өндірісі үшін қолданылатын және заңсыз иеленген артық шығулар. </w:t>
      </w:r>
    </w:p>
    <w:p w:rsidR="00E845EA" w:rsidRDefault="00E845EA" w:rsidP="00E845EA">
      <w:pPr>
        <w:numPr>
          <w:ilvl w:val="0"/>
          <w:numId w:val="20"/>
        </w:numPr>
        <w:tabs>
          <w:tab w:val="clear" w:pos="1035"/>
          <w:tab w:val="num" w:pos="0"/>
          <w:tab w:val="left" w:pos="993"/>
        </w:tabs>
        <w:ind w:left="0" w:firstLine="709"/>
        <w:jc w:val="both"/>
        <w:rPr>
          <w:sz w:val="28"/>
          <w:szCs w:val="28"/>
        </w:rPr>
      </w:pPr>
      <w:r>
        <w:rPr>
          <w:sz w:val="28"/>
          <w:szCs w:val="28"/>
        </w:rPr>
        <w:t xml:space="preserve">Шикізат пен материалдарды өндірісте есептен шығаруда шығыстың орташа нормаларын қолдану. </w:t>
      </w:r>
    </w:p>
    <w:p w:rsidR="00E845EA" w:rsidRDefault="00E845EA" w:rsidP="00E845EA">
      <w:pPr>
        <w:numPr>
          <w:ilvl w:val="0"/>
          <w:numId w:val="20"/>
        </w:numPr>
        <w:tabs>
          <w:tab w:val="clear" w:pos="1035"/>
          <w:tab w:val="num" w:pos="0"/>
          <w:tab w:val="left" w:pos="993"/>
        </w:tabs>
        <w:ind w:left="0" w:firstLine="709"/>
        <w:jc w:val="both"/>
        <w:rPr>
          <w:sz w:val="28"/>
          <w:szCs w:val="28"/>
        </w:rPr>
      </w:pPr>
      <w:r>
        <w:rPr>
          <w:sz w:val="28"/>
          <w:szCs w:val="28"/>
        </w:rPr>
        <w:t xml:space="preserve">Өнімді шығаруда техникалық шарттарды бұзу, өте төмен сападағы шикізатты қолдану салдарынан өнім сапасының нашарлауы, бір компоненттерді екіншісімен ауыстыру. </w:t>
      </w:r>
    </w:p>
    <w:p w:rsidR="00E845EA" w:rsidRDefault="00E845EA" w:rsidP="00E845EA">
      <w:pPr>
        <w:numPr>
          <w:ilvl w:val="0"/>
          <w:numId w:val="20"/>
        </w:numPr>
        <w:tabs>
          <w:tab w:val="clear" w:pos="1035"/>
          <w:tab w:val="num" w:pos="0"/>
          <w:tab w:val="left" w:pos="993"/>
        </w:tabs>
        <w:ind w:left="0" w:firstLine="709"/>
        <w:jc w:val="both"/>
        <w:rPr>
          <w:sz w:val="28"/>
          <w:szCs w:val="28"/>
        </w:rPr>
      </w:pPr>
      <w:r>
        <w:rPr>
          <w:sz w:val="28"/>
          <w:szCs w:val="28"/>
        </w:rPr>
        <w:t>Шикізат пен материалдарды іс жүзіндегі және бар болатындай шығыс нормаларынан асатындай, нақты іс жүзінде орындалмаған жеке технологиялық операцияларды шығынға негізсіз есептен шығару.</w:t>
      </w:r>
    </w:p>
    <w:p w:rsidR="00E845EA" w:rsidRDefault="00E845EA" w:rsidP="00E845EA">
      <w:pPr>
        <w:numPr>
          <w:ilvl w:val="0"/>
          <w:numId w:val="20"/>
        </w:numPr>
        <w:tabs>
          <w:tab w:val="clear" w:pos="1035"/>
          <w:tab w:val="num" w:pos="0"/>
          <w:tab w:val="left" w:pos="993"/>
        </w:tabs>
        <w:ind w:left="0" w:firstLine="709"/>
        <w:jc w:val="both"/>
        <w:rPr>
          <w:sz w:val="28"/>
          <w:szCs w:val="28"/>
        </w:rPr>
      </w:pPr>
      <w:r>
        <w:rPr>
          <w:sz w:val="28"/>
          <w:szCs w:val="28"/>
        </w:rPr>
        <w:t>Шикізат пен материалдарды жабдықтаушылардан қоймаға қабылдағанда толық кіріске алмау.</w:t>
      </w:r>
    </w:p>
    <w:p w:rsidR="00E845EA" w:rsidRDefault="00E845EA" w:rsidP="00E845EA">
      <w:pPr>
        <w:numPr>
          <w:ilvl w:val="0"/>
          <w:numId w:val="20"/>
        </w:numPr>
        <w:tabs>
          <w:tab w:val="clear" w:pos="1035"/>
          <w:tab w:val="num" w:pos="0"/>
          <w:tab w:val="left" w:pos="993"/>
        </w:tabs>
        <w:ind w:left="0" w:firstLine="709"/>
        <w:jc w:val="both"/>
        <w:rPr>
          <w:sz w:val="28"/>
          <w:szCs w:val="28"/>
        </w:rPr>
      </w:pPr>
      <w:r>
        <w:rPr>
          <w:sz w:val="28"/>
          <w:szCs w:val="28"/>
        </w:rPr>
        <w:t>Кірістік құжаттарда шикізат пен материалдардың сапалық көрсеткіштерін олардың шынайы іс жүзіндегі мәліметтеріне қарағанда төмендетілуі.</w:t>
      </w:r>
    </w:p>
    <w:p w:rsidR="00E845EA" w:rsidRDefault="00E845EA" w:rsidP="00E845EA">
      <w:pPr>
        <w:numPr>
          <w:ilvl w:val="0"/>
          <w:numId w:val="20"/>
        </w:numPr>
        <w:tabs>
          <w:tab w:val="clear" w:pos="1035"/>
          <w:tab w:val="num" w:pos="0"/>
          <w:tab w:val="left" w:pos="993"/>
        </w:tabs>
        <w:ind w:left="0" w:firstLine="709"/>
        <w:jc w:val="both"/>
        <w:rPr>
          <w:sz w:val="28"/>
          <w:szCs w:val="28"/>
        </w:rPr>
      </w:pPr>
      <w:r>
        <w:rPr>
          <w:sz w:val="28"/>
          <w:szCs w:val="28"/>
        </w:rPr>
        <w:t>Қабылдау, тиеу, тасымалдау, оларды қоймаға, базаға, аймаққа және теміржол станциясына тасу кезінде тауарлық-материалдық құндылықтардың кем шығуы, сынуы, ағуы және бүлінуіне арналған коммерциялық және ішкі актілерді негізсіз жасау.</w:t>
      </w:r>
    </w:p>
    <w:p w:rsidR="00E845EA" w:rsidRDefault="00E845EA" w:rsidP="00E845EA">
      <w:pPr>
        <w:numPr>
          <w:ilvl w:val="0"/>
          <w:numId w:val="20"/>
        </w:numPr>
        <w:tabs>
          <w:tab w:val="clear" w:pos="1035"/>
          <w:tab w:val="num" w:pos="0"/>
          <w:tab w:val="left" w:pos="993"/>
        </w:tabs>
        <w:ind w:left="0" w:firstLine="709"/>
        <w:jc w:val="both"/>
        <w:rPr>
          <w:sz w:val="28"/>
          <w:szCs w:val="28"/>
        </w:rPr>
      </w:pPr>
      <w:r>
        <w:rPr>
          <w:sz w:val="28"/>
          <w:szCs w:val="28"/>
        </w:rPr>
        <w:t xml:space="preserve">Жабдықтаушыдан шикізат пен материалдарды ілеспе құжаттарда көрсетілгеннен гөрі көп мөлшерде тасып әкелу немесе құндылықтардың (басқа жақтағы тауарлар) мүлдем құжатсыз ресімделуі. </w:t>
      </w:r>
    </w:p>
    <w:p w:rsidR="00E845EA" w:rsidRDefault="00E845EA" w:rsidP="00E845EA">
      <w:pPr>
        <w:numPr>
          <w:ilvl w:val="0"/>
          <w:numId w:val="20"/>
        </w:numPr>
        <w:tabs>
          <w:tab w:val="clear" w:pos="1035"/>
          <w:tab w:val="num" w:pos="0"/>
          <w:tab w:val="left" w:pos="993"/>
        </w:tabs>
        <w:ind w:left="0" w:firstLine="709"/>
        <w:jc w:val="both"/>
        <w:rPr>
          <w:sz w:val="28"/>
          <w:szCs w:val="28"/>
        </w:rPr>
      </w:pPr>
      <w:r>
        <w:rPr>
          <w:sz w:val="28"/>
          <w:szCs w:val="28"/>
        </w:rPr>
        <w:t xml:space="preserve">Ілеспе құжаттарда көрсетілген қалдықтардың орнына жақсы сападағы шикізат пен материалдарды алу. </w:t>
      </w:r>
    </w:p>
    <w:p w:rsidR="00E845EA" w:rsidRDefault="00E845EA" w:rsidP="00E845EA">
      <w:pPr>
        <w:numPr>
          <w:ilvl w:val="0"/>
          <w:numId w:val="20"/>
        </w:numPr>
        <w:tabs>
          <w:tab w:val="clear" w:pos="1035"/>
          <w:tab w:val="num" w:pos="0"/>
          <w:tab w:val="left" w:pos="993"/>
        </w:tabs>
        <w:ind w:left="0" w:firstLine="709"/>
        <w:jc w:val="both"/>
        <w:rPr>
          <w:sz w:val="28"/>
          <w:szCs w:val="28"/>
        </w:rPr>
      </w:pPr>
      <w:r>
        <w:rPr>
          <w:sz w:val="28"/>
          <w:szCs w:val="28"/>
        </w:rPr>
        <w:lastRenderedPageBreak/>
        <w:t xml:space="preserve">Ыдыстың (тара) салмағын оны өлшеу туралы актіні жасағанда артық жазу. </w:t>
      </w:r>
    </w:p>
    <w:p w:rsidR="00E845EA" w:rsidRDefault="00E845EA" w:rsidP="00E845EA">
      <w:pPr>
        <w:numPr>
          <w:ilvl w:val="0"/>
          <w:numId w:val="20"/>
        </w:numPr>
        <w:tabs>
          <w:tab w:val="clear" w:pos="1035"/>
          <w:tab w:val="num" w:pos="0"/>
          <w:tab w:val="left" w:pos="993"/>
        </w:tabs>
        <w:ind w:left="0" w:firstLine="709"/>
        <w:jc w:val="both"/>
        <w:rPr>
          <w:sz w:val="28"/>
          <w:szCs w:val="28"/>
        </w:rPr>
      </w:pPr>
      <w:r>
        <w:rPr>
          <w:sz w:val="28"/>
          <w:szCs w:val="28"/>
        </w:rPr>
        <w:t xml:space="preserve">Материалдарға оның саны немесе салмағын ұлғайту мақсатымен басқа немесе төмен сападағы біртектес зат қосу. </w:t>
      </w:r>
    </w:p>
    <w:p w:rsidR="00E845EA" w:rsidRDefault="00E845EA" w:rsidP="00E845EA">
      <w:pPr>
        <w:numPr>
          <w:ilvl w:val="0"/>
          <w:numId w:val="20"/>
        </w:numPr>
        <w:tabs>
          <w:tab w:val="clear" w:pos="1035"/>
          <w:tab w:val="num" w:pos="0"/>
          <w:tab w:val="left" w:pos="993"/>
        </w:tabs>
        <w:ind w:left="0" w:firstLine="709"/>
        <w:jc w:val="both"/>
        <w:rPr>
          <w:sz w:val="28"/>
          <w:szCs w:val="28"/>
        </w:rPr>
      </w:pPr>
      <w:r>
        <w:rPr>
          <w:sz w:val="28"/>
          <w:szCs w:val="28"/>
        </w:rPr>
        <w:t>Бір құндылықтарды екінші құндылықтармен құжаттарды ресімдеудің және т.б. ауыстыру жолымен артық шығатындай етіп жасау.</w:t>
      </w:r>
    </w:p>
    <w:p w:rsidR="00E845EA" w:rsidRDefault="00E845EA" w:rsidP="00E845EA">
      <w:pPr>
        <w:jc w:val="both"/>
        <w:rPr>
          <w:sz w:val="28"/>
          <w:szCs w:val="28"/>
        </w:rPr>
      </w:pPr>
      <w:r>
        <w:rPr>
          <w:sz w:val="28"/>
          <w:szCs w:val="28"/>
        </w:rPr>
        <w:t xml:space="preserve">Ескерілмеген шикізат пен материалдардың артығын жасау мен иелену тәсілдерінің келтірілген тізбесі, атап айтқанда, көрсетілген тәсілдер Қазақстанның көптеген өндіріс кәсіпорындарында аудит өткізу іс-тәжірибесінде ең жиі кездеседі. </w:t>
      </w:r>
    </w:p>
    <w:p w:rsidR="00E845EA" w:rsidRDefault="00E845EA" w:rsidP="00E845EA">
      <w:pPr>
        <w:jc w:val="both"/>
        <w:rPr>
          <w:sz w:val="28"/>
          <w:szCs w:val="28"/>
        </w:rPr>
      </w:pPr>
      <w:r>
        <w:rPr>
          <w:sz w:val="28"/>
          <w:szCs w:val="28"/>
        </w:rPr>
        <w:t xml:space="preserve">    </w:t>
      </w:r>
      <w:r>
        <w:rPr>
          <w:sz w:val="28"/>
          <w:szCs w:val="28"/>
        </w:rPr>
        <w:tab/>
        <w:t xml:space="preserve"> Функционалды аудиттің жұмыс бағдарламасында қоймалар мен материалдық құндылықтардың сақталған жерлерін тексеру оларды белгілеу бойынша қолдануға жарамдылығын; өртке қарсы қауіпсіздік ережелерін сақтау; дабыл берудің, өлшеу шаруашылығының және басқа да өлшегіш құралдардың бар болуын анықтау мақсатымен жеке қарастырылады. Сонымен бір мезгілде материалдарды өндіріске босату жүйесі, олардың санын анықтаудың дұрыстығы, цех басшыларының тарапынан бақылаудың жағдайы, тиісті бастапқы және жиынтық құжаттарда босатуды көрсетудің уақыты мен дәлдігі тексеріледі.</w:t>
      </w:r>
    </w:p>
    <w:p w:rsidR="00E845EA" w:rsidRDefault="00E845EA" w:rsidP="00E845EA">
      <w:pPr>
        <w:jc w:val="both"/>
        <w:rPr>
          <w:sz w:val="28"/>
          <w:szCs w:val="28"/>
        </w:rPr>
      </w:pPr>
      <w:r>
        <w:rPr>
          <w:sz w:val="28"/>
          <w:szCs w:val="28"/>
        </w:rPr>
        <w:t xml:space="preserve">    </w:t>
      </w:r>
      <w:r>
        <w:rPr>
          <w:sz w:val="28"/>
          <w:szCs w:val="28"/>
        </w:rPr>
        <w:tab/>
        <w:t xml:space="preserve"> Материалдық құндылықтардың сақталуын бақылаудың ажырағысыз бөлігі қойма есебін тексеру болып табылады. Комиссия жұмысының іс-тәжірибесі көрсеткендей, қойма есебін жүргізуде негізгі бұрмалаулар материалдық құндылықтар түрлері бойынша теріс қойма қалдықтары («қызыл сальдо») бар болғанда, жекелеген кірістік құжаттар бойынша материалдардың түсуі жөніндегі жазбалардың жоқтығынан, қойма есебі карточкаларының мәліметтерінің айырмашылықтары, есептен шығарылатын құжаттар санын аса көтеру, қалдықтарды қате санаудан тұрады. Материалдық құндылықтардың сақтауын қамтамасыз етудің шартты міндеті – дұрыс ұйымдастырылмаған күзет. Оның жағдайында функционалды аудит материалдық құндылықтарды әкелу мен тасып шығаруды; күзет қызметкерлеріне рұқсатнама ресімдеу мен тіркеудің белгіленген тәртібін сақтауды; олардың қолданылған рұқсатнаманы бухгалтерияға уақтылы қайтаруын; басқа шарттарды орындауын ішкі бақылаудың іс жүзіндегі жүйесін кенеттен тексеруден басталады. Мұнда әр түрлі бұрмалаулар кездеседі: материалдық құндылықтардың бір рұқсатнамамен екі рет алып шығу; бұған құқы жоқ адамның қолы қойылған рұқсатнамамен тасып шығару. </w:t>
      </w:r>
    </w:p>
    <w:p w:rsidR="00E845EA" w:rsidRDefault="00E845EA" w:rsidP="00E845EA">
      <w:pPr>
        <w:jc w:val="both"/>
        <w:rPr>
          <w:sz w:val="28"/>
          <w:szCs w:val="28"/>
        </w:rPr>
      </w:pPr>
      <w:r>
        <w:rPr>
          <w:sz w:val="28"/>
          <w:szCs w:val="28"/>
        </w:rPr>
        <w:t xml:space="preserve">     </w:t>
      </w:r>
      <w:r>
        <w:rPr>
          <w:sz w:val="28"/>
          <w:szCs w:val="28"/>
        </w:rPr>
        <w:tab/>
        <w:t xml:space="preserve">Өндірістік іс-қызметте бұрмалаулар мен қызмет бабын теріс пайдалану анықталғанда рұқсатнамалар бақылау материалы ретінде пайдаланады. Олардың мәліметтері шот-фактураларда жапсырмада және басқа ілеспе құжаттарда көрсетілген, тасып шығарыоған құндылықтардың іс жүзіндегі санымен, ассортиментімен, сапасымен және құнымен салыстырылады. Тауарлық-материалдық қорлардың сақталуын бақылауға кәсіпорынның тексеру жүргізуінің мезгілін, толықтығын және дұрыстығын тексеру кіреді. </w:t>
      </w:r>
    </w:p>
    <w:p w:rsidR="00E845EA" w:rsidRDefault="00E845EA" w:rsidP="00E845EA">
      <w:pPr>
        <w:jc w:val="both"/>
        <w:rPr>
          <w:sz w:val="28"/>
          <w:szCs w:val="28"/>
        </w:rPr>
      </w:pPr>
      <w:r>
        <w:rPr>
          <w:sz w:val="28"/>
          <w:szCs w:val="28"/>
        </w:rPr>
        <w:lastRenderedPageBreak/>
        <w:t xml:space="preserve">     </w:t>
      </w:r>
      <w:r>
        <w:rPr>
          <w:sz w:val="28"/>
          <w:szCs w:val="28"/>
        </w:rPr>
        <w:tab/>
        <w:t>Сарапшылық іс-тәжірибені талдау шикізат пен материалдарды ЭЕМ (электронды есептеуіш машиналар) өңдеу жағдайында есептік мәліметтерді бұрмалаудың негізгі тәсілдерін анықтауға мүмкіндік береді. Мыналар да оған қосылады:</w:t>
      </w:r>
    </w:p>
    <w:p w:rsidR="00E845EA" w:rsidRDefault="00E845EA" w:rsidP="003D44DA">
      <w:pPr>
        <w:numPr>
          <w:ilvl w:val="0"/>
          <w:numId w:val="21"/>
        </w:numPr>
        <w:tabs>
          <w:tab w:val="clear" w:pos="720"/>
          <w:tab w:val="num" w:pos="0"/>
          <w:tab w:val="left" w:pos="993"/>
        </w:tabs>
        <w:ind w:left="0" w:firstLine="709"/>
        <w:jc w:val="both"/>
        <w:rPr>
          <w:sz w:val="28"/>
          <w:szCs w:val="28"/>
        </w:rPr>
      </w:pPr>
      <w:r>
        <w:rPr>
          <w:sz w:val="28"/>
          <w:szCs w:val="28"/>
        </w:rPr>
        <w:t>есеп мәліметтерін машинограммада кірісті төмендету немесе шығысты тым көтермелеу жолымен бұрмалау;</w:t>
      </w:r>
    </w:p>
    <w:p w:rsidR="00E845EA" w:rsidRDefault="00E845EA" w:rsidP="003D44DA">
      <w:pPr>
        <w:numPr>
          <w:ilvl w:val="0"/>
          <w:numId w:val="21"/>
        </w:numPr>
        <w:tabs>
          <w:tab w:val="clear" w:pos="720"/>
          <w:tab w:val="num" w:pos="0"/>
          <w:tab w:val="left" w:pos="993"/>
        </w:tabs>
        <w:ind w:left="0" w:firstLine="709"/>
        <w:jc w:val="both"/>
        <w:rPr>
          <w:sz w:val="28"/>
          <w:szCs w:val="28"/>
        </w:rPr>
      </w:pPr>
      <w:r>
        <w:rPr>
          <w:sz w:val="28"/>
          <w:szCs w:val="28"/>
        </w:rPr>
        <w:t>бастапқы құжаттарға код беру процесінде қасақана қателер мен жалған құжат жасау;</w:t>
      </w:r>
    </w:p>
    <w:p w:rsidR="00E845EA" w:rsidRDefault="00E845EA" w:rsidP="003D44DA">
      <w:pPr>
        <w:numPr>
          <w:ilvl w:val="0"/>
          <w:numId w:val="21"/>
        </w:numPr>
        <w:tabs>
          <w:tab w:val="clear" w:pos="720"/>
          <w:tab w:val="num" w:pos="0"/>
          <w:tab w:val="left" w:pos="993"/>
        </w:tabs>
        <w:ind w:left="0" w:firstLine="709"/>
        <w:jc w:val="both"/>
        <w:rPr>
          <w:sz w:val="28"/>
          <w:szCs w:val="28"/>
        </w:rPr>
      </w:pPr>
      <w:r>
        <w:rPr>
          <w:sz w:val="28"/>
          <w:szCs w:val="28"/>
        </w:rPr>
        <w:t>шикізат пен материалдар есебін бұрын өңдеуден өткен немесе жалған құжаттардың мәліметтерін ЭЕМ-ға енгізу жолымен бұрмалау;</w:t>
      </w:r>
    </w:p>
    <w:p w:rsidR="00E845EA" w:rsidRDefault="00E845EA" w:rsidP="003D44DA">
      <w:pPr>
        <w:numPr>
          <w:ilvl w:val="0"/>
          <w:numId w:val="21"/>
        </w:numPr>
        <w:tabs>
          <w:tab w:val="clear" w:pos="720"/>
          <w:tab w:val="num" w:pos="0"/>
          <w:tab w:val="left" w:pos="993"/>
        </w:tabs>
        <w:ind w:left="0" w:firstLine="709"/>
        <w:jc w:val="both"/>
        <w:rPr>
          <w:sz w:val="28"/>
          <w:szCs w:val="28"/>
        </w:rPr>
      </w:pPr>
      <w:r>
        <w:rPr>
          <w:sz w:val="28"/>
          <w:szCs w:val="28"/>
        </w:rPr>
        <w:t>бастапқы құжаттарда шифрлар мен номенклатуралық нөмірлерді бұрмалау;</w:t>
      </w:r>
    </w:p>
    <w:p w:rsidR="00E845EA" w:rsidRDefault="00E845EA" w:rsidP="003D44DA">
      <w:pPr>
        <w:numPr>
          <w:ilvl w:val="0"/>
          <w:numId w:val="21"/>
        </w:numPr>
        <w:tabs>
          <w:tab w:val="clear" w:pos="720"/>
          <w:tab w:val="num" w:pos="0"/>
          <w:tab w:val="left" w:pos="993"/>
        </w:tabs>
        <w:ind w:left="0" w:firstLine="709"/>
        <w:jc w:val="both"/>
        <w:rPr>
          <w:sz w:val="28"/>
          <w:szCs w:val="28"/>
        </w:rPr>
      </w:pPr>
      <w:r>
        <w:rPr>
          <w:sz w:val="28"/>
          <w:szCs w:val="28"/>
        </w:rPr>
        <w:t>есеп мәліметтерін бастапқы құжаттардан көшіру сәтіндегі бұрмалаулар.</w:t>
      </w:r>
    </w:p>
    <w:p w:rsidR="00E845EA" w:rsidRDefault="00E845EA" w:rsidP="003D44DA">
      <w:pPr>
        <w:tabs>
          <w:tab w:val="num" w:pos="0"/>
          <w:tab w:val="left" w:pos="993"/>
        </w:tabs>
        <w:ind w:firstLine="709"/>
        <w:jc w:val="both"/>
        <w:rPr>
          <w:sz w:val="28"/>
          <w:szCs w:val="28"/>
        </w:rPr>
      </w:pPr>
      <w:r>
        <w:rPr>
          <w:sz w:val="28"/>
          <w:szCs w:val="28"/>
        </w:rPr>
        <w:t>Ақпаратты машиналық мәліметтерді көшіріп таратуда жіберілген қателерді анықтағанда хронологияляқ жазбалардың есеп регистрлері болып табылатын, машинограммалар шығарылатын бастапқы құжаттарды тексеру ұсынылады. Материалдарды ЭЕМ-да есептеу кезінде ықтимал ұрлықтарды дәлелдейтін белгілер мыналар:</w:t>
      </w:r>
    </w:p>
    <w:p w:rsidR="00E845EA" w:rsidRDefault="00E845EA" w:rsidP="003D44DA">
      <w:pPr>
        <w:numPr>
          <w:ilvl w:val="0"/>
          <w:numId w:val="21"/>
        </w:numPr>
        <w:tabs>
          <w:tab w:val="clear" w:pos="720"/>
          <w:tab w:val="num" w:pos="0"/>
          <w:tab w:val="left" w:pos="993"/>
        </w:tabs>
        <w:ind w:left="0" w:firstLine="709"/>
        <w:jc w:val="both"/>
        <w:rPr>
          <w:sz w:val="28"/>
          <w:szCs w:val="28"/>
        </w:rPr>
      </w:pPr>
      <w:r>
        <w:rPr>
          <w:sz w:val="28"/>
          <w:szCs w:val="28"/>
        </w:rPr>
        <w:t>ЭЕМ-ға өңдеуге жіберілген бастапқы құжаттарда түзетулердің болуы мен талап етілетін деректемелердің жоқтығы;</w:t>
      </w:r>
    </w:p>
    <w:p w:rsidR="00E845EA" w:rsidRDefault="00E845EA" w:rsidP="003D44DA">
      <w:pPr>
        <w:numPr>
          <w:ilvl w:val="0"/>
          <w:numId w:val="21"/>
        </w:numPr>
        <w:tabs>
          <w:tab w:val="clear" w:pos="720"/>
          <w:tab w:val="num" w:pos="0"/>
          <w:tab w:val="left" w:pos="993"/>
        </w:tabs>
        <w:ind w:left="0" w:firstLine="709"/>
        <w:jc w:val="both"/>
        <w:rPr>
          <w:sz w:val="28"/>
          <w:szCs w:val="28"/>
        </w:rPr>
      </w:pPr>
      <w:r>
        <w:rPr>
          <w:sz w:val="28"/>
          <w:szCs w:val="28"/>
        </w:rPr>
        <w:t>машинограммалардағы түзетулер;</w:t>
      </w:r>
    </w:p>
    <w:p w:rsidR="00E845EA" w:rsidRDefault="00E845EA" w:rsidP="003D44DA">
      <w:pPr>
        <w:numPr>
          <w:ilvl w:val="0"/>
          <w:numId w:val="21"/>
        </w:numPr>
        <w:tabs>
          <w:tab w:val="clear" w:pos="720"/>
          <w:tab w:val="num" w:pos="0"/>
          <w:tab w:val="left" w:pos="993"/>
        </w:tabs>
        <w:ind w:left="0" w:firstLine="709"/>
        <w:jc w:val="both"/>
        <w:rPr>
          <w:sz w:val="28"/>
          <w:szCs w:val="28"/>
        </w:rPr>
      </w:pPr>
      <w:r>
        <w:rPr>
          <w:sz w:val="28"/>
          <w:szCs w:val="28"/>
        </w:rPr>
        <w:t xml:space="preserve">  бақылау машинограммаларда дебиттік және кредиттік айналымдар жиынтығының үйлеспеуі;</w:t>
      </w:r>
    </w:p>
    <w:p w:rsidR="00E845EA" w:rsidRDefault="00E845EA" w:rsidP="003D44DA">
      <w:pPr>
        <w:numPr>
          <w:ilvl w:val="0"/>
          <w:numId w:val="21"/>
        </w:numPr>
        <w:tabs>
          <w:tab w:val="clear" w:pos="720"/>
          <w:tab w:val="num" w:pos="0"/>
          <w:tab w:val="left" w:pos="993"/>
        </w:tabs>
        <w:ind w:left="0" w:firstLine="709"/>
        <w:jc w:val="both"/>
        <w:rPr>
          <w:sz w:val="28"/>
          <w:szCs w:val="28"/>
        </w:rPr>
      </w:pPr>
      <w:r>
        <w:rPr>
          <w:sz w:val="28"/>
          <w:szCs w:val="28"/>
        </w:rPr>
        <w:t>құжаттар мен машинограммалар ішіндегі қарама-қайшылықтардың болуы.</w:t>
      </w:r>
    </w:p>
    <w:p w:rsidR="00E845EA" w:rsidRPr="003C4E09" w:rsidRDefault="00E845EA" w:rsidP="00E845EA">
      <w:pPr>
        <w:jc w:val="both"/>
        <w:rPr>
          <w:sz w:val="28"/>
          <w:szCs w:val="28"/>
        </w:rPr>
      </w:pPr>
    </w:p>
    <w:p w:rsidR="00E845EA" w:rsidRPr="001418C4" w:rsidRDefault="001418C4" w:rsidP="001418C4">
      <w:pPr>
        <w:pStyle w:val="af0"/>
        <w:numPr>
          <w:ilvl w:val="0"/>
          <w:numId w:val="27"/>
        </w:numPr>
        <w:ind w:left="993" w:hanging="284"/>
        <w:rPr>
          <w:b/>
          <w:sz w:val="28"/>
          <w:szCs w:val="28"/>
        </w:rPr>
      </w:pPr>
      <w:r w:rsidRPr="001418C4">
        <w:rPr>
          <w:b/>
          <w:sz w:val="28"/>
          <w:szCs w:val="28"/>
        </w:rPr>
        <w:t xml:space="preserve"> Тақырып: </w:t>
      </w:r>
      <w:r w:rsidR="00E845EA" w:rsidRPr="001418C4">
        <w:rPr>
          <w:b/>
          <w:sz w:val="28"/>
          <w:szCs w:val="28"/>
        </w:rPr>
        <w:t>А</w:t>
      </w:r>
      <w:r w:rsidRPr="001418C4">
        <w:rPr>
          <w:b/>
          <w:sz w:val="28"/>
          <w:szCs w:val="28"/>
        </w:rPr>
        <w:t>қша қаражатының аудиті</w:t>
      </w:r>
    </w:p>
    <w:p w:rsidR="00E845EA" w:rsidRPr="00816B20" w:rsidRDefault="00E845EA" w:rsidP="00E845EA">
      <w:pPr>
        <w:ind w:left="1529"/>
        <w:jc w:val="both"/>
        <w:rPr>
          <w:sz w:val="28"/>
          <w:szCs w:val="28"/>
        </w:rPr>
      </w:pPr>
    </w:p>
    <w:p w:rsidR="001418C4" w:rsidRPr="0011421B" w:rsidRDefault="001418C4" w:rsidP="001418C4">
      <w:pPr>
        <w:ind w:firstLine="709"/>
        <w:rPr>
          <w:b/>
          <w:sz w:val="28"/>
          <w:szCs w:val="28"/>
        </w:rPr>
      </w:pPr>
      <w:r w:rsidRPr="0011421B">
        <w:rPr>
          <w:b/>
          <w:sz w:val="28"/>
          <w:szCs w:val="28"/>
        </w:rPr>
        <w:t>Дәріс сұрақтары:</w:t>
      </w:r>
    </w:p>
    <w:p w:rsidR="00E845EA" w:rsidRDefault="00E845EA" w:rsidP="0011421B">
      <w:pPr>
        <w:pStyle w:val="af0"/>
        <w:numPr>
          <w:ilvl w:val="0"/>
          <w:numId w:val="33"/>
        </w:numPr>
        <w:rPr>
          <w:sz w:val="28"/>
          <w:szCs w:val="28"/>
        </w:rPr>
      </w:pPr>
      <w:r w:rsidRPr="0011421B">
        <w:rPr>
          <w:sz w:val="28"/>
          <w:szCs w:val="28"/>
        </w:rPr>
        <w:t>Төлеу циклінің және ақша қозғалысының аудиті</w:t>
      </w:r>
    </w:p>
    <w:p w:rsidR="0011421B" w:rsidRPr="0011421B" w:rsidRDefault="0011421B" w:rsidP="0011421B">
      <w:pPr>
        <w:pStyle w:val="af0"/>
        <w:numPr>
          <w:ilvl w:val="0"/>
          <w:numId w:val="33"/>
        </w:numPr>
        <w:rPr>
          <w:sz w:val="28"/>
          <w:szCs w:val="28"/>
        </w:rPr>
      </w:pPr>
      <w:r w:rsidRPr="0011421B">
        <w:rPr>
          <w:sz w:val="28"/>
          <w:szCs w:val="28"/>
        </w:rPr>
        <w:t>Кассалық операцияларды</w:t>
      </w:r>
      <w:r>
        <w:rPr>
          <w:sz w:val="28"/>
          <w:szCs w:val="28"/>
        </w:rPr>
        <w:t>ң аудиті</w:t>
      </w:r>
    </w:p>
    <w:p w:rsidR="0011421B" w:rsidRPr="0011421B" w:rsidRDefault="0011421B" w:rsidP="0011421B">
      <w:pPr>
        <w:pStyle w:val="af0"/>
        <w:numPr>
          <w:ilvl w:val="0"/>
          <w:numId w:val="33"/>
        </w:numPr>
        <w:rPr>
          <w:sz w:val="28"/>
          <w:szCs w:val="28"/>
        </w:rPr>
      </w:pPr>
      <w:r>
        <w:rPr>
          <w:sz w:val="28"/>
          <w:szCs w:val="28"/>
        </w:rPr>
        <w:t>Банк операцияларының аудиті</w:t>
      </w:r>
    </w:p>
    <w:p w:rsidR="0011421B" w:rsidRDefault="0011421B" w:rsidP="0011421B">
      <w:pPr>
        <w:pStyle w:val="af0"/>
        <w:numPr>
          <w:ilvl w:val="0"/>
          <w:numId w:val="33"/>
        </w:numPr>
        <w:rPr>
          <w:sz w:val="28"/>
          <w:szCs w:val="28"/>
        </w:rPr>
      </w:pPr>
      <w:r>
        <w:rPr>
          <w:sz w:val="28"/>
          <w:szCs w:val="28"/>
        </w:rPr>
        <w:t>Дебиторлық берешектің аудиті</w:t>
      </w:r>
    </w:p>
    <w:p w:rsidR="0011421B" w:rsidRPr="0011421B" w:rsidRDefault="0011421B" w:rsidP="0011421B">
      <w:pPr>
        <w:pStyle w:val="af0"/>
        <w:numPr>
          <w:ilvl w:val="0"/>
          <w:numId w:val="33"/>
        </w:numPr>
        <w:rPr>
          <w:sz w:val="28"/>
          <w:szCs w:val="28"/>
        </w:rPr>
      </w:pPr>
      <w:r w:rsidRPr="0011421B">
        <w:rPr>
          <w:sz w:val="28"/>
          <w:szCs w:val="28"/>
        </w:rPr>
        <w:t>Қысқа мерзімді қаржылық инвестициялар аудиті</w:t>
      </w:r>
    </w:p>
    <w:p w:rsidR="00E845EA" w:rsidRDefault="00E845EA" w:rsidP="00E845EA">
      <w:pPr>
        <w:ind w:left="2135"/>
        <w:rPr>
          <w:b/>
          <w:sz w:val="28"/>
          <w:szCs w:val="28"/>
        </w:rPr>
      </w:pPr>
    </w:p>
    <w:p w:rsidR="0011421B" w:rsidRDefault="0011421B" w:rsidP="0011421B">
      <w:pPr>
        <w:pStyle w:val="12"/>
        <w:ind w:left="709"/>
        <w:jc w:val="center"/>
        <w:rPr>
          <w:rFonts w:ascii="Kz Times New Roman" w:hAnsi="Kz Times New Roman"/>
          <w:sz w:val="28"/>
          <w:lang w:val="kk-KZ"/>
        </w:rPr>
      </w:pPr>
      <w:r>
        <w:rPr>
          <w:rFonts w:ascii="Kz Times New Roman" w:hAnsi="Kz Times New Roman"/>
          <w:sz w:val="28"/>
          <w:lang w:val="kk-KZ"/>
        </w:rPr>
        <w:t>Дәрістің мазмұны:</w:t>
      </w:r>
    </w:p>
    <w:p w:rsidR="0011421B" w:rsidRPr="0011421B" w:rsidRDefault="0011421B" w:rsidP="0011421B">
      <w:pPr>
        <w:ind w:firstLine="709"/>
        <w:rPr>
          <w:sz w:val="28"/>
          <w:szCs w:val="28"/>
        </w:rPr>
      </w:pPr>
      <w:r>
        <w:rPr>
          <w:sz w:val="28"/>
          <w:szCs w:val="28"/>
        </w:rPr>
        <w:t>1.</w:t>
      </w:r>
      <w:r w:rsidRPr="0011421B">
        <w:rPr>
          <w:sz w:val="28"/>
          <w:szCs w:val="28"/>
        </w:rPr>
        <w:t>Төлеу циклінің және ақша қозғалысының аудиті</w:t>
      </w:r>
    </w:p>
    <w:p w:rsidR="00E845EA" w:rsidRDefault="00E845EA" w:rsidP="0011421B">
      <w:pPr>
        <w:ind w:firstLine="709"/>
        <w:jc w:val="both"/>
        <w:rPr>
          <w:sz w:val="28"/>
          <w:szCs w:val="28"/>
        </w:rPr>
      </w:pPr>
      <w:r>
        <w:rPr>
          <w:sz w:val="28"/>
          <w:szCs w:val="28"/>
        </w:rPr>
        <w:t xml:space="preserve">Транзиттік экономика жағдайында функционалды аудиттің өте өзекті бағыты – ағымдағы активтің ең жылжымалы және толық өтімді элементтері қатарына жататын ақша мен оның баламаларының төлеу циклі мен қозғалысын тексеру болып табылады. Ақшалай операциялар қарқынды кең ауқымды сипатта. Дәл осы учаскеде үлкен резервтер мен әр түрлі бұрмалаулар жасырылған. </w:t>
      </w:r>
    </w:p>
    <w:p w:rsidR="00E845EA" w:rsidRDefault="00E845EA" w:rsidP="00E845EA">
      <w:pPr>
        <w:jc w:val="both"/>
        <w:rPr>
          <w:sz w:val="28"/>
          <w:szCs w:val="28"/>
        </w:rPr>
      </w:pPr>
      <w:r>
        <w:rPr>
          <w:sz w:val="28"/>
          <w:szCs w:val="28"/>
        </w:rPr>
        <w:lastRenderedPageBreak/>
        <w:t xml:space="preserve">     </w:t>
      </w:r>
      <w:r>
        <w:rPr>
          <w:sz w:val="28"/>
          <w:szCs w:val="28"/>
        </w:rPr>
        <w:tab/>
        <w:t>Ақшалай және кассалы-банктік операцияларды жүргізу заңнамалық, жалы мемлекеттік, ведомстволық және басқа нормативті актілермен жеткілікті түрде қатаң реттелген. Сондықтан төлеу циклі функционалды аудитін өткізуге дайындық кезінде қабылданған заңдардың, стандарттардың, бухгалтерлік есептің, аудиттің, ақша тасуын, қолданылуын, қаржылық бақылаудың нормалары мен ұйымдастыру ережелерінің талаптарын мұқият оқып - білу қажет. Операциялық аудитор кәсіпорынның төлеу мен қозғалыс циклін есептеу мен бақылау жүргізудің сапалы жақтары туралы анық тұжырымдамаларын қамтамасыз ету қажеттілігіне байланысты проблемалық сипаттағы көптеген заңдық, ұйымдастырушылық, әдіснамалық, қаржылық, есептік, экономикалық мәселелерді шешудің баламалы мүмкіндіктерін қарастырған жөн.</w:t>
      </w:r>
    </w:p>
    <w:p w:rsidR="00E845EA" w:rsidRDefault="00E845EA" w:rsidP="00E845EA">
      <w:pPr>
        <w:jc w:val="both"/>
        <w:rPr>
          <w:sz w:val="28"/>
          <w:szCs w:val="28"/>
        </w:rPr>
      </w:pPr>
      <w:r>
        <w:rPr>
          <w:sz w:val="28"/>
          <w:szCs w:val="28"/>
        </w:rPr>
        <w:t xml:space="preserve">     </w:t>
      </w:r>
      <w:r>
        <w:rPr>
          <w:sz w:val="28"/>
          <w:szCs w:val="28"/>
        </w:rPr>
        <w:tab/>
        <w:t xml:space="preserve">Дегенмен жалпы аудитте ақшалай операцияларды тексерумен ревизиялау тәсілдерінің өзіндік ерекшеліктері бар. Олар жалпы әдістер арқылы жасалас да, бұл операцияларды уақтылы және тиімді атқаруға ерекше көңіл аударатын төлеу циклінің функционаодық аудитінде бұлар шынында жеткіліксіз. Сондықтан ғылыми зерттеулердің күн талабына сай бағыты ақшаны басқарудың функционалды аудитінің ерекше тәсілдерін анықтау мен ізденістерін талдау болып саналады. </w:t>
      </w:r>
    </w:p>
    <w:p w:rsidR="00E845EA" w:rsidRDefault="00E845EA" w:rsidP="00E845EA">
      <w:pPr>
        <w:jc w:val="both"/>
        <w:rPr>
          <w:sz w:val="28"/>
          <w:szCs w:val="28"/>
        </w:rPr>
      </w:pPr>
      <w:r>
        <w:rPr>
          <w:sz w:val="28"/>
          <w:szCs w:val="28"/>
        </w:rPr>
        <w:t xml:space="preserve">     </w:t>
      </w:r>
      <w:r>
        <w:rPr>
          <w:sz w:val="28"/>
          <w:szCs w:val="28"/>
        </w:rPr>
        <w:tab/>
        <w:t xml:space="preserve">Ақшалай ағымның төлем мен қозғаласы циклі функционалды аудитінде экономикалық талдау, бақылау мен статистиканың классикалық әдістерімен қатар сарапшылық бағалау, жай және күрделі процент есептеулері, дисконттау, интегралды, сараланған және матрицалық тәсілдер, желілік, желілік емес және өсіңкібағдарламалау әдістерін, операцияларды, ойын теорияларын, шешім қабылдау және т.б. кеңінен қолданылуы керек. Функционалды әдістің арнайы әдіс тәсілдерінің көмегімен ақшаны басқару мен құнды қағаздардың тиімділігін арттыру мен ұйымдастыруды жақсартудың әр түрлі резервтерін ашуға болады Мәселен, инкассация мен төлемді тездету, флоутты, электронды ақша аударуды, сейф жүйесін, репо мәмілесін, бақылау шегі теориясын және т.б. ең көп шамаға молайту сияқты тәсілдерді дұрыс және уақтылы қолдану нақты ақша мен құнды қағаздарды шапшаң және ұтымды пайдалануға мүмкіндік береді. </w:t>
      </w:r>
    </w:p>
    <w:p w:rsidR="00E845EA" w:rsidRDefault="00E845EA" w:rsidP="00E845EA">
      <w:pPr>
        <w:jc w:val="both"/>
        <w:rPr>
          <w:sz w:val="28"/>
          <w:szCs w:val="28"/>
        </w:rPr>
      </w:pPr>
      <w:r>
        <w:rPr>
          <w:sz w:val="28"/>
          <w:szCs w:val="28"/>
        </w:rPr>
        <w:t xml:space="preserve">     </w:t>
      </w:r>
      <w:r>
        <w:rPr>
          <w:sz w:val="28"/>
          <w:szCs w:val="28"/>
        </w:rPr>
        <w:tab/>
        <w:t>Операциондық аудитор төлем мен ақша қозғалысы циклін функционалды аудитін өткізгенде мыналарды анықтайды:</w:t>
      </w:r>
    </w:p>
    <w:p w:rsidR="00E845EA" w:rsidRDefault="00E845EA" w:rsidP="00E845EA">
      <w:pPr>
        <w:numPr>
          <w:ilvl w:val="0"/>
          <w:numId w:val="21"/>
        </w:numPr>
        <w:tabs>
          <w:tab w:val="clear" w:pos="720"/>
          <w:tab w:val="num" w:pos="0"/>
          <w:tab w:val="left" w:pos="993"/>
        </w:tabs>
        <w:ind w:left="0" w:firstLine="709"/>
        <w:jc w:val="both"/>
        <w:rPr>
          <w:sz w:val="28"/>
          <w:szCs w:val="28"/>
        </w:rPr>
      </w:pPr>
      <w:r>
        <w:rPr>
          <w:sz w:val="28"/>
          <w:szCs w:val="28"/>
        </w:rPr>
        <w:t>касса-банк операцияларын атқаратын қызметкерлердің сандық және сапалық құрамы;</w:t>
      </w:r>
    </w:p>
    <w:p w:rsidR="00E845EA" w:rsidRDefault="00E845EA" w:rsidP="00E845EA">
      <w:pPr>
        <w:numPr>
          <w:ilvl w:val="0"/>
          <w:numId w:val="21"/>
        </w:numPr>
        <w:tabs>
          <w:tab w:val="clear" w:pos="720"/>
          <w:tab w:val="num" w:pos="0"/>
          <w:tab w:val="left" w:pos="993"/>
        </w:tabs>
        <w:ind w:left="0" w:firstLine="709"/>
        <w:jc w:val="both"/>
        <w:rPr>
          <w:sz w:val="28"/>
          <w:szCs w:val="28"/>
        </w:rPr>
      </w:pPr>
      <w:r>
        <w:rPr>
          <w:sz w:val="28"/>
          <w:szCs w:val="28"/>
        </w:rPr>
        <w:t xml:space="preserve">  касса-банк құжаттарын жасап, өңдейтін адамдар үшін есеп пен ақша бақылауды әдістемелік және ереже белгілейтін нормативті қамтамасыз етудің бар-жоғы;</w:t>
      </w:r>
    </w:p>
    <w:p w:rsidR="00E845EA" w:rsidRDefault="00E845EA" w:rsidP="00E845EA">
      <w:pPr>
        <w:numPr>
          <w:ilvl w:val="0"/>
          <w:numId w:val="21"/>
        </w:numPr>
        <w:tabs>
          <w:tab w:val="clear" w:pos="720"/>
          <w:tab w:val="num" w:pos="0"/>
          <w:tab w:val="left" w:pos="993"/>
        </w:tabs>
        <w:ind w:left="0" w:firstLine="709"/>
        <w:jc w:val="both"/>
        <w:rPr>
          <w:sz w:val="28"/>
          <w:szCs w:val="28"/>
        </w:rPr>
      </w:pPr>
      <w:r>
        <w:rPr>
          <w:sz w:val="28"/>
          <w:szCs w:val="28"/>
        </w:rPr>
        <w:t>бұл жұмыс учаскесінің қызметкерлері кімге есеп береді;</w:t>
      </w:r>
    </w:p>
    <w:p w:rsidR="00E845EA" w:rsidRDefault="00E845EA" w:rsidP="00E845EA">
      <w:pPr>
        <w:numPr>
          <w:ilvl w:val="0"/>
          <w:numId w:val="21"/>
        </w:numPr>
        <w:tabs>
          <w:tab w:val="clear" w:pos="720"/>
          <w:tab w:val="num" w:pos="0"/>
          <w:tab w:val="left" w:pos="993"/>
        </w:tabs>
        <w:ind w:left="0" w:firstLine="709"/>
        <w:jc w:val="both"/>
        <w:rPr>
          <w:sz w:val="28"/>
          <w:szCs w:val="28"/>
        </w:rPr>
      </w:pPr>
      <w:r>
        <w:rPr>
          <w:sz w:val="28"/>
          <w:szCs w:val="28"/>
        </w:rPr>
        <w:t>касса-банк және басқа операциялардың дұрыстығын кім, қашан және қалай тексереді?</w:t>
      </w:r>
    </w:p>
    <w:p w:rsidR="00E845EA" w:rsidRDefault="00E845EA" w:rsidP="00E845EA">
      <w:pPr>
        <w:numPr>
          <w:ilvl w:val="0"/>
          <w:numId w:val="21"/>
        </w:numPr>
        <w:tabs>
          <w:tab w:val="clear" w:pos="720"/>
          <w:tab w:val="num" w:pos="0"/>
          <w:tab w:val="left" w:pos="993"/>
        </w:tabs>
        <w:ind w:left="0" w:firstLine="709"/>
        <w:jc w:val="both"/>
        <w:rPr>
          <w:sz w:val="28"/>
          <w:szCs w:val="28"/>
        </w:rPr>
      </w:pPr>
      <w:r>
        <w:rPr>
          <w:sz w:val="28"/>
          <w:szCs w:val="28"/>
        </w:rPr>
        <w:t>кәсіпорында кассадағы ақшаның бар-жоғын кенеттен тексеруді жүйелі жүргізуге арналған тұрақты жұмыс істейтін комиссияны тағайындау туралы басшының бұйрығы бар ма?</w:t>
      </w:r>
    </w:p>
    <w:p w:rsidR="00E845EA" w:rsidRDefault="00E845EA" w:rsidP="00E845EA">
      <w:pPr>
        <w:numPr>
          <w:ilvl w:val="0"/>
          <w:numId w:val="21"/>
        </w:numPr>
        <w:tabs>
          <w:tab w:val="clear" w:pos="720"/>
          <w:tab w:val="num" w:pos="0"/>
          <w:tab w:val="left" w:pos="993"/>
        </w:tabs>
        <w:ind w:left="0" w:firstLine="709"/>
        <w:jc w:val="both"/>
        <w:rPr>
          <w:sz w:val="28"/>
          <w:szCs w:val="28"/>
        </w:rPr>
      </w:pPr>
      <w:r>
        <w:rPr>
          <w:sz w:val="28"/>
          <w:szCs w:val="28"/>
        </w:rPr>
        <w:lastRenderedPageBreak/>
        <w:t>бұл бұйрық орындала ма, кассаны кенеттен тексеру, актілері бар ма және олардың мазмұны қандай?</w:t>
      </w:r>
    </w:p>
    <w:p w:rsidR="00E845EA" w:rsidRDefault="003D44DA" w:rsidP="00E845EA">
      <w:pPr>
        <w:numPr>
          <w:ilvl w:val="0"/>
          <w:numId w:val="21"/>
        </w:numPr>
        <w:tabs>
          <w:tab w:val="clear" w:pos="720"/>
          <w:tab w:val="num" w:pos="0"/>
          <w:tab w:val="left" w:pos="993"/>
        </w:tabs>
        <w:ind w:left="0" w:firstLine="709"/>
        <w:jc w:val="both"/>
        <w:rPr>
          <w:sz w:val="28"/>
          <w:szCs w:val="28"/>
        </w:rPr>
      </w:pPr>
      <w:r>
        <w:rPr>
          <w:sz w:val="28"/>
          <w:szCs w:val="28"/>
        </w:rPr>
        <w:t>а</w:t>
      </w:r>
      <w:r w:rsidR="00E845EA">
        <w:rPr>
          <w:sz w:val="28"/>
          <w:szCs w:val="28"/>
        </w:rPr>
        <w:t>налитикалық және синтетикалық есеп, шаруашылық-ішілік бақылау мен ақшалай операцияларды жедел қолдау жолға қалай қойылған?</w:t>
      </w:r>
    </w:p>
    <w:p w:rsidR="00E845EA" w:rsidRDefault="00E845EA" w:rsidP="00E845EA">
      <w:pPr>
        <w:jc w:val="both"/>
        <w:rPr>
          <w:sz w:val="28"/>
          <w:szCs w:val="28"/>
        </w:rPr>
      </w:pPr>
      <w:r>
        <w:rPr>
          <w:sz w:val="28"/>
          <w:szCs w:val="28"/>
        </w:rPr>
        <w:t xml:space="preserve">    </w:t>
      </w:r>
      <w:r>
        <w:rPr>
          <w:sz w:val="28"/>
          <w:szCs w:val="28"/>
        </w:rPr>
        <w:tab/>
        <w:t xml:space="preserve"> Ақшалай қаражатпен, әсіресе, оның жылжымалы бөлігі – қолма-қол ақшамен жасалатын операциялар  - міндетті тұтастай тексеруді талап етеді. Ықтимал бұрмалаулар мен қызмет бабын теріс пайдалану – касса-банк операцияларын бақылаудың маңызды міндеті. </w:t>
      </w:r>
    </w:p>
    <w:p w:rsidR="00E845EA" w:rsidRDefault="00E845EA" w:rsidP="00E845EA">
      <w:pPr>
        <w:jc w:val="both"/>
        <w:rPr>
          <w:sz w:val="28"/>
          <w:szCs w:val="28"/>
        </w:rPr>
      </w:pPr>
      <w:r>
        <w:rPr>
          <w:sz w:val="28"/>
          <w:szCs w:val="28"/>
        </w:rPr>
        <w:t xml:space="preserve">     </w:t>
      </w:r>
      <w:r>
        <w:rPr>
          <w:sz w:val="28"/>
          <w:szCs w:val="28"/>
        </w:rPr>
        <w:tab/>
        <w:t>Іс-тәжірибеде кездесетін, жасалу тәсілдері бойынша касса-банк операцияларының атқарылуы мен шот төлемдері процесіндегі қызмет бабын теріс пайдалану мен бұрмалаулар былайша жіктеледі:</w:t>
      </w:r>
    </w:p>
    <w:p w:rsidR="00E845EA" w:rsidRDefault="00E845EA" w:rsidP="00E845EA">
      <w:pPr>
        <w:numPr>
          <w:ilvl w:val="0"/>
          <w:numId w:val="22"/>
        </w:numPr>
        <w:tabs>
          <w:tab w:val="clear" w:pos="990"/>
          <w:tab w:val="num" w:pos="0"/>
          <w:tab w:val="left" w:pos="993"/>
        </w:tabs>
        <w:ind w:left="0" w:firstLine="709"/>
        <w:jc w:val="both"/>
        <w:rPr>
          <w:sz w:val="28"/>
          <w:szCs w:val="28"/>
        </w:rPr>
      </w:pPr>
      <w:r>
        <w:rPr>
          <w:sz w:val="28"/>
          <w:szCs w:val="28"/>
        </w:rPr>
        <w:t>Ресімделген құжаттармен және қолхаттармен жасырылған және ештеңемен жасырылмаған ақшалай қаражатты тікелей ұрлау.</w:t>
      </w:r>
    </w:p>
    <w:p w:rsidR="00E845EA" w:rsidRDefault="00E845EA" w:rsidP="00E845EA">
      <w:pPr>
        <w:numPr>
          <w:ilvl w:val="0"/>
          <w:numId w:val="22"/>
        </w:numPr>
        <w:tabs>
          <w:tab w:val="clear" w:pos="990"/>
          <w:tab w:val="num" w:pos="0"/>
          <w:tab w:val="left" w:pos="993"/>
        </w:tabs>
        <w:ind w:left="0" w:firstLine="709"/>
        <w:jc w:val="both"/>
        <w:rPr>
          <w:sz w:val="28"/>
          <w:szCs w:val="28"/>
        </w:rPr>
      </w:pPr>
      <w:r>
        <w:rPr>
          <w:sz w:val="28"/>
          <w:szCs w:val="28"/>
        </w:rPr>
        <w:t xml:space="preserve">Банктен, әртүрлі тұлғалар мен ұйымдардан кірістік ордерлер бойынша, басқа ұйымдардан сенімхат бойынша түскен ақшаны кіріске алмау және иемдену. </w:t>
      </w:r>
    </w:p>
    <w:p w:rsidR="00E845EA" w:rsidRDefault="00E845EA" w:rsidP="00E845EA">
      <w:pPr>
        <w:numPr>
          <w:ilvl w:val="0"/>
          <w:numId w:val="22"/>
        </w:numPr>
        <w:tabs>
          <w:tab w:val="clear" w:pos="990"/>
          <w:tab w:val="num" w:pos="0"/>
          <w:tab w:val="left" w:pos="993"/>
        </w:tabs>
        <w:ind w:left="0" w:firstLine="709"/>
        <w:jc w:val="both"/>
        <w:rPr>
          <w:sz w:val="28"/>
          <w:szCs w:val="28"/>
        </w:rPr>
      </w:pPr>
      <w:r>
        <w:rPr>
          <w:sz w:val="28"/>
          <w:szCs w:val="28"/>
        </w:rPr>
        <w:t xml:space="preserve">Кассадағы ақшаны есептен шығару; бір құжатты қайтадан пайдалану; кассалық құжаттар мен есептерде жиынтықты дұрыс есептемеу. </w:t>
      </w:r>
    </w:p>
    <w:p w:rsidR="00E845EA" w:rsidRDefault="00E845EA" w:rsidP="00E845EA">
      <w:pPr>
        <w:numPr>
          <w:ilvl w:val="0"/>
          <w:numId w:val="22"/>
        </w:numPr>
        <w:tabs>
          <w:tab w:val="clear" w:pos="990"/>
          <w:tab w:val="num" w:pos="0"/>
          <w:tab w:val="left" w:pos="993"/>
        </w:tabs>
        <w:ind w:left="0" w:firstLine="709"/>
        <w:jc w:val="both"/>
        <w:rPr>
          <w:sz w:val="28"/>
          <w:szCs w:val="28"/>
        </w:rPr>
      </w:pPr>
      <w:r>
        <w:rPr>
          <w:sz w:val="28"/>
          <w:szCs w:val="28"/>
        </w:rPr>
        <w:t>Ақшаның жалған құжаттар бойынша негізсіз есептен шығару сомасын көбейтіп, заңды ресімделген құжаттардағы жалғандық.</w:t>
      </w:r>
    </w:p>
    <w:p w:rsidR="00E845EA" w:rsidRDefault="00E845EA" w:rsidP="00E845EA">
      <w:pPr>
        <w:numPr>
          <w:ilvl w:val="0"/>
          <w:numId w:val="22"/>
        </w:numPr>
        <w:tabs>
          <w:tab w:val="clear" w:pos="990"/>
          <w:tab w:val="num" w:pos="0"/>
          <w:tab w:val="left" w:pos="993"/>
        </w:tabs>
        <w:ind w:left="0" w:firstLine="709"/>
        <w:jc w:val="both"/>
        <w:rPr>
          <w:sz w:val="28"/>
          <w:szCs w:val="28"/>
        </w:rPr>
      </w:pPr>
      <w:r>
        <w:rPr>
          <w:sz w:val="28"/>
          <w:szCs w:val="28"/>
        </w:rPr>
        <w:t>Әр түрлі тұлғалар мен ұйымдарға заңды есептелген соманы сіңіріп кету, соның ішінде еңбек ақыны, депонентті соманы негізсіз иелену.</w:t>
      </w:r>
    </w:p>
    <w:p w:rsidR="00E845EA" w:rsidRDefault="00E845EA" w:rsidP="00E845EA">
      <w:pPr>
        <w:numPr>
          <w:ilvl w:val="0"/>
          <w:numId w:val="22"/>
        </w:numPr>
        <w:tabs>
          <w:tab w:val="clear" w:pos="990"/>
          <w:tab w:val="num" w:pos="0"/>
          <w:tab w:val="left" w:pos="993"/>
        </w:tabs>
        <w:ind w:left="0" w:firstLine="709"/>
        <w:jc w:val="both"/>
        <w:rPr>
          <w:sz w:val="28"/>
          <w:szCs w:val="28"/>
        </w:rPr>
      </w:pPr>
      <w:r>
        <w:rPr>
          <w:sz w:val="28"/>
          <w:szCs w:val="28"/>
        </w:rPr>
        <w:t>Контрагенттермен дайын өнім, тауар үшін қолма-қол ақшамен есеп айырысу, бақылаушы-кассалық ақпараттарды қолданбай, жұмыс орындау мен қызмет көрсету.</w:t>
      </w:r>
    </w:p>
    <w:p w:rsidR="00E845EA" w:rsidRDefault="00E845EA" w:rsidP="00E845EA">
      <w:pPr>
        <w:jc w:val="both"/>
        <w:rPr>
          <w:sz w:val="28"/>
          <w:szCs w:val="28"/>
        </w:rPr>
      </w:pPr>
      <w:r>
        <w:rPr>
          <w:sz w:val="28"/>
          <w:szCs w:val="28"/>
        </w:rPr>
        <w:t xml:space="preserve">    </w:t>
      </w:r>
      <w:r>
        <w:rPr>
          <w:sz w:val="28"/>
          <w:szCs w:val="28"/>
        </w:rPr>
        <w:tab/>
        <w:t xml:space="preserve"> Мұндай бұрмаланулар мен теріс пайдаланулар кассирді дұрыс іріктемеу, кассаны жүйелі тексермеу, ішкі бақылаудың нашарлығы және т.с.с. салдарынан болады.</w:t>
      </w:r>
    </w:p>
    <w:p w:rsidR="00E845EA" w:rsidRDefault="00E845EA" w:rsidP="00E845EA">
      <w:pPr>
        <w:jc w:val="both"/>
        <w:rPr>
          <w:sz w:val="28"/>
          <w:szCs w:val="28"/>
        </w:rPr>
      </w:pPr>
      <w:r>
        <w:rPr>
          <w:sz w:val="28"/>
          <w:szCs w:val="28"/>
        </w:rPr>
        <w:t xml:space="preserve">    </w:t>
      </w:r>
      <w:r>
        <w:rPr>
          <w:sz w:val="28"/>
          <w:szCs w:val="28"/>
        </w:rPr>
        <w:tab/>
        <w:t xml:space="preserve">Төлем циклінің функционалды аудитінің күрделі учаскелерінің бірі – кассалық операцияларды тексеру. Ең алдымен кассадағы кассалық опнрацияларды кім және қалай атқаратынын білу керек. Тексерудің қорытындылары аудитор, бас бухгалтер және кассир қол қоятын акті жасаумен ресімделеді. Ақшалай қаражаттың немесн ақшалай құжаттың және басқа құндылықтардың артық шығуы немесе кем шығуы анықталған жағдайда кассирден жазбаша түсініктеме алу керек. Ақшалай қаражаттың көп жетпеуі табылғанда, аудитор кәсіпорын басшысына кассирді тексеру анықталғанша міндеттерінен шектету туралы мәселе қояды. </w:t>
      </w:r>
    </w:p>
    <w:p w:rsidR="00E845EA" w:rsidRDefault="00E845EA" w:rsidP="00E845EA">
      <w:pPr>
        <w:jc w:val="both"/>
        <w:rPr>
          <w:sz w:val="28"/>
          <w:szCs w:val="28"/>
        </w:rPr>
      </w:pPr>
      <w:r>
        <w:rPr>
          <w:sz w:val="28"/>
          <w:szCs w:val="28"/>
        </w:rPr>
        <w:t xml:space="preserve">     </w:t>
      </w:r>
      <w:r>
        <w:rPr>
          <w:sz w:val="28"/>
          <w:szCs w:val="28"/>
        </w:rPr>
        <w:tab/>
        <w:t xml:space="preserve">Жол-жөнекей ақша есебі аудитінде бухгалтерлік есепте саналатын сомалардың шынайылығын, контрагенттер аударған, алайда тексерілетін кәсіпорынның есеп шотына есепті айда түспеген сомалардың қалайша көрсетілуін тапсыру керек. </w:t>
      </w:r>
    </w:p>
    <w:p w:rsidR="00E845EA" w:rsidRDefault="00E845EA" w:rsidP="00E845EA">
      <w:pPr>
        <w:jc w:val="both"/>
        <w:rPr>
          <w:sz w:val="28"/>
          <w:szCs w:val="28"/>
        </w:rPr>
      </w:pPr>
      <w:r>
        <w:rPr>
          <w:sz w:val="28"/>
          <w:szCs w:val="28"/>
        </w:rPr>
        <w:t xml:space="preserve">     </w:t>
      </w:r>
      <w:r>
        <w:rPr>
          <w:sz w:val="28"/>
          <w:szCs w:val="28"/>
        </w:rPr>
        <w:tab/>
        <w:t>Бұрмалаулар мен теріс пайдаланулардың алдын алу үшін мыналар талап етіледі:</w:t>
      </w:r>
    </w:p>
    <w:p w:rsidR="00E845EA" w:rsidRDefault="00E845EA" w:rsidP="0011421B">
      <w:pPr>
        <w:numPr>
          <w:ilvl w:val="0"/>
          <w:numId w:val="21"/>
        </w:numPr>
        <w:tabs>
          <w:tab w:val="clear" w:pos="720"/>
          <w:tab w:val="num" w:pos="0"/>
          <w:tab w:val="left" w:pos="1134"/>
        </w:tabs>
        <w:ind w:left="0" w:firstLine="709"/>
        <w:jc w:val="both"/>
        <w:rPr>
          <w:sz w:val="28"/>
          <w:szCs w:val="28"/>
        </w:rPr>
      </w:pPr>
      <w:r>
        <w:rPr>
          <w:sz w:val="28"/>
          <w:szCs w:val="28"/>
        </w:rPr>
        <w:t>банктегі есеп шот бойынша жазбаларды көшірмелерге тіркелген негіздемелермен үнемі салыстыру;</w:t>
      </w:r>
    </w:p>
    <w:p w:rsidR="00E845EA" w:rsidRDefault="00E845EA" w:rsidP="0011421B">
      <w:pPr>
        <w:numPr>
          <w:ilvl w:val="0"/>
          <w:numId w:val="21"/>
        </w:numPr>
        <w:tabs>
          <w:tab w:val="clear" w:pos="720"/>
          <w:tab w:val="num" w:pos="0"/>
          <w:tab w:val="left" w:pos="1134"/>
        </w:tabs>
        <w:ind w:left="0" w:firstLine="709"/>
        <w:jc w:val="both"/>
        <w:rPr>
          <w:sz w:val="28"/>
          <w:szCs w:val="28"/>
        </w:rPr>
      </w:pPr>
      <w:r>
        <w:rPr>
          <w:sz w:val="28"/>
          <w:szCs w:val="28"/>
        </w:rPr>
        <w:lastRenderedPageBreak/>
        <w:t>жабдықтаушылармен құжаттарды қарама-қарсы тексеру өткізіп, құжаттарды ресімдеуге талапты арттыру;</w:t>
      </w:r>
    </w:p>
    <w:p w:rsidR="00E845EA" w:rsidRDefault="00E845EA" w:rsidP="0011421B">
      <w:pPr>
        <w:numPr>
          <w:ilvl w:val="0"/>
          <w:numId w:val="21"/>
        </w:numPr>
        <w:tabs>
          <w:tab w:val="clear" w:pos="720"/>
          <w:tab w:val="num" w:pos="0"/>
          <w:tab w:val="left" w:pos="1134"/>
        </w:tabs>
        <w:ind w:left="0" w:firstLine="709"/>
        <w:jc w:val="both"/>
        <w:rPr>
          <w:sz w:val="28"/>
          <w:szCs w:val="28"/>
        </w:rPr>
      </w:pPr>
      <w:r>
        <w:rPr>
          <w:sz w:val="28"/>
          <w:szCs w:val="28"/>
        </w:rPr>
        <w:t>дебиторлармен және кредиторлармен, қызметкерлермен және басқа контрагенттермен есеп айырысуларды қайта тексеруді жүйелі жүргізу.</w:t>
      </w:r>
    </w:p>
    <w:p w:rsidR="00E845EA" w:rsidRDefault="00E845EA" w:rsidP="00E845EA">
      <w:pPr>
        <w:jc w:val="both"/>
        <w:rPr>
          <w:sz w:val="28"/>
          <w:szCs w:val="28"/>
        </w:rPr>
      </w:pPr>
      <w:r>
        <w:rPr>
          <w:sz w:val="28"/>
          <w:szCs w:val="28"/>
        </w:rPr>
        <w:t xml:space="preserve">     </w:t>
      </w:r>
      <w:r>
        <w:rPr>
          <w:sz w:val="28"/>
          <w:szCs w:val="28"/>
        </w:rPr>
        <w:tab/>
        <w:t xml:space="preserve">Төлем циклін аудиторлық тексеру мен шаруашылық жүргізуші субъектілердің қызметін сараптау іс-тәжірибесін талдау есептеулерді жүргізудегі типтік бұрмалаулар туралы тұжырым   жасауға және олардың ақшасын басқаруды жақсарту жөніндегі ұсыныстарды әзірлеуге мүмкіндік береді. </w:t>
      </w:r>
    </w:p>
    <w:p w:rsidR="00E845EA" w:rsidRDefault="00E845EA" w:rsidP="00E845EA">
      <w:pPr>
        <w:jc w:val="both"/>
        <w:rPr>
          <w:sz w:val="28"/>
          <w:szCs w:val="28"/>
        </w:rPr>
      </w:pPr>
      <w:r>
        <w:rPr>
          <w:sz w:val="28"/>
          <w:szCs w:val="28"/>
        </w:rPr>
        <w:t xml:space="preserve">          Тағы бір өрескел қате – ақшаны кәсіпорын кассасына кіріске алмау. Тексеру кезінде аудитор бұл ақшаның қозғалысын талдауы, іс жүзінде жасалған төлемді дебиторлық борышты өтеу сомасы мен касса есебіне алынған сома арасындағы айырмашылықты анықтауы керек. </w:t>
      </w:r>
    </w:p>
    <w:p w:rsidR="00E845EA" w:rsidRDefault="00E845EA" w:rsidP="00E845EA">
      <w:pPr>
        <w:jc w:val="both"/>
        <w:rPr>
          <w:sz w:val="28"/>
          <w:szCs w:val="28"/>
        </w:rPr>
      </w:pPr>
      <w:r>
        <w:rPr>
          <w:sz w:val="28"/>
          <w:szCs w:val="28"/>
        </w:rPr>
        <w:t xml:space="preserve">          Тексерудің жеке объектісі – нақты мақсаттарға, сонымен бірге еңбекақы төлеуге, іссапар шығындарын жабуға, шаруашылық қажеттіліктеріне және т.б. чек кітапшасы бойынша банктен алынған ақша қозғалысы. </w:t>
      </w:r>
    </w:p>
    <w:p w:rsidR="00E845EA" w:rsidRDefault="00E845EA" w:rsidP="00E845EA">
      <w:pPr>
        <w:jc w:val="both"/>
        <w:rPr>
          <w:sz w:val="28"/>
          <w:szCs w:val="28"/>
        </w:rPr>
      </w:pPr>
      <w:r>
        <w:rPr>
          <w:sz w:val="28"/>
          <w:szCs w:val="28"/>
        </w:rPr>
        <w:t xml:space="preserve">    </w:t>
      </w:r>
      <w:r>
        <w:rPr>
          <w:sz w:val="28"/>
          <w:szCs w:val="28"/>
        </w:rPr>
        <w:tab/>
        <w:t xml:space="preserve"> Кассалық тәртіпті сақтау мен төлем циклі функционалды аудит бағдарламасын түп-түгел орындау үшін тестілеу өткізуге болады. Тестілеу ішкі бақылаудың жағдайын анықтауға, ақшаның сақталуын қамтамасыз етуге, бухгалтерлік есепте кассалық операцияларды түгел және анық сенімді көрсету үшін талдауға мүмкіндік береді. </w:t>
      </w:r>
    </w:p>
    <w:p w:rsidR="00E845EA" w:rsidRDefault="00E845EA" w:rsidP="00E845EA">
      <w:pPr>
        <w:jc w:val="both"/>
        <w:rPr>
          <w:sz w:val="28"/>
          <w:szCs w:val="28"/>
        </w:rPr>
      </w:pPr>
      <w:r>
        <w:rPr>
          <w:sz w:val="28"/>
          <w:szCs w:val="28"/>
        </w:rPr>
        <w:t xml:space="preserve">     </w:t>
      </w:r>
      <w:r>
        <w:rPr>
          <w:sz w:val="28"/>
          <w:szCs w:val="28"/>
        </w:rPr>
        <w:tab/>
        <w:t xml:space="preserve">Төлеу циклі мен ақша басқарудың тиімділігін бағалаудың балдық, индекстік немесе процедуралық тәсілдерін қолдануға болады. </w:t>
      </w:r>
    </w:p>
    <w:p w:rsidR="00E845EA" w:rsidRDefault="00E845EA" w:rsidP="00E845EA">
      <w:pPr>
        <w:jc w:val="both"/>
        <w:rPr>
          <w:sz w:val="28"/>
          <w:szCs w:val="28"/>
        </w:rPr>
      </w:pPr>
    </w:p>
    <w:p w:rsidR="00E845EA" w:rsidRPr="0011421B" w:rsidRDefault="00E845EA" w:rsidP="0011421B">
      <w:pPr>
        <w:pStyle w:val="af0"/>
        <w:numPr>
          <w:ilvl w:val="0"/>
          <w:numId w:val="2"/>
        </w:numPr>
        <w:tabs>
          <w:tab w:val="left" w:pos="993"/>
        </w:tabs>
        <w:ind w:hanging="11"/>
        <w:rPr>
          <w:sz w:val="28"/>
          <w:szCs w:val="28"/>
        </w:rPr>
      </w:pPr>
      <w:r w:rsidRPr="0011421B">
        <w:rPr>
          <w:sz w:val="28"/>
          <w:szCs w:val="28"/>
        </w:rPr>
        <w:t>Кассалық операцияларды</w:t>
      </w:r>
      <w:r w:rsidR="0011421B">
        <w:rPr>
          <w:sz w:val="28"/>
          <w:szCs w:val="28"/>
        </w:rPr>
        <w:t>ң аудиті</w:t>
      </w:r>
    </w:p>
    <w:p w:rsidR="00E845EA" w:rsidRDefault="00E845EA" w:rsidP="0011421B">
      <w:pPr>
        <w:ind w:firstLine="709"/>
        <w:jc w:val="both"/>
        <w:rPr>
          <w:sz w:val="28"/>
          <w:szCs w:val="28"/>
        </w:rPr>
      </w:pPr>
      <w:r>
        <w:rPr>
          <w:sz w:val="28"/>
          <w:szCs w:val="28"/>
        </w:rPr>
        <w:t xml:space="preserve">Кассада сақталатын ақша 1010 «Ұлттық валюта түрінде кассадағы қолда бар ақшалар» және 1020 «Шетелдік валюта түрінде кассадағы қолда бар ақшалар»  1000 бөлімшесінің «Кассадағы қолда бар ақшалар» шоттарында ескерілуі тиісті. Осы шоттардың дебитіне кассаға түсетін ақша, ал кредитіне – кассалық есептен шығатын ақша жазылады. </w:t>
      </w:r>
    </w:p>
    <w:p w:rsidR="00E845EA" w:rsidRDefault="00E845EA" w:rsidP="00E845EA">
      <w:pPr>
        <w:jc w:val="both"/>
        <w:rPr>
          <w:sz w:val="28"/>
          <w:szCs w:val="28"/>
        </w:rPr>
      </w:pPr>
    </w:p>
    <w:p w:rsidR="00E845EA" w:rsidRDefault="00E845EA" w:rsidP="00E845EA">
      <w:pPr>
        <w:jc w:val="both"/>
        <w:rPr>
          <w:sz w:val="28"/>
          <w:szCs w:val="28"/>
        </w:rPr>
      </w:pPr>
      <w:r>
        <w:rPr>
          <w:sz w:val="28"/>
          <w:szCs w:val="28"/>
        </w:rPr>
        <w:t xml:space="preserve">Кесте 3 -  Кассадағы операцияларды аудиторлық тексеру  бағдарламасы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5"/>
      </w:tblGrid>
      <w:tr w:rsidR="00E845EA" w:rsidRPr="0011421B" w:rsidTr="00B7745D">
        <w:tc>
          <w:tcPr>
            <w:tcW w:w="4785" w:type="dxa"/>
          </w:tcPr>
          <w:p w:rsidR="00E845EA" w:rsidRPr="0011421B" w:rsidRDefault="00E845EA" w:rsidP="0011421B">
            <w:pPr>
              <w:jc w:val="center"/>
            </w:pPr>
            <w:r w:rsidRPr="0011421B">
              <w:t>Аудит процедуралары</w:t>
            </w:r>
          </w:p>
        </w:tc>
        <w:tc>
          <w:tcPr>
            <w:tcW w:w="4786" w:type="dxa"/>
          </w:tcPr>
          <w:p w:rsidR="00E845EA" w:rsidRPr="0011421B" w:rsidRDefault="00E845EA" w:rsidP="0011421B">
            <w:pPr>
              <w:jc w:val="center"/>
            </w:pPr>
            <w:r w:rsidRPr="0011421B">
              <w:t>Ақпарат көздері</w:t>
            </w:r>
          </w:p>
        </w:tc>
      </w:tr>
      <w:tr w:rsidR="00E845EA" w:rsidRPr="0011421B" w:rsidTr="00B7745D">
        <w:tc>
          <w:tcPr>
            <w:tcW w:w="4785" w:type="dxa"/>
          </w:tcPr>
          <w:p w:rsidR="00E845EA" w:rsidRPr="0011421B" w:rsidRDefault="00E845EA" w:rsidP="00B7745D">
            <w:pPr>
              <w:jc w:val="both"/>
            </w:pPr>
            <w:r w:rsidRPr="0011421B">
              <w:t>1. Ақша мен кассадағы басқа құндылықтардың бра жоғы мен жағдайын түгендеу</w:t>
            </w:r>
          </w:p>
        </w:tc>
        <w:tc>
          <w:tcPr>
            <w:tcW w:w="4786" w:type="dxa"/>
          </w:tcPr>
          <w:p w:rsidR="00E845EA" w:rsidRPr="0011421B" w:rsidRDefault="00E845EA" w:rsidP="00B7745D">
            <w:pPr>
              <w:jc w:val="both"/>
            </w:pPr>
            <w:r w:rsidRPr="0011421B">
              <w:t>Касса ревизиясы бойынша комиссияны тағайындау, кассирді тағайындау туралы кәсіпорын басшысының бұйрықтары; кассирмен материалдық жауакершілік туралы шарт, кассалық құжаттар (КО-1, КО-5), авнстық есептер, кассаны түгендеу актілері, 1 тізімдемеде, 1 журнал-ордер, Басм кітап және т.б</w:t>
            </w:r>
          </w:p>
        </w:tc>
      </w:tr>
      <w:tr w:rsidR="00E845EA" w:rsidRPr="0011421B" w:rsidTr="00B7745D">
        <w:tc>
          <w:tcPr>
            <w:tcW w:w="4785" w:type="dxa"/>
          </w:tcPr>
          <w:p w:rsidR="00E845EA" w:rsidRPr="0011421B" w:rsidRDefault="00E845EA" w:rsidP="00B7745D">
            <w:pPr>
              <w:tabs>
                <w:tab w:val="left" w:pos="284"/>
              </w:tabs>
            </w:pPr>
            <w:r w:rsidRPr="0011421B">
              <w:t>2. Кассалық операцияларды құжаттық рәсімдеудің дұрыстығын тексеру</w:t>
            </w:r>
          </w:p>
        </w:tc>
        <w:tc>
          <w:tcPr>
            <w:tcW w:w="4786" w:type="dxa"/>
          </w:tcPr>
          <w:p w:rsidR="00E845EA" w:rsidRPr="0011421B" w:rsidRDefault="00E845EA" w:rsidP="00B7745D">
            <w:pPr>
              <w:jc w:val="both"/>
            </w:pPr>
            <w:r w:rsidRPr="0011421B">
              <w:t xml:space="preserve">Кассалық құжаттар (КО-1, КО-5), аванстық есептер, кассаны түгендеу, 1 журнал-ордерге 1 тізімдеме, Бас кітап және т.б. </w:t>
            </w:r>
          </w:p>
        </w:tc>
      </w:tr>
      <w:tr w:rsidR="00E845EA" w:rsidRPr="0011421B" w:rsidTr="00B7745D">
        <w:tc>
          <w:tcPr>
            <w:tcW w:w="4785" w:type="dxa"/>
          </w:tcPr>
          <w:p w:rsidR="00E845EA" w:rsidRPr="0011421B" w:rsidRDefault="00E845EA" w:rsidP="00B7745D">
            <w:pPr>
              <w:jc w:val="both"/>
            </w:pPr>
            <w:r w:rsidRPr="0011421B">
              <w:t>3. Қолма-қол ақшаны кіріске алу мерзімділігі мен толықтылығын тексеру</w:t>
            </w:r>
          </w:p>
        </w:tc>
        <w:tc>
          <w:tcPr>
            <w:tcW w:w="4786" w:type="dxa"/>
          </w:tcPr>
          <w:p w:rsidR="00E845EA" w:rsidRPr="0011421B" w:rsidRDefault="00E845EA" w:rsidP="00B7745D">
            <w:pPr>
              <w:jc w:val="both"/>
            </w:pPr>
            <w:r w:rsidRPr="0011421B">
              <w:t xml:space="preserve">Банк көшірмелері, чек кітапшалары, заңды және жеке тұлғалармен шарттар, банк </w:t>
            </w:r>
            <w:r w:rsidRPr="0011421B">
              <w:lastRenderedPageBreak/>
              <w:t xml:space="preserve">көшірмелеріне тіркелген бастапқы құжаттар, кассалық құжаттар (КО-1, КО-5), 1 журнал-ордерге, 1 журнал-ордер, Бас кітап және т.б.  </w:t>
            </w:r>
          </w:p>
        </w:tc>
      </w:tr>
      <w:tr w:rsidR="00E845EA" w:rsidRPr="0011421B" w:rsidTr="00B7745D">
        <w:tc>
          <w:tcPr>
            <w:tcW w:w="4785" w:type="dxa"/>
          </w:tcPr>
          <w:p w:rsidR="00E845EA" w:rsidRPr="0011421B" w:rsidRDefault="00E845EA" w:rsidP="00B7745D">
            <w:pPr>
              <w:jc w:val="both"/>
            </w:pPr>
            <w:r w:rsidRPr="0011421B">
              <w:lastRenderedPageBreak/>
              <w:t>4. Ақшаны шығысқа есеппен шығарудың дұрыстығын тексеру</w:t>
            </w:r>
          </w:p>
        </w:tc>
        <w:tc>
          <w:tcPr>
            <w:tcW w:w="4786" w:type="dxa"/>
          </w:tcPr>
          <w:p w:rsidR="00E845EA" w:rsidRPr="0011421B" w:rsidRDefault="00E845EA" w:rsidP="00B7745D">
            <w:pPr>
              <w:jc w:val="both"/>
            </w:pPr>
            <w:r w:rsidRPr="0011421B">
              <w:t>КО-1,КО-2,КО-3,КО-4,КО-5, 1 журнал-ордер, Бас кітап және т.б.</w:t>
            </w:r>
          </w:p>
        </w:tc>
      </w:tr>
      <w:tr w:rsidR="00E845EA" w:rsidRPr="0011421B" w:rsidTr="00B7745D">
        <w:tc>
          <w:tcPr>
            <w:tcW w:w="4785" w:type="dxa"/>
          </w:tcPr>
          <w:p w:rsidR="00E845EA" w:rsidRPr="0011421B" w:rsidRDefault="00E845EA" w:rsidP="00B7745D">
            <w:pPr>
              <w:jc w:val="both"/>
            </w:pPr>
            <w:r w:rsidRPr="0011421B">
              <w:t>5. Бухгалтерлік есептегі шоттарда операцияларды көрсетудің дұрыстығын тексеру</w:t>
            </w:r>
          </w:p>
        </w:tc>
        <w:tc>
          <w:tcPr>
            <w:tcW w:w="4786" w:type="dxa"/>
          </w:tcPr>
          <w:p w:rsidR="00E845EA" w:rsidRPr="0011421B" w:rsidRDefault="00E845EA" w:rsidP="00B7745D">
            <w:pPr>
              <w:jc w:val="both"/>
            </w:pPr>
            <w:r w:rsidRPr="0011421B">
              <w:t>Бастапқы құжаттар, 1 журнал-ордерге 1 тізімдеме, 1 журнал-ордер, Бас кітап және т.б. Аналитикалық кестені әзірлеу және тұжырымдар мен ұсыныстарды негіздеу</w:t>
            </w:r>
          </w:p>
        </w:tc>
      </w:tr>
      <w:tr w:rsidR="00E845EA" w:rsidRPr="0011421B" w:rsidTr="00B7745D">
        <w:tc>
          <w:tcPr>
            <w:tcW w:w="4785" w:type="dxa"/>
          </w:tcPr>
          <w:p w:rsidR="00E845EA" w:rsidRPr="0011421B" w:rsidRDefault="00E845EA" w:rsidP="00B7745D">
            <w:pPr>
              <w:jc w:val="both"/>
            </w:pPr>
            <w:r w:rsidRPr="0011421B">
              <w:t>6. Кассалық операциялар аудиттің қорытындылары бойынша тұжырымдар мен ұсыныстарды әзірлеу.</w:t>
            </w:r>
          </w:p>
        </w:tc>
        <w:tc>
          <w:tcPr>
            <w:tcW w:w="4786" w:type="dxa"/>
          </w:tcPr>
          <w:p w:rsidR="00E845EA" w:rsidRPr="0011421B" w:rsidRDefault="00E845EA" w:rsidP="00B7745D">
            <w:pPr>
              <w:jc w:val="both"/>
            </w:pPr>
            <w:r w:rsidRPr="0011421B">
              <w:t>Кассаны тексеру актісі, ескертулер, оларды жою туралы ұсыныстар</w:t>
            </w:r>
          </w:p>
        </w:tc>
      </w:tr>
    </w:tbl>
    <w:p w:rsidR="00E845EA" w:rsidRDefault="00E845EA" w:rsidP="00E845EA">
      <w:pPr>
        <w:jc w:val="both"/>
        <w:rPr>
          <w:sz w:val="28"/>
          <w:szCs w:val="28"/>
        </w:rPr>
      </w:pPr>
    </w:p>
    <w:p w:rsidR="00E845EA" w:rsidRDefault="00E845EA" w:rsidP="00E845EA">
      <w:pPr>
        <w:jc w:val="both"/>
        <w:rPr>
          <w:sz w:val="28"/>
          <w:szCs w:val="28"/>
        </w:rPr>
      </w:pPr>
      <w:r>
        <w:rPr>
          <w:sz w:val="28"/>
          <w:szCs w:val="28"/>
        </w:rPr>
        <w:t xml:space="preserve">    Жалпы алғанда касса мен кассалық операцияларды тексергенде келесі әдіснаманы қолдануға болады:</w:t>
      </w:r>
    </w:p>
    <w:p w:rsidR="00E845EA" w:rsidRDefault="00E845EA" w:rsidP="00E845EA">
      <w:pPr>
        <w:numPr>
          <w:ilvl w:val="0"/>
          <w:numId w:val="23"/>
        </w:numPr>
        <w:tabs>
          <w:tab w:val="clear" w:pos="915"/>
          <w:tab w:val="num" w:pos="0"/>
          <w:tab w:val="left" w:pos="993"/>
        </w:tabs>
        <w:ind w:left="0" w:firstLine="709"/>
        <w:jc w:val="both"/>
        <w:rPr>
          <w:sz w:val="28"/>
          <w:szCs w:val="28"/>
        </w:rPr>
      </w:pPr>
      <w:r>
        <w:rPr>
          <w:sz w:val="28"/>
          <w:szCs w:val="28"/>
        </w:rPr>
        <w:t>Кассаны түгендеу аудитордың тексеру орнына келгенінде бірден өткізіледі. Аудитор мынаны анықтауы тиіс: басшының тұрақты жұмыс істейтін комиссия туралы бұйрығы бар ма, бұл бұйрық орындала ма?Кассаны кенеттен тексеру актілері бар ма және олардың мазмұны қандай; кәсіпорынға бір кассир немесе бірнеше кассир қызмет көрсете ме, кассир кассалық операцияларды жүргізу ережелерімен таныс па?</w:t>
      </w:r>
    </w:p>
    <w:p w:rsidR="00E845EA" w:rsidRDefault="00E845EA" w:rsidP="00E845EA">
      <w:pPr>
        <w:numPr>
          <w:ilvl w:val="0"/>
          <w:numId w:val="23"/>
        </w:numPr>
        <w:tabs>
          <w:tab w:val="clear" w:pos="915"/>
          <w:tab w:val="num" w:pos="0"/>
          <w:tab w:val="left" w:pos="993"/>
        </w:tabs>
        <w:ind w:left="0" w:firstLine="709"/>
        <w:jc w:val="both"/>
        <w:rPr>
          <w:sz w:val="28"/>
          <w:szCs w:val="28"/>
        </w:rPr>
      </w:pPr>
      <w:r>
        <w:rPr>
          <w:sz w:val="28"/>
          <w:szCs w:val="28"/>
        </w:rPr>
        <w:t xml:space="preserve">Кассаға тексеруді жүзеге асырғанда, аудитор мынадай шарттарды сақтауға міндетті: тексеру құрамында кәсіпорынның кассир мен бас бухгалтері міндетті түрде кіруге тиісті, кассаны тексеру кезінде кассаға бөгде кісілерге кіруге рұқсат етілмейді және кассадан тыс операциялар доғарылады. </w:t>
      </w:r>
    </w:p>
    <w:p w:rsidR="00E845EA" w:rsidRDefault="00E845EA" w:rsidP="00E845EA">
      <w:pPr>
        <w:numPr>
          <w:ilvl w:val="0"/>
          <w:numId w:val="23"/>
        </w:numPr>
        <w:tabs>
          <w:tab w:val="clear" w:pos="915"/>
          <w:tab w:val="num" w:pos="0"/>
          <w:tab w:val="left" w:pos="993"/>
        </w:tabs>
        <w:ind w:left="0" w:firstLine="709"/>
        <w:jc w:val="both"/>
        <w:rPr>
          <w:sz w:val="28"/>
          <w:szCs w:val="28"/>
        </w:rPr>
      </w:pPr>
      <w:r>
        <w:rPr>
          <w:sz w:val="28"/>
          <w:szCs w:val="28"/>
        </w:rPr>
        <w:t xml:space="preserve">Кассаны тексеру мүмкін болмағанда немесе бірнеше касса болғанда олардың барлығын аудитор мөрлеп жабады. Кілт кассирде қалады, ал мөр аудиторда болады. Бұл бір кассадағы ақшаның жетіспеушілігін басқа кассадағы ақша есебінен орнын жабу мүмкіндігін болдырмау мақсатымен жасалады. </w:t>
      </w:r>
    </w:p>
    <w:p w:rsidR="00E845EA" w:rsidRDefault="00E845EA" w:rsidP="00E845EA">
      <w:pPr>
        <w:numPr>
          <w:ilvl w:val="0"/>
          <w:numId w:val="23"/>
        </w:numPr>
        <w:tabs>
          <w:tab w:val="clear" w:pos="915"/>
          <w:tab w:val="num" w:pos="0"/>
          <w:tab w:val="left" w:pos="993"/>
        </w:tabs>
        <w:ind w:left="0" w:firstLine="709"/>
        <w:jc w:val="both"/>
        <w:rPr>
          <w:sz w:val="28"/>
          <w:szCs w:val="28"/>
        </w:rPr>
      </w:pPr>
      <w:r>
        <w:rPr>
          <w:sz w:val="28"/>
          <w:szCs w:val="28"/>
        </w:rPr>
        <w:t xml:space="preserve">Кассир түгендеу комиссиясының қатысуымен соңғы күндегі кассалық операциялар туралы есеп жасайды. Кассалық кітап бойынша ақша қалдығын шығарады. Барлық кірістік  және   шығыстық құжаттар касса есебіне кіргізілгені, кассаны түгендеу сәтінде кіріске алынбаған және есептен шықпаған ақшалай қаражат жоқ екендігі жайлы қолхат береді. Бұл қолхат кассаны түгендеу актісі түрінің тақырыптық бөлігіне кіреді. </w:t>
      </w:r>
    </w:p>
    <w:p w:rsidR="00E845EA" w:rsidRDefault="00E845EA" w:rsidP="00E845EA">
      <w:pPr>
        <w:numPr>
          <w:ilvl w:val="0"/>
          <w:numId w:val="23"/>
        </w:numPr>
        <w:tabs>
          <w:tab w:val="clear" w:pos="915"/>
          <w:tab w:val="num" w:pos="0"/>
          <w:tab w:val="left" w:pos="993"/>
        </w:tabs>
        <w:ind w:left="0" w:firstLine="709"/>
        <w:jc w:val="both"/>
        <w:rPr>
          <w:sz w:val="28"/>
          <w:szCs w:val="28"/>
        </w:rPr>
      </w:pPr>
      <w:r>
        <w:rPr>
          <w:sz w:val="28"/>
          <w:szCs w:val="28"/>
        </w:rPr>
        <w:t xml:space="preserve">Касса есебіне бас бухгалтер қол қояды және тиісті шоттар мен бухгалтерлік регистрде ақша қозғалысы туралы операцияларды көрсету үшін бухгалтерияға беріледі. </w:t>
      </w:r>
    </w:p>
    <w:p w:rsidR="00E845EA" w:rsidRDefault="00E845EA" w:rsidP="00E845EA">
      <w:pPr>
        <w:numPr>
          <w:ilvl w:val="0"/>
          <w:numId w:val="23"/>
        </w:numPr>
        <w:tabs>
          <w:tab w:val="clear" w:pos="915"/>
          <w:tab w:val="num" w:pos="0"/>
          <w:tab w:val="left" w:pos="993"/>
        </w:tabs>
        <w:ind w:left="0" w:firstLine="709"/>
        <w:jc w:val="both"/>
        <w:rPr>
          <w:sz w:val="28"/>
          <w:szCs w:val="28"/>
        </w:rPr>
      </w:pPr>
      <w:r>
        <w:rPr>
          <w:sz w:val="28"/>
          <w:szCs w:val="28"/>
        </w:rPr>
        <w:t>Кассадағы бар ақшаны жекелеген түрде немесе банктік орауда тұрғанына қарамастан түгел қайта санау жүргізіледі.</w:t>
      </w:r>
    </w:p>
    <w:p w:rsidR="00E845EA" w:rsidRDefault="00E845EA" w:rsidP="00E845EA">
      <w:pPr>
        <w:numPr>
          <w:ilvl w:val="0"/>
          <w:numId w:val="23"/>
        </w:numPr>
        <w:tabs>
          <w:tab w:val="clear" w:pos="915"/>
          <w:tab w:val="num" w:pos="0"/>
          <w:tab w:val="left" w:pos="993"/>
          <w:tab w:val="left" w:pos="1418"/>
        </w:tabs>
        <w:ind w:left="0" w:firstLine="709"/>
        <w:jc w:val="both"/>
        <w:rPr>
          <w:sz w:val="28"/>
          <w:szCs w:val="28"/>
        </w:rPr>
      </w:pPr>
      <w:r>
        <w:rPr>
          <w:sz w:val="28"/>
          <w:szCs w:val="28"/>
        </w:rPr>
        <w:t xml:space="preserve">Мұндай міндетті процедура кассада сақталатын (пошта маркілері, мемлекеттік баж маркілері, вексельдік маркілер, жолақы билеттері, төленген авиабилеттер, төленген бірақ әлі демалыс үйлеріне, санаторийлерге </w:t>
      </w:r>
      <w:r>
        <w:rPr>
          <w:sz w:val="28"/>
          <w:szCs w:val="28"/>
        </w:rPr>
        <w:lastRenderedPageBreak/>
        <w:t xml:space="preserve">берілмеген жолдамалар және т.б.) ақшалай құндылықтар мен басқа да құндылықтар бойынша жүргізіледі. </w:t>
      </w:r>
    </w:p>
    <w:p w:rsidR="00E845EA" w:rsidRDefault="00E845EA" w:rsidP="00E845EA">
      <w:pPr>
        <w:numPr>
          <w:ilvl w:val="0"/>
          <w:numId w:val="23"/>
        </w:numPr>
        <w:tabs>
          <w:tab w:val="clear" w:pos="915"/>
          <w:tab w:val="num" w:pos="0"/>
          <w:tab w:val="left" w:pos="1134"/>
        </w:tabs>
        <w:ind w:left="0" w:firstLine="709"/>
        <w:jc w:val="both"/>
        <w:rPr>
          <w:sz w:val="28"/>
          <w:szCs w:val="28"/>
        </w:rPr>
      </w:pPr>
      <w:r>
        <w:rPr>
          <w:sz w:val="28"/>
          <w:szCs w:val="28"/>
        </w:rPr>
        <w:t xml:space="preserve">Ақша мен құндылықтар екі мәрте саналады: алдымен кассир, сосын комиссияның басқа мүшесі санайды. Аудитор аудиторлық процедуралардың дұрыс өтуіне бақылау жасауға тиіс. </w:t>
      </w:r>
    </w:p>
    <w:p w:rsidR="00E845EA" w:rsidRDefault="00E845EA" w:rsidP="00E845EA">
      <w:pPr>
        <w:numPr>
          <w:ilvl w:val="0"/>
          <w:numId w:val="23"/>
        </w:numPr>
        <w:tabs>
          <w:tab w:val="clear" w:pos="915"/>
          <w:tab w:val="num" w:pos="0"/>
          <w:tab w:val="left" w:pos="993"/>
        </w:tabs>
        <w:ind w:left="0" w:firstLine="709"/>
        <w:jc w:val="both"/>
        <w:rPr>
          <w:sz w:val="28"/>
          <w:szCs w:val="28"/>
        </w:rPr>
      </w:pPr>
      <w:r>
        <w:rPr>
          <w:sz w:val="28"/>
          <w:szCs w:val="28"/>
        </w:rPr>
        <w:t xml:space="preserve">Ақшалай құжаттар аудитінде мыналарды тексеру керек: бұл құжаттар іс жүзінде бар екендігін, билеттер мен жолдамалар кімдерге арналған және қандай қаражат есебі дұрыстығын тексеру қажет. Олардың есебі ақшалай қаражат қозғалысы жөніндегі кітапта жазылуы тиіс. Осылайша, кассир ақша жөніндегі сияқты ақшалай құжаттар қозғалысы бойынша да есеп жасайды және оны бас бухгалтерге тапсырады. </w:t>
      </w:r>
    </w:p>
    <w:p w:rsidR="00E845EA" w:rsidRDefault="00E845EA" w:rsidP="00E845EA">
      <w:pPr>
        <w:numPr>
          <w:ilvl w:val="0"/>
          <w:numId w:val="23"/>
        </w:numPr>
        <w:tabs>
          <w:tab w:val="clear" w:pos="915"/>
          <w:tab w:val="num" w:pos="0"/>
          <w:tab w:val="left" w:pos="1134"/>
        </w:tabs>
        <w:ind w:left="0" w:firstLine="709"/>
        <w:jc w:val="both"/>
        <w:rPr>
          <w:sz w:val="28"/>
          <w:szCs w:val="28"/>
        </w:rPr>
      </w:pPr>
      <w:r>
        <w:rPr>
          <w:sz w:val="28"/>
          <w:szCs w:val="28"/>
        </w:rPr>
        <w:t xml:space="preserve">Түгендеу жүргізу кезеңінде кассада ішінара төленген тізімдемелері болуы мүмкін. Аудитор бас бухгалтер мен кассирге оларды белгілеген тәртіп бойынша жабуды, оларға кірістік ордер ресімдеуді және кассирге оны есепке енгізуді ұсынуға тиіс. Егер кассаны тексеру еңбекақы беру кезеңімен тұсптұс келсе, тізімдеме бойынша көптеген адамдарға әлі төленбесе, бұл тізімдемелер кассир есебіне кірмеуі мүмкін. Кассалық есепке енбеген, ішінара төленген щығыстық құжаттар (төлем құжаттары) ретінде актіге жазылады. Мұндай жағдайда әрбір төлем ведомісінде еңбекақы қандай реттік нөмір бойынша және оның жалпы сомасы көрсетіледі. Көрсетілген жазба кассирдің, бас бухгалтердің және аудитордың қолдарымен расталады. </w:t>
      </w:r>
    </w:p>
    <w:p w:rsidR="00E845EA" w:rsidRDefault="00E845EA" w:rsidP="00E845EA">
      <w:pPr>
        <w:numPr>
          <w:ilvl w:val="0"/>
          <w:numId w:val="23"/>
        </w:numPr>
        <w:tabs>
          <w:tab w:val="clear" w:pos="915"/>
          <w:tab w:val="num" w:pos="0"/>
          <w:tab w:val="left" w:pos="1134"/>
          <w:tab w:val="left" w:pos="1418"/>
        </w:tabs>
        <w:ind w:left="0" w:firstLine="709"/>
        <w:jc w:val="both"/>
        <w:rPr>
          <w:sz w:val="28"/>
          <w:szCs w:val="28"/>
        </w:rPr>
      </w:pPr>
      <w:r>
        <w:rPr>
          <w:sz w:val="28"/>
          <w:szCs w:val="28"/>
        </w:rPr>
        <w:t xml:space="preserve">Тиісті тәртіппен ресімделмеген кассалық шығыс ордерлері мен ведомстері, сондай-ақ әр түрлі адамдардың қолхаттары ақтаушы құжаттар ретінде есепкп алынбайды және кассадағы бар қалдыққа кіргізілмейді. Мұндай құжаттар табылғанда аудитор кассаны тексеру актісінде ақша кімнің өкімімен, қашан, қандай мақсаттарға және қандай сомада берілгенін көрсетумен бұл бұрмалауды атап өтеді.Кассада бар барлық ақшамен басқа құндылықтар осы кәсіпорынға тиесілі деп саналады, өйткені кассада басқа субъектілердің ақшасы мен басқа құндылықтарын сақтауға тыйым салынады. </w:t>
      </w:r>
    </w:p>
    <w:p w:rsidR="00E845EA" w:rsidRDefault="00E845EA" w:rsidP="00E845EA">
      <w:pPr>
        <w:numPr>
          <w:ilvl w:val="0"/>
          <w:numId w:val="23"/>
        </w:numPr>
        <w:tabs>
          <w:tab w:val="clear" w:pos="915"/>
          <w:tab w:val="num" w:pos="0"/>
          <w:tab w:val="left" w:pos="1134"/>
        </w:tabs>
        <w:ind w:left="0" w:firstLine="709"/>
        <w:jc w:val="both"/>
        <w:rPr>
          <w:sz w:val="28"/>
          <w:szCs w:val="28"/>
        </w:rPr>
      </w:pPr>
      <w:r>
        <w:rPr>
          <w:sz w:val="28"/>
          <w:szCs w:val="28"/>
        </w:rPr>
        <w:t xml:space="preserve">Ақша мен құндылықтарды санау аяқталған соң алынған сома бухгалтерлік есепте жазылып қойылған қалдық жайлы мәліметтермен салыстырылады. </w:t>
      </w:r>
    </w:p>
    <w:p w:rsidR="00E845EA" w:rsidRDefault="00E845EA" w:rsidP="00E845EA">
      <w:pPr>
        <w:numPr>
          <w:ilvl w:val="0"/>
          <w:numId w:val="23"/>
        </w:numPr>
        <w:tabs>
          <w:tab w:val="clear" w:pos="915"/>
          <w:tab w:val="num" w:pos="0"/>
          <w:tab w:val="left" w:pos="1134"/>
        </w:tabs>
        <w:ind w:left="0" w:firstLine="709"/>
        <w:jc w:val="both"/>
        <w:rPr>
          <w:sz w:val="28"/>
          <w:szCs w:val="28"/>
        </w:rPr>
      </w:pPr>
      <w:r>
        <w:rPr>
          <w:sz w:val="28"/>
          <w:szCs w:val="28"/>
        </w:rPr>
        <w:t xml:space="preserve">Ақшалай қаражатты тексеру жасайтын аудитор бір мезгілде касса бөлмесі ақша сақтауды қамтамасыз ету, техникалық нығайту мен күзет-өрт дабылы құралдарымен жарақтандыру жөніндегі талаптарға сай болуын тексереді. Мұндайда анықталған бұрмалаулар түгендеу актісінде көрсетіледі. </w:t>
      </w:r>
    </w:p>
    <w:p w:rsidR="00E845EA" w:rsidRDefault="00E845EA" w:rsidP="00E845EA">
      <w:pPr>
        <w:numPr>
          <w:ilvl w:val="0"/>
          <w:numId w:val="23"/>
        </w:numPr>
        <w:tabs>
          <w:tab w:val="clear" w:pos="915"/>
          <w:tab w:val="num" w:pos="0"/>
          <w:tab w:val="left" w:pos="1134"/>
        </w:tabs>
        <w:ind w:left="0" w:firstLine="709"/>
        <w:jc w:val="both"/>
        <w:rPr>
          <w:sz w:val="28"/>
          <w:szCs w:val="28"/>
        </w:rPr>
      </w:pPr>
      <w:r>
        <w:rPr>
          <w:sz w:val="28"/>
          <w:szCs w:val="28"/>
        </w:rPr>
        <w:t xml:space="preserve">Іс жүзінде ақшаның және олардың баламалары бар болуын тексеру қорытындылары комиссияның барлық мүшелері қол қоятын түгендеу актісімен ресімделеді. Ол үш данада жасалады: бір данасы кәсіпорын бухгалтериясына беріледі, екіншісі кассирде қалады, үшіншісі аудиторда сақталады. Ай соңында актіде есептелген барлық ақшалай қаражат сенімді сақталуда тұр деген кассирдің қолхаты келтіріледі. </w:t>
      </w:r>
    </w:p>
    <w:p w:rsidR="00E845EA" w:rsidRDefault="00E845EA" w:rsidP="00E845EA">
      <w:pPr>
        <w:numPr>
          <w:ilvl w:val="0"/>
          <w:numId w:val="23"/>
        </w:numPr>
        <w:tabs>
          <w:tab w:val="clear" w:pos="915"/>
          <w:tab w:val="num" w:pos="0"/>
          <w:tab w:val="left" w:pos="1134"/>
        </w:tabs>
        <w:ind w:left="0" w:firstLine="709"/>
        <w:jc w:val="both"/>
        <w:rPr>
          <w:sz w:val="28"/>
          <w:szCs w:val="28"/>
        </w:rPr>
      </w:pPr>
      <w:r>
        <w:rPr>
          <w:sz w:val="28"/>
          <w:szCs w:val="28"/>
        </w:rPr>
        <w:t xml:space="preserve">Кем шығу табылған жағдайда аудитор кассирден кем шығудың пайда болу себептерін жазбаша түсіндірме жазуды сұрайды. Елеулі кем шығу немесе қызметті теріс пайдалану анықталғанда аудитор бұл жайында </w:t>
      </w:r>
      <w:r>
        <w:rPr>
          <w:sz w:val="28"/>
          <w:szCs w:val="28"/>
        </w:rPr>
        <w:lastRenderedPageBreak/>
        <w:t>кәсіпорын басшысын хабардар етеді және кассирді дереу тексеру аяқталғанша қызметтен босату және істі тергеу органдарына беруді ұсынады.</w:t>
      </w:r>
    </w:p>
    <w:p w:rsidR="00E845EA" w:rsidRDefault="00E845EA" w:rsidP="00E845EA">
      <w:pPr>
        <w:jc w:val="both"/>
        <w:rPr>
          <w:sz w:val="28"/>
          <w:szCs w:val="28"/>
        </w:rPr>
      </w:pPr>
      <w:r>
        <w:rPr>
          <w:sz w:val="28"/>
          <w:szCs w:val="28"/>
        </w:rPr>
        <w:t xml:space="preserve">       Ақша жалған құжатсыз тікелей ұрлау ісі кассаны тексергенде кассадағы барды түгендеу жолымен анықталады. Кейде ол шын мәнінде кассир, не болмаса басқа лауазымды қызмет адамы жасаған ысырапты жасыратын лауазымды қызмет адамының қолхатымен бүркемеленеді. Сондай-ақ, қылмыстың ең қарапайым түрі болып саналатын қаражатты қымқырудың бүркемеленбегендері де болуы мүмкін. Ақшаның кем шығуы басқа заңсыз операцияларды уақытша заңсыз ала тұрумен де байланысты болуы мүмкін. Мұндай бұрмалаулар мен қызметті теріс пайдаланулар кассирді дұрыс таңдамау, кассаны жүйелі түрде тексермеу және ішкі бақылаудың нашарлығының салдары болып табылады.</w:t>
      </w:r>
    </w:p>
    <w:p w:rsidR="00E845EA" w:rsidRDefault="00E845EA" w:rsidP="00E845EA">
      <w:pPr>
        <w:jc w:val="both"/>
        <w:rPr>
          <w:sz w:val="28"/>
          <w:szCs w:val="28"/>
        </w:rPr>
      </w:pPr>
      <w:r>
        <w:rPr>
          <w:sz w:val="28"/>
          <w:szCs w:val="28"/>
        </w:rPr>
        <w:t xml:space="preserve">      Ақшаны касса бойынша кіріске алмау алынған соманы тікелей шығыстарға есептен шығармаумен немесе кірістік операцияларды жасырумен байланысты. Есеп шоттан алынған ақшаны кассаға кіріске алмау алмау жағдайлары өте жиі кездеседі. </w:t>
      </w:r>
    </w:p>
    <w:p w:rsidR="00E845EA" w:rsidRDefault="00E845EA" w:rsidP="00E845EA">
      <w:pPr>
        <w:jc w:val="both"/>
        <w:rPr>
          <w:sz w:val="28"/>
          <w:szCs w:val="28"/>
        </w:rPr>
      </w:pPr>
      <w:r>
        <w:rPr>
          <w:sz w:val="28"/>
          <w:szCs w:val="28"/>
        </w:rPr>
        <w:t xml:space="preserve">      Аудитор банктен чек бойынша алынған ақшаны кіріске алудың толықтығы мен уақыттылығын чек түбіртектерінде жазылған ұқсас сомамен, банк көшірмелерімен және кірістік кассалық ордерлермен салыстыру жолымен тексеруі тиіс. Кейбір аудиторлар банктен алынған қолма-қол ақшаны кіріске алудың түгелдігін тек қана чек түбіртектері бойынша тексергенде қате жібереді. Мұны сондай-ақ банк көшірмелері бойынша (қолма-қол ақшаны алуға тиісті код бойынша) да жасау қажет. Егер көшірмелерде тазартып өшіру, түзеу іздері болса, сондай-ақ қалдықтар айырмасында банктен ағымдағы немесе есеп шоттан көшірмелер алып, тексерілетін кәсіпорынның бухгалтериясындағы жазбаларды көшірме мәліметтерімен салыстыру керек. Қатаң есептегі құжат деп саналатын банктегі шоттан көшірме мұқият бақылауды талап етеді. Сондықтан есеп көшірме мазмұнына байланысты болатын кассир иен басқа тұлғаларға көшірме алуды сеніп тапсыруға болмайды. Кассалық операцияларды жүргізу тәртібіне сәйкес кәсіпорында қолма-қол ақшаны қабылдау, кәсіпорын басшысының жазбаша өкімімен бұған уәкілетті адам мен бухгалтер қол қойған кірістік кассалық ордерлер бойынша ғана жасалады. </w:t>
      </w:r>
    </w:p>
    <w:p w:rsidR="00E845EA" w:rsidRDefault="00E845EA" w:rsidP="00E845EA">
      <w:pPr>
        <w:jc w:val="both"/>
        <w:rPr>
          <w:sz w:val="28"/>
          <w:szCs w:val="28"/>
        </w:rPr>
      </w:pPr>
      <w:r>
        <w:rPr>
          <w:sz w:val="28"/>
          <w:szCs w:val="28"/>
        </w:rPr>
        <w:t xml:space="preserve">      </w:t>
      </w:r>
      <w:r>
        <w:rPr>
          <w:sz w:val="28"/>
          <w:szCs w:val="28"/>
        </w:rPr>
        <w:tab/>
        <w:t xml:space="preserve">Көрсетілген қызметті өтеу, борыштың орнын жабу, материалдарға, пәтер ақысын төлеу және т.с.с. тәртібімен кірістік ордерлер бойынша алынған ақшаны кіріске алмау қызметкерлердің және басқа адамдарды өтелмеген берешегін талдау мен тексеру арқылы ашылады. Есеп шоттардағы төленген соманы иемдену нәтижесінде ешқандай берешекті мойындамайтын тұлғалардың өтелмеген берешек сомасы қалуы мүмкін. Мұндай адамдар мен есепті жүйелі түрде салыстыру мен олардан бұл жайлы сұрау оңды нәтижелер бере алады. </w:t>
      </w:r>
    </w:p>
    <w:p w:rsidR="00E845EA" w:rsidRDefault="00E845EA" w:rsidP="00E845EA">
      <w:pPr>
        <w:jc w:val="both"/>
        <w:rPr>
          <w:sz w:val="28"/>
          <w:szCs w:val="28"/>
        </w:rPr>
      </w:pPr>
      <w:r>
        <w:rPr>
          <w:sz w:val="28"/>
          <w:szCs w:val="28"/>
        </w:rPr>
        <w:t xml:space="preserve">     </w:t>
      </w:r>
      <w:r>
        <w:rPr>
          <w:sz w:val="28"/>
          <w:szCs w:val="28"/>
        </w:rPr>
        <w:tab/>
        <w:t xml:space="preserve"> Басқа кәсіпорындардан алынған ақшаны иемденуді болдырмау, ең алдымен, барлық мүмкін жағдайларда қолма-қол ақшасыз есеп айырысу ісін талап етеді. Тәжірибе көрсеткендей, бұл ережені бұрмалау қызметті теріс пайдалануды туындатады. </w:t>
      </w:r>
    </w:p>
    <w:p w:rsidR="00E845EA" w:rsidRDefault="00E845EA" w:rsidP="00E845EA">
      <w:pPr>
        <w:jc w:val="both"/>
        <w:rPr>
          <w:sz w:val="28"/>
          <w:szCs w:val="28"/>
        </w:rPr>
      </w:pPr>
      <w:r>
        <w:rPr>
          <w:sz w:val="28"/>
          <w:szCs w:val="28"/>
        </w:rPr>
        <w:lastRenderedPageBreak/>
        <w:t xml:space="preserve">     </w:t>
      </w:r>
      <w:r>
        <w:rPr>
          <w:sz w:val="28"/>
          <w:szCs w:val="28"/>
        </w:rPr>
        <w:tab/>
        <w:t xml:space="preserve">  Кассалық тәртіпті бұрмалау жағдайлары байқалғанда ол міндетті түрде тексерілуге тиісті. </w:t>
      </w:r>
    </w:p>
    <w:p w:rsidR="00E845EA" w:rsidRDefault="00E845EA" w:rsidP="00E845EA">
      <w:pPr>
        <w:jc w:val="both"/>
        <w:rPr>
          <w:sz w:val="28"/>
          <w:szCs w:val="28"/>
        </w:rPr>
      </w:pPr>
      <w:r>
        <w:rPr>
          <w:sz w:val="28"/>
          <w:szCs w:val="28"/>
        </w:rPr>
        <w:t xml:space="preserve">     </w:t>
      </w:r>
      <w:r>
        <w:rPr>
          <w:sz w:val="28"/>
          <w:szCs w:val="28"/>
        </w:rPr>
        <w:tab/>
        <w:t xml:space="preserve"> Басқа кәсіпорындардан ақшалай сома алуға арналған сенімхаттарды тіркеуді және сенімхаттарды іс жүзінде қолдануды тексеру де қызметті теріс пайдаланудың бір жолы болып саналады. </w:t>
      </w:r>
    </w:p>
    <w:p w:rsidR="00E845EA" w:rsidRDefault="00E845EA" w:rsidP="00E845EA">
      <w:pPr>
        <w:jc w:val="both"/>
        <w:rPr>
          <w:sz w:val="28"/>
          <w:szCs w:val="28"/>
        </w:rPr>
      </w:pPr>
      <w:r>
        <w:rPr>
          <w:sz w:val="28"/>
          <w:szCs w:val="28"/>
        </w:rPr>
        <w:t xml:space="preserve">    </w:t>
      </w:r>
      <w:r>
        <w:rPr>
          <w:sz w:val="28"/>
          <w:szCs w:val="28"/>
        </w:rPr>
        <w:tab/>
        <w:t xml:space="preserve">  Тексеруде кассалық операциялар бойынша есептік құжаттаманың мынадай пішіндері қолданылады: КО-1 «Кірістік ордер», КО-2 «Шығыстық кассалық ордер», КО-3 және КО-3а «Кірістік және шығыстық құжаттарды тіркеу журналы» пішіндері (фомалары). Ақша қабылдау мен берудің ордерсіз ресімделетін құжаттары, КО-4 «Кассалық кітап», КО-5 «Кассир қабылдаған және берген ақша кітабы» формалары, есептік регистрлер (1 журнал-ордер, 1 тізімдеме Бас кітап, тиісті ай-күн, жылға баланстар және т.б.) қолданылады. </w:t>
      </w:r>
    </w:p>
    <w:p w:rsidR="00E845EA" w:rsidRDefault="00E845EA" w:rsidP="00E845EA">
      <w:pPr>
        <w:jc w:val="both"/>
        <w:rPr>
          <w:sz w:val="28"/>
          <w:szCs w:val="28"/>
        </w:rPr>
      </w:pPr>
      <w:r>
        <w:rPr>
          <w:sz w:val="28"/>
          <w:szCs w:val="28"/>
        </w:rPr>
        <w:t xml:space="preserve">     </w:t>
      </w:r>
      <w:r>
        <w:rPr>
          <w:sz w:val="28"/>
          <w:szCs w:val="28"/>
        </w:rPr>
        <w:tab/>
        <w:t xml:space="preserve">Мұндай кассалық құжаттарды ресімдеуге назар аударылады: әрбір құжатты алушылардың қолхаттары бар ма, құжаттар – кірістік – «Алынды» мөртабанымен, шығыстық – «Төленді» мөртабанымен, ай-күні, жылы көрсетіліп, жабыла ма, оларды тазартып өшіру мен түзету іздері жоқ па? Тексеру іс-тәжірибесі көптеген кәсіпорындарда кассалық құжаттар сапасыз жасалатынын, көбіне кірістік және шығыстық құжаттарда кассаға ақша салған немесе кассадан ақша алған жауапты адамдардың қойылған қолдары және басқа да міндетті деректемелердің жоқ екендігін көрсетеді. Мұндай құжаттардың күші жоқ деп, ал олар бойынша операциялар – негізсіз деп саналады. Егер мұндай жәйттар анықталса, аудитор кәсіпорын басшысын және бас бухгалтерді хабардар етуге тиіс. </w:t>
      </w:r>
    </w:p>
    <w:p w:rsidR="00E845EA" w:rsidRDefault="00E845EA" w:rsidP="00E845EA">
      <w:pPr>
        <w:jc w:val="both"/>
        <w:rPr>
          <w:sz w:val="28"/>
          <w:szCs w:val="28"/>
        </w:rPr>
      </w:pPr>
      <w:r>
        <w:rPr>
          <w:sz w:val="28"/>
          <w:szCs w:val="28"/>
        </w:rPr>
        <w:t xml:space="preserve">     </w:t>
      </w:r>
      <w:r>
        <w:rPr>
          <w:sz w:val="28"/>
          <w:szCs w:val="28"/>
        </w:rPr>
        <w:tab/>
        <w:t>Тексерудің келесі кезеңінде мыналарды анықтау керек: бұл ұйымда кірістік және шығыстық ордерлерді тіркеу журналы белгіленген түрде жүргізіле ме, барлық кассалық құжаттар журналда тіркелген бе, кассалық ордерлерде қалдырылып кеткен нөмірлер жоқ па, ақшалай қаражаттың түсуі мен жұмсалуы жөніндегі операциялардың барлығы нөмірленуге, жіппен қайымдалуға, сургучты мөрмен басылуға тиісті парақтар саны кәсіпорын басшысы мен бас бухгалтердің қойылған қолдарымен куәландырылуға тиісті кассалық кітапта жазылған ба? Кассир жұмыс күні соңында сол күнгі операциялардың жиынтығын кассалық кітапта есептеуге және келесі күнге ақша қалдығын шығаруы тиіс. Ол кассалық кітаптағы жазуларды екі парақта бір мезетте көшірме қағаз арқылы жүргізуге тиіс.Кітаптың бір парағы жыртылмалы, оны кассир күн соңында басқа барлық кірістік және шығыстық операциялар бойынша санақ ретінде тапсыруы тиіс.</w:t>
      </w:r>
    </w:p>
    <w:p w:rsidR="00E845EA" w:rsidRDefault="00E845EA" w:rsidP="00E845EA">
      <w:pPr>
        <w:jc w:val="both"/>
        <w:rPr>
          <w:sz w:val="28"/>
          <w:szCs w:val="28"/>
        </w:rPr>
      </w:pPr>
    </w:p>
    <w:p w:rsidR="00E845EA" w:rsidRPr="0011421B" w:rsidRDefault="0011421B" w:rsidP="0011421B">
      <w:pPr>
        <w:ind w:firstLine="709"/>
        <w:rPr>
          <w:sz w:val="28"/>
          <w:szCs w:val="28"/>
        </w:rPr>
      </w:pPr>
      <w:r w:rsidRPr="0011421B">
        <w:rPr>
          <w:sz w:val="28"/>
          <w:szCs w:val="28"/>
        </w:rPr>
        <w:t>3.</w:t>
      </w:r>
      <w:r w:rsidR="00E845EA" w:rsidRPr="0011421B">
        <w:rPr>
          <w:sz w:val="28"/>
          <w:szCs w:val="28"/>
        </w:rPr>
        <w:t>Банк операцияларының аудиті</w:t>
      </w:r>
    </w:p>
    <w:p w:rsidR="00E845EA" w:rsidRDefault="00E845EA" w:rsidP="00E845EA">
      <w:pPr>
        <w:jc w:val="both"/>
        <w:rPr>
          <w:sz w:val="28"/>
          <w:szCs w:val="28"/>
        </w:rPr>
      </w:pPr>
      <w:r>
        <w:rPr>
          <w:sz w:val="28"/>
          <w:szCs w:val="28"/>
        </w:rPr>
        <w:t xml:space="preserve">     </w:t>
      </w:r>
      <w:r>
        <w:rPr>
          <w:sz w:val="28"/>
          <w:szCs w:val="28"/>
        </w:rPr>
        <w:tab/>
        <w:t xml:space="preserve">Ақшалай қаражат аудитінде банктік операцияларын тексеруге көп назар аударуды талап етеді. Қолданылып жүрген заңнамаларға сәйкес кәсіпорындар өзінің ақшалай қаражатын қызмет көрсететін банк мекемелерінде сақтауға міндетті. Банк мекемелерімен есеп айырысу ағымдағы, корреспонденттік, жинақ шоттарында ақша сақтауға, қысқа мерзімді және ұзақ мерзімді несиелер алумен, оларды өтеумен және қайта ресімдеумен, шоттарда жаңылыс жазулар жөніндегі талап-тілекпен </w:t>
      </w:r>
      <w:r>
        <w:rPr>
          <w:sz w:val="28"/>
          <w:szCs w:val="28"/>
        </w:rPr>
        <w:lastRenderedPageBreak/>
        <w:t xml:space="preserve">байланысты туындайды. Кәсіпорындар арасындағы банк мекемелері арқылы есеп айырысулар есептесудің қолма-қол ақшасыз түрі бойынша атқарылады. </w:t>
      </w:r>
    </w:p>
    <w:p w:rsidR="00E845EA" w:rsidRDefault="00E845EA" w:rsidP="00E845EA">
      <w:pPr>
        <w:jc w:val="both"/>
        <w:rPr>
          <w:sz w:val="28"/>
          <w:szCs w:val="28"/>
        </w:rPr>
      </w:pPr>
      <w:r>
        <w:rPr>
          <w:sz w:val="28"/>
          <w:szCs w:val="28"/>
        </w:rPr>
        <w:t xml:space="preserve">      </w:t>
      </w:r>
    </w:p>
    <w:p w:rsidR="00E845EA" w:rsidRDefault="00E845EA" w:rsidP="00E845EA">
      <w:pPr>
        <w:jc w:val="both"/>
        <w:rPr>
          <w:sz w:val="28"/>
          <w:szCs w:val="28"/>
        </w:rPr>
      </w:pPr>
      <w:r>
        <w:rPr>
          <w:sz w:val="28"/>
          <w:szCs w:val="28"/>
        </w:rPr>
        <w:t xml:space="preserve"> </w:t>
      </w:r>
      <w:r>
        <w:rPr>
          <w:sz w:val="28"/>
          <w:szCs w:val="28"/>
        </w:rPr>
        <w:tab/>
        <w:t xml:space="preserve">Кесте 4 -  Банктегі операцияларды аудиторлық тексеру  бағдарламасы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5"/>
      </w:tblGrid>
      <w:tr w:rsidR="00E845EA" w:rsidRPr="00B35B0E" w:rsidTr="00B35B0E">
        <w:tc>
          <w:tcPr>
            <w:tcW w:w="4785" w:type="dxa"/>
          </w:tcPr>
          <w:p w:rsidR="00E845EA" w:rsidRPr="00B35B0E" w:rsidRDefault="00E845EA" w:rsidP="00B35B0E">
            <w:pPr>
              <w:jc w:val="center"/>
            </w:pPr>
            <w:r w:rsidRPr="00B35B0E">
              <w:t>Аудит процедуралары</w:t>
            </w:r>
          </w:p>
        </w:tc>
        <w:tc>
          <w:tcPr>
            <w:tcW w:w="4785" w:type="dxa"/>
          </w:tcPr>
          <w:p w:rsidR="00E845EA" w:rsidRPr="00B35B0E" w:rsidRDefault="00E845EA" w:rsidP="00B35B0E">
            <w:pPr>
              <w:jc w:val="center"/>
            </w:pPr>
            <w:r w:rsidRPr="00B35B0E">
              <w:t>Ақпарат көздері</w:t>
            </w:r>
          </w:p>
        </w:tc>
      </w:tr>
      <w:tr w:rsidR="00E845EA" w:rsidRPr="00B35B0E" w:rsidTr="00B35B0E">
        <w:tc>
          <w:tcPr>
            <w:tcW w:w="4785" w:type="dxa"/>
          </w:tcPr>
          <w:p w:rsidR="00E845EA" w:rsidRPr="00B35B0E" w:rsidRDefault="00E845EA" w:rsidP="00B7745D">
            <w:pPr>
              <w:jc w:val="center"/>
            </w:pPr>
            <w:r w:rsidRPr="00B35B0E">
              <w:t>1</w:t>
            </w:r>
          </w:p>
        </w:tc>
        <w:tc>
          <w:tcPr>
            <w:tcW w:w="4785" w:type="dxa"/>
          </w:tcPr>
          <w:p w:rsidR="00E845EA" w:rsidRPr="00B35B0E" w:rsidRDefault="00E845EA" w:rsidP="00B7745D">
            <w:pPr>
              <w:jc w:val="center"/>
            </w:pPr>
            <w:r w:rsidRPr="00B35B0E">
              <w:t>2</w:t>
            </w:r>
          </w:p>
        </w:tc>
      </w:tr>
      <w:tr w:rsidR="00E845EA" w:rsidRPr="00B35B0E" w:rsidTr="00B35B0E">
        <w:tc>
          <w:tcPr>
            <w:tcW w:w="4785" w:type="dxa"/>
          </w:tcPr>
          <w:p w:rsidR="00E845EA" w:rsidRPr="00B35B0E" w:rsidRDefault="00E845EA" w:rsidP="00B7745D">
            <w:pPr>
              <w:jc w:val="both"/>
            </w:pPr>
            <w:r w:rsidRPr="00B35B0E">
              <w:t>1. Кәсіпорынның банктегі есептік, ағымдағы, валюталық және басқа да шоттар бар екендігін айқындау (бұл шоттар қандай банк мекемесінде ашылғанын)</w:t>
            </w:r>
          </w:p>
        </w:tc>
        <w:tc>
          <w:tcPr>
            <w:tcW w:w="4785" w:type="dxa"/>
          </w:tcPr>
          <w:p w:rsidR="00E845EA" w:rsidRPr="00B35B0E" w:rsidRDefault="00E845EA" w:rsidP="00B7745D">
            <w:pPr>
              <w:jc w:val="both"/>
            </w:pPr>
            <w:r w:rsidRPr="00B35B0E">
              <w:t xml:space="preserve">      Тестілеу материалдары</w:t>
            </w:r>
          </w:p>
        </w:tc>
      </w:tr>
      <w:tr w:rsidR="00E845EA" w:rsidRPr="00B35B0E" w:rsidTr="00B35B0E">
        <w:tc>
          <w:tcPr>
            <w:tcW w:w="4785" w:type="dxa"/>
          </w:tcPr>
          <w:p w:rsidR="00E845EA" w:rsidRPr="00B35B0E" w:rsidRDefault="00E845EA" w:rsidP="00B7745D">
            <w:pPr>
              <w:jc w:val="both"/>
            </w:pPr>
            <w:r w:rsidRPr="00B35B0E">
              <w:t>2.Банктегі ақша шоттарындағы операциялардың заңдылығын, анықтығын және шаруашылық мақсатқа сәйкестілігін тексеру</w:t>
            </w:r>
          </w:p>
        </w:tc>
        <w:tc>
          <w:tcPr>
            <w:tcW w:w="4785" w:type="dxa"/>
          </w:tcPr>
          <w:p w:rsidR="00E845EA" w:rsidRPr="00B35B0E" w:rsidRDefault="00E845EA" w:rsidP="00B7745D">
            <w:pPr>
              <w:jc w:val="both"/>
            </w:pPr>
            <w:r w:rsidRPr="00B35B0E">
              <w:t xml:space="preserve">Заңды және жеке тұлғалармен шарттар, үкім қағазы және талап арыздар </w:t>
            </w:r>
          </w:p>
        </w:tc>
      </w:tr>
      <w:tr w:rsidR="00E845EA" w:rsidRPr="00B35B0E" w:rsidTr="00B35B0E">
        <w:tc>
          <w:tcPr>
            <w:tcW w:w="4785" w:type="dxa"/>
          </w:tcPr>
          <w:p w:rsidR="00E845EA" w:rsidRPr="00B35B0E" w:rsidRDefault="00E845EA" w:rsidP="00B7745D">
            <w:pPr>
              <w:jc w:val="both"/>
            </w:pPr>
            <w:r w:rsidRPr="00B35B0E">
              <w:t>3. Шотқа түскен ақшаны кіріске алудың дұрыстығын, уақтылығын және толықтығын тексеру</w:t>
            </w:r>
          </w:p>
        </w:tc>
        <w:tc>
          <w:tcPr>
            <w:tcW w:w="4785" w:type="dxa"/>
          </w:tcPr>
          <w:p w:rsidR="00E845EA" w:rsidRPr="00B35B0E" w:rsidRDefault="00E845EA" w:rsidP="00B7745D">
            <w:pPr>
              <w:jc w:val="both"/>
            </w:pPr>
            <w:r w:rsidRPr="00B35B0E">
              <w:t xml:space="preserve">Банктің ақшалай-есептік құжаттары тіркелген көшірмелері, 2 журнал-ордер, 2 журнал-ордерге 2 тізімдеме (ведомость), Бас кітап, баланс және т.б. </w:t>
            </w:r>
          </w:p>
        </w:tc>
      </w:tr>
      <w:tr w:rsidR="00E845EA" w:rsidRPr="00B35B0E" w:rsidTr="00B35B0E">
        <w:tc>
          <w:tcPr>
            <w:tcW w:w="4785" w:type="dxa"/>
          </w:tcPr>
          <w:p w:rsidR="00E845EA" w:rsidRPr="00B35B0E" w:rsidRDefault="00E845EA" w:rsidP="00B7745D">
            <w:pPr>
              <w:jc w:val="both"/>
            </w:pPr>
            <w:r>
              <w:br w:type="page"/>
            </w:r>
            <w:r w:rsidRPr="00B35B0E">
              <w:t>4. Ұсынылған шоттарға төленген қаржының дұрыстығын, толықтығын және сәйкестігін тексеру</w:t>
            </w:r>
          </w:p>
        </w:tc>
        <w:tc>
          <w:tcPr>
            <w:tcW w:w="4785" w:type="dxa"/>
          </w:tcPr>
          <w:p w:rsidR="00E845EA" w:rsidRPr="00B35B0E" w:rsidRDefault="00E845EA" w:rsidP="00B7745D">
            <w:pPr>
              <w:jc w:val="both"/>
            </w:pPr>
            <w:r w:rsidRPr="00B35B0E">
              <w:t xml:space="preserve">Банк көшірмелері мен бсаьапқы құжаттар </w:t>
            </w:r>
          </w:p>
        </w:tc>
      </w:tr>
      <w:tr w:rsidR="00E845EA" w:rsidRPr="00B35B0E" w:rsidTr="00B35B0E">
        <w:tc>
          <w:tcPr>
            <w:tcW w:w="4785" w:type="dxa"/>
          </w:tcPr>
          <w:p w:rsidR="00E845EA" w:rsidRPr="00B35B0E" w:rsidRDefault="00E845EA" w:rsidP="00B7745D">
            <w:pPr>
              <w:jc w:val="both"/>
            </w:pPr>
            <w:r w:rsidRPr="00B35B0E">
              <w:t>5. Бюджетке салық және бюджеттен тыс қорларға міндетті төлемдер аударудың уақтылығын тексеру</w:t>
            </w:r>
          </w:p>
        </w:tc>
        <w:tc>
          <w:tcPr>
            <w:tcW w:w="4785" w:type="dxa"/>
          </w:tcPr>
          <w:p w:rsidR="00E845EA" w:rsidRPr="00B35B0E" w:rsidRDefault="00E845EA" w:rsidP="00B7745D">
            <w:pPr>
              <w:jc w:val="both"/>
            </w:pPr>
            <w:r w:rsidRPr="00B35B0E">
              <w:t>Төлем тапсырмалары мен талаптары</w:t>
            </w:r>
          </w:p>
        </w:tc>
      </w:tr>
      <w:tr w:rsidR="00E845EA" w:rsidRPr="00B35B0E" w:rsidTr="00B35B0E">
        <w:tc>
          <w:tcPr>
            <w:tcW w:w="4785" w:type="dxa"/>
          </w:tcPr>
          <w:p w:rsidR="00E845EA" w:rsidRPr="00B35B0E" w:rsidRDefault="00E845EA" w:rsidP="00B7745D">
            <w:pPr>
              <w:jc w:val="both"/>
            </w:pPr>
            <w:r w:rsidRPr="00B35B0E">
              <w:t>6. Банктен алынған және кассаға кіріске алынған, сондай-ақ оларды мақсатты пайдалануын тексеру</w:t>
            </w:r>
          </w:p>
        </w:tc>
        <w:tc>
          <w:tcPr>
            <w:tcW w:w="4785" w:type="dxa"/>
          </w:tcPr>
          <w:p w:rsidR="00E845EA" w:rsidRPr="00B35B0E" w:rsidRDefault="00E845EA" w:rsidP="00B7745D">
            <w:pPr>
              <w:jc w:val="both"/>
            </w:pPr>
            <w:r w:rsidRPr="00B35B0E">
              <w:t xml:space="preserve">Кірістік ордерлер, кассалық құжаттарды және т.с.с. тіркеу журналы </w:t>
            </w:r>
          </w:p>
        </w:tc>
      </w:tr>
      <w:tr w:rsidR="00E845EA" w:rsidRPr="00B35B0E" w:rsidTr="00B35B0E">
        <w:tc>
          <w:tcPr>
            <w:tcW w:w="4785" w:type="dxa"/>
          </w:tcPr>
          <w:p w:rsidR="00E845EA" w:rsidRPr="00B35B0E" w:rsidRDefault="00E845EA" w:rsidP="00B7745D">
            <w:pPr>
              <w:jc w:val="both"/>
            </w:pPr>
            <w:r w:rsidRPr="00B35B0E">
              <w:t>7. Кәсіпорынның төлем қабілеттілігін және әр түрлі кредиторлармен, соның ішінде банкпен несиелер бюджетпен салықтар бойынша есеп айырысудың мерзімін өткізіп алу себептерін анықтау</w:t>
            </w:r>
          </w:p>
        </w:tc>
        <w:tc>
          <w:tcPr>
            <w:tcW w:w="4785" w:type="dxa"/>
          </w:tcPr>
          <w:p w:rsidR="00E845EA" w:rsidRPr="00B35B0E" w:rsidRDefault="00E845EA" w:rsidP="00B7745D">
            <w:pPr>
              <w:jc w:val="both"/>
            </w:pPr>
            <w:r w:rsidRPr="00B35B0E">
              <w:t>Өтемділік коэффициенттері, қаржылық тұрақтылықты есептеулер, шот-фактуралар, 1-3 журнал-ордерлер және оларға тізімдемелер</w:t>
            </w:r>
          </w:p>
        </w:tc>
      </w:tr>
      <w:tr w:rsidR="00E845EA" w:rsidRPr="00B35B0E" w:rsidTr="00B35B0E">
        <w:tc>
          <w:tcPr>
            <w:tcW w:w="4785" w:type="dxa"/>
          </w:tcPr>
          <w:p w:rsidR="00E845EA" w:rsidRPr="00B35B0E" w:rsidRDefault="00E845EA" w:rsidP="00B7745D">
            <w:pPr>
              <w:jc w:val="both"/>
            </w:pPr>
            <w:r w:rsidRPr="00B35B0E">
              <w:t xml:space="preserve">8. Кәсіпорынмен әрбір қолма-қол ақшасыз есептесу бойынша шарттық өзара қарым-қатынастардың сәйкестігін тексеру </w:t>
            </w:r>
          </w:p>
        </w:tc>
        <w:tc>
          <w:tcPr>
            <w:tcW w:w="4785" w:type="dxa"/>
          </w:tcPr>
          <w:p w:rsidR="00E845EA" w:rsidRPr="00B35B0E" w:rsidRDefault="00E845EA" w:rsidP="00B7745D">
            <w:pPr>
              <w:jc w:val="both"/>
            </w:pPr>
            <w:r w:rsidRPr="00B35B0E">
              <w:t>Контрагенттермен шарттар, төлем тапсырмалары, банк көшірмелері, анықтамалы- нормативті ақпарат</w:t>
            </w:r>
          </w:p>
        </w:tc>
      </w:tr>
      <w:tr w:rsidR="00E845EA" w:rsidRPr="00B35B0E" w:rsidTr="00B35B0E">
        <w:tc>
          <w:tcPr>
            <w:tcW w:w="4785" w:type="dxa"/>
          </w:tcPr>
          <w:p w:rsidR="00E845EA" w:rsidRPr="00B35B0E" w:rsidRDefault="00E845EA" w:rsidP="00B7745D">
            <w:pPr>
              <w:jc w:val="both"/>
            </w:pPr>
            <w:r w:rsidRPr="00B35B0E">
              <w:t>9. Құжаттар мен жазбаларда көрсетілген ақшаның бар екендігі мен қозғалысы туралы мәліметтердің сәйкестігін тексеру</w:t>
            </w:r>
          </w:p>
        </w:tc>
        <w:tc>
          <w:tcPr>
            <w:tcW w:w="4785" w:type="dxa"/>
          </w:tcPr>
          <w:p w:rsidR="00E845EA" w:rsidRPr="00B35B0E" w:rsidRDefault="00E845EA" w:rsidP="00B7745D">
            <w:pPr>
              <w:jc w:val="both"/>
            </w:pPr>
            <w:r w:rsidRPr="00B35B0E">
              <w:t>Бастапқы құжаттар, журнал-ордерлер, Бас кітап</w:t>
            </w:r>
          </w:p>
        </w:tc>
      </w:tr>
      <w:tr w:rsidR="00E845EA" w:rsidRPr="00B35B0E" w:rsidTr="00B35B0E">
        <w:tc>
          <w:tcPr>
            <w:tcW w:w="4785" w:type="dxa"/>
          </w:tcPr>
          <w:p w:rsidR="00E845EA" w:rsidRPr="00B35B0E" w:rsidRDefault="00E845EA" w:rsidP="00B7745D">
            <w:pPr>
              <w:jc w:val="both"/>
            </w:pPr>
            <w:r w:rsidRPr="00B35B0E">
              <w:t>10. Банк операциялары бойынша шот корреспонденцияларының дұрыстығын тексеру</w:t>
            </w:r>
          </w:p>
        </w:tc>
        <w:tc>
          <w:tcPr>
            <w:tcW w:w="4785" w:type="dxa"/>
          </w:tcPr>
          <w:p w:rsidR="00E845EA" w:rsidRPr="00B35B0E" w:rsidRDefault="00E845EA" w:rsidP="00B7745D">
            <w:pPr>
              <w:jc w:val="both"/>
            </w:pPr>
            <w:r w:rsidRPr="00B35B0E">
              <w:t>Бухгалтерлік есепке алу шоттарыныңанықтамасы және корреспонденциясы</w:t>
            </w:r>
          </w:p>
        </w:tc>
      </w:tr>
    </w:tbl>
    <w:p w:rsidR="00E845EA" w:rsidRDefault="00E845EA" w:rsidP="00E845EA">
      <w:pPr>
        <w:jc w:val="both"/>
        <w:rPr>
          <w:sz w:val="28"/>
          <w:szCs w:val="28"/>
        </w:rPr>
      </w:pPr>
    </w:p>
    <w:p w:rsidR="00E845EA" w:rsidRDefault="00E845EA" w:rsidP="00E845EA">
      <w:pPr>
        <w:jc w:val="both"/>
        <w:rPr>
          <w:sz w:val="28"/>
          <w:szCs w:val="28"/>
        </w:rPr>
      </w:pPr>
      <w:r>
        <w:rPr>
          <w:sz w:val="28"/>
          <w:szCs w:val="28"/>
        </w:rPr>
        <w:t xml:space="preserve">    </w:t>
      </w:r>
      <w:r>
        <w:rPr>
          <w:sz w:val="28"/>
          <w:szCs w:val="28"/>
        </w:rPr>
        <w:tab/>
        <w:t>Ағымдағы (есептік) шоттағы операциялардың аудитінде келесі жағдаяттарға назар аудару қажет:</w:t>
      </w:r>
    </w:p>
    <w:p w:rsidR="00E845EA" w:rsidRDefault="00E845EA" w:rsidP="00E845EA">
      <w:pPr>
        <w:numPr>
          <w:ilvl w:val="0"/>
          <w:numId w:val="24"/>
        </w:numPr>
        <w:tabs>
          <w:tab w:val="clear" w:pos="720"/>
          <w:tab w:val="num" w:pos="0"/>
          <w:tab w:val="left" w:pos="993"/>
        </w:tabs>
        <w:ind w:left="0" w:firstLine="709"/>
        <w:jc w:val="both"/>
        <w:rPr>
          <w:sz w:val="28"/>
          <w:szCs w:val="28"/>
        </w:rPr>
      </w:pPr>
      <w:r>
        <w:rPr>
          <w:sz w:val="28"/>
          <w:szCs w:val="28"/>
        </w:rPr>
        <w:t>Ағымдағы шот ашылған банк мекемесі.</w:t>
      </w:r>
    </w:p>
    <w:p w:rsidR="00E845EA" w:rsidRDefault="00E845EA" w:rsidP="00E845EA">
      <w:pPr>
        <w:numPr>
          <w:ilvl w:val="0"/>
          <w:numId w:val="24"/>
        </w:numPr>
        <w:tabs>
          <w:tab w:val="clear" w:pos="720"/>
          <w:tab w:val="num" w:pos="0"/>
          <w:tab w:val="left" w:pos="993"/>
        </w:tabs>
        <w:ind w:left="0" w:firstLine="709"/>
        <w:jc w:val="both"/>
        <w:rPr>
          <w:sz w:val="28"/>
          <w:szCs w:val="28"/>
        </w:rPr>
      </w:pPr>
      <w:r>
        <w:rPr>
          <w:sz w:val="28"/>
          <w:szCs w:val="28"/>
        </w:rPr>
        <w:t xml:space="preserve">Соманың банк көшірмелері бойынша, оларға тіркелген бастапқы құжаттарда көрсетілген сомаға сәйкестігі. </w:t>
      </w:r>
    </w:p>
    <w:p w:rsidR="00E845EA" w:rsidRDefault="00E845EA" w:rsidP="00E845EA">
      <w:pPr>
        <w:numPr>
          <w:ilvl w:val="0"/>
          <w:numId w:val="24"/>
        </w:numPr>
        <w:tabs>
          <w:tab w:val="clear" w:pos="720"/>
          <w:tab w:val="num" w:pos="0"/>
          <w:tab w:val="left" w:pos="993"/>
        </w:tabs>
        <w:ind w:left="0" w:firstLine="709"/>
        <w:jc w:val="both"/>
        <w:rPr>
          <w:sz w:val="28"/>
          <w:szCs w:val="28"/>
        </w:rPr>
      </w:pPr>
      <w:r>
        <w:rPr>
          <w:sz w:val="28"/>
          <w:szCs w:val="28"/>
        </w:rPr>
        <w:t xml:space="preserve">Көшірмелерге тіркелген бастапқы құжаттарда банк мөртабанының бар болуы; жасалған операциялардың дұрыстығын анықтау мақсатымен банкке қарама-қарсы тексеру өткізген жөн. </w:t>
      </w:r>
    </w:p>
    <w:p w:rsidR="00E845EA" w:rsidRDefault="00E845EA" w:rsidP="00E845EA">
      <w:pPr>
        <w:numPr>
          <w:ilvl w:val="0"/>
          <w:numId w:val="24"/>
        </w:numPr>
        <w:tabs>
          <w:tab w:val="clear" w:pos="720"/>
          <w:tab w:val="num" w:pos="0"/>
          <w:tab w:val="left" w:pos="993"/>
        </w:tabs>
        <w:ind w:left="0" w:firstLine="709"/>
        <w:jc w:val="both"/>
        <w:rPr>
          <w:sz w:val="28"/>
          <w:szCs w:val="28"/>
        </w:rPr>
      </w:pPr>
      <w:r>
        <w:rPr>
          <w:sz w:val="28"/>
          <w:szCs w:val="28"/>
        </w:rPr>
        <w:lastRenderedPageBreak/>
        <w:t>Банкке тапсырылған қолма-қол ақшаның және басқадай ақшалай қаражаттың кәсіпорынның ағымындағы шоттарына дұрыс және толық есепке алынуы.</w:t>
      </w:r>
    </w:p>
    <w:p w:rsidR="00E845EA" w:rsidRDefault="00E845EA" w:rsidP="00E845EA">
      <w:pPr>
        <w:numPr>
          <w:ilvl w:val="0"/>
          <w:numId w:val="24"/>
        </w:numPr>
        <w:tabs>
          <w:tab w:val="clear" w:pos="720"/>
          <w:tab w:val="num" w:pos="0"/>
          <w:tab w:val="left" w:pos="993"/>
        </w:tabs>
        <w:ind w:left="0" w:firstLine="709"/>
        <w:jc w:val="both"/>
        <w:rPr>
          <w:sz w:val="28"/>
          <w:szCs w:val="28"/>
        </w:rPr>
      </w:pPr>
      <w:r>
        <w:rPr>
          <w:sz w:val="28"/>
          <w:szCs w:val="28"/>
        </w:rPr>
        <w:t xml:space="preserve">Ақшалай қаражатты акцептелген төлем тапсырмаларымен байланыстың пошта бөлімшесі арқылы (депозитке салынған еңбекақы, алименттер т.с.с.) аударудың дәйектілігі, сондай-ақ аударым алушылардың тізбеде көрсетілген пошталық мекенжайының анықтығы. </w:t>
      </w:r>
    </w:p>
    <w:p w:rsidR="00E845EA" w:rsidRDefault="00E845EA" w:rsidP="00E845EA">
      <w:pPr>
        <w:numPr>
          <w:ilvl w:val="0"/>
          <w:numId w:val="24"/>
        </w:numPr>
        <w:tabs>
          <w:tab w:val="clear" w:pos="720"/>
          <w:tab w:val="num" w:pos="0"/>
          <w:tab w:val="left" w:pos="993"/>
        </w:tabs>
        <w:ind w:left="0" w:firstLine="709"/>
        <w:jc w:val="both"/>
        <w:rPr>
          <w:sz w:val="28"/>
          <w:szCs w:val="28"/>
        </w:rPr>
      </w:pPr>
      <w:r>
        <w:rPr>
          <w:sz w:val="28"/>
          <w:szCs w:val="28"/>
        </w:rPr>
        <w:t xml:space="preserve">Теңгені конвертациялауға байланысты операцияларды көрсетудің дұрыстығы. </w:t>
      </w:r>
    </w:p>
    <w:p w:rsidR="00E845EA" w:rsidRDefault="00E845EA" w:rsidP="00E845EA">
      <w:pPr>
        <w:numPr>
          <w:ilvl w:val="0"/>
          <w:numId w:val="24"/>
        </w:numPr>
        <w:tabs>
          <w:tab w:val="clear" w:pos="720"/>
          <w:tab w:val="num" w:pos="0"/>
          <w:tab w:val="left" w:pos="993"/>
        </w:tabs>
        <w:ind w:left="0" w:firstLine="709"/>
        <w:jc w:val="both"/>
        <w:rPr>
          <w:sz w:val="28"/>
          <w:szCs w:val="28"/>
        </w:rPr>
      </w:pPr>
      <w:r>
        <w:rPr>
          <w:sz w:val="28"/>
          <w:szCs w:val="28"/>
        </w:rPr>
        <w:t xml:space="preserve">Бухгалтерлік өткізбе желілердің банктік операциялар бойынша дұрыстығын, бұл операциялар бухгалтерлік есепте тиісті шоттарда көрсетілген бе?Бухгалтерлік есеп бойынша өндіріс шығынына есептен шығару операцияларына ерекше көңіл бөлу керек. </w:t>
      </w:r>
    </w:p>
    <w:p w:rsidR="00E845EA" w:rsidRDefault="00E845EA" w:rsidP="00E845EA">
      <w:pPr>
        <w:numPr>
          <w:ilvl w:val="0"/>
          <w:numId w:val="24"/>
        </w:numPr>
        <w:tabs>
          <w:tab w:val="clear" w:pos="720"/>
          <w:tab w:val="num" w:pos="0"/>
          <w:tab w:val="left" w:pos="993"/>
        </w:tabs>
        <w:ind w:left="0" w:firstLine="709"/>
        <w:jc w:val="both"/>
        <w:rPr>
          <w:sz w:val="28"/>
          <w:szCs w:val="28"/>
        </w:rPr>
      </w:pPr>
      <w:r>
        <w:rPr>
          <w:sz w:val="28"/>
          <w:szCs w:val="28"/>
        </w:rPr>
        <w:t>Банк көшірмелерінің және парақтық нөмірленуі мен шоттағы қаражат қалдығын ауыстыру бойынша анықталатын құжаттардың толық сенімділігі. Банктің бұрынғы көшірмесіндегі кезең соңының қаражат қалдығы шот бойынша келесі көшірмедегі кезең басының қаражат қалдығына тең болуы тиіс. Егер банк тізімдемесінде ескерілмеген түзетулер мен тазартып өшірулер табылса, банк мекемесінде ыңғайласпа тексеріс өткізу керек.</w:t>
      </w:r>
    </w:p>
    <w:p w:rsidR="00E845EA" w:rsidRDefault="00E845EA" w:rsidP="00E845EA">
      <w:pPr>
        <w:jc w:val="both"/>
        <w:rPr>
          <w:sz w:val="28"/>
          <w:szCs w:val="28"/>
        </w:rPr>
      </w:pPr>
      <w:r>
        <w:rPr>
          <w:sz w:val="28"/>
          <w:szCs w:val="28"/>
        </w:rPr>
        <w:t xml:space="preserve">   </w:t>
      </w:r>
      <w:r>
        <w:rPr>
          <w:sz w:val="28"/>
          <w:szCs w:val="28"/>
        </w:rPr>
        <w:tab/>
        <w:t xml:space="preserve">  Аудитор мынаны анықтауы керек: заңсыз банк операциялар жасала ма, мысалы, тексеретін кәсіпорынмен ешқандай шарттық қатынастары жоқ, басқа кәсіпорынның борышын өтеу немесе басқа кәсіпорынның тауарсыз есеп айырысулар бойынша төлеу; кіріске алынған және төленген материалдық құндылықтардың түгелділігі мен уақтылығы; несие немесе қарыз алуға, сондай-ақ қаржылық жағдай мен қаржыландыру көзі тұрғысынан қарыз алуға ұсынылған құжаттардың анықтығы; банктен алынған чек кітапшалары есепте дұрыс көрсетілген бе және заңды қолданыла ма; олар есеп беретін адамдарға қолхат арқылы беріле ме, есеп беретін адамдар чек кітапшаларын қолдану туралы есеп жасай ма, айналымдар мен сальдо есеп беретін адамдардың арнайы шоттар бойынша айналымдар мен сальдо есебіне сәйкес пе және т.с.с.</w:t>
      </w:r>
    </w:p>
    <w:p w:rsidR="00E845EA" w:rsidRDefault="00E845EA" w:rsidP="00E845EA">
      <w:pPr>
        <w:jc w:val="both"/>
        <w:rPr>
          <w:sz w:val="28"/>
          <w:szCs w:val="28"/>
        </w:rPr>
      </w:pPr>
      <w:r>
        <w:rPr>
          <w:sz w:val="28"/>
          <w:szCs w:val="28"/>
        </w:rPr>
        <w:t xml:space="preserve">     </w:t>
      </w:r>
      <w:r>
        <w:rPr>
          <w:sz w:val="28"/>
          <w:szCs w:val="28"/>
        </w:rPr>
        <w:tab/>
        <w:t xml:space="preserve">Аудитор жабдықтаушыға борышты өтеу үшін ақша аударудың қаншалықты нақтылығы мен негіэдігін тексеруге тиісті. Кәсіполрындао, мәселен, сауда кәсіпорындарына сатып алынған азық-түлік тауарларына ақша аударуы мүмкін, ал шын мәнінде қоймаға түспеген немесе құжатта көрсетілген ассортименттен басқасы түскен оқиғалар болады. Қарама-қарсы тексерулер, әсіресе, біртектес операциялар бойынша өзара байланысқан бастапқы құжаттарды мұқият тексеру керек. </w:t>
      </w:r>
    </w:p>
    <w:p w:rsidR="00E845EA" w:rsidRDefault="00E845EA" w:rsidP="00E845EA">
      <w:pPr>
        <w:jc w:val="both"/>
        <w:rPr>
          <w:sz w:val="28"/>
          <w:szCs w:val="28"/>
        </w:rPr>
      </w:pPr>
      <w:r>
        <w:rPr>
          <w:sz w:val="28"/>
          <w:szCs w:val="28"/>
        </w:rPr>
        <w:t xml:space="preserve">    </w:t>
      </w:r>
      <w:r>
        <w:rPr>
          <w:sz w:val="28"/>
          <w:szCs w:val="28"/>
        </w:rPr>
        <w:tab/>
        <w:t xml:space="preserve"> Валюталық шоттағы операциялар аудитінде төменде келтірілген ерекше жағдайлармен сұрақтарға мұқият көңіл бөлу және анықтау керек:</w:t>
      </w:r>
    </w:p>
    <w:p w:rsidR="00E845EA" w:rsidRDefault="00E845EA" w:rsidP="003D44DA">
      <w:pPr>
        <w:numPr>
          <w:ilvl w:val="0"/>
          <w:numId w:val="25"/>
        </w:numPr>
        <w:tabs>
          <w:tab w:val="clear" w:pos="720"/>
          <w:tab w:val="num" w:pos="0"/>
          <w:tab w:val="left" w:pos="1134"/>
        </w:tabs>
        <w:ind w:left="0" w:firstLine="709"/>
        <w:jc w:val="both"/>
        <w:rPr>
          <w:sz w:val="28"/>
          <w:szCs w:val="28"/>
        </w:rPr>
      </w:pPr>
      <w:r>
        <w:rPr>
          <w:sz w:val="28"/>
          <w:szCs w:val="28"/>
        </w:rPr>
        <w:t>Валюталық шот ашылған банк мекемесін.</w:t>
      </w:r>
    </w:p>
    <w:p w:rsidR="00E845EA" w:rsidRDefault="00E845EA" w:rsidP="003D44DA">
      <w:pPr>
        <w:numPr>
          <w:ilvl w:val="0"/>
          <w:numId w:val="25"/>
        </w:numPr>
        <w:tabs>
          <w:tab w:val="clear" w:pos="720"/>
          <w:tab w:val="num" w:pos="0"/>
          <w:tab w:val="left" w:pos="1134"/>
        </w:tabs>
        <w:ind w:left="0" w:firstLine="709"/>
        <w:jc w:val="both"/>
        <w:rPr>
          <w:sz w:val="28"/>
          <w:szCs w:val="28"/>
        </w:rPr>
      </w:pPr>
      <w:r>
        <w:rPr>
          <w:sz w:val="28"/>
          <w:szCs w:val="28"/>
        </w:rPr>
        <w:t>Банк көшірмелері бойынша тіркелген сома бастапқы құжаттарда көрсетілген сомаға сәйкес келе ме?</w:t>
      </w:r>
    </w:p>
    <w:p w:rsidR="00E845EA" w:rsidRDefault="00E845EA" w:rsidP="003D44DA">
      <w:pPr>
        <w:numPr>
          <w:ilvl w:val="0"/>
          <w:numId w:val="25"/>
        </w:numPr>
        <w:tabs>
          <w:tab w:val="clear" w:pos="720"/>
          <w:tab w:val="num" w:pos="0"/>
          <w:tab w:val="left" w:pos="1134"/>
        </w:tabs>
        <w:ind w:left="0" w:firstLine="709"/>
        <w:jc w:val="both"/>
        <w:rPr>
          <w:sz w:val="28"/>
          <w:szCs w:val="28"/>
        </w:rPr>
      </w:pPr>
      <w:r>
        <w:rPr>
          <w:sz w:val="28"/>
          <w:szCs w:val="28"/>
        </w:rPr>
        <w:lastRenderedPageBreak/>
        <w:t>Сыртқы экономикалық істердегі есеп айырысу түрлерін қолданудың негізділігі.</w:t>
      </w:r>
    </w:p>
    <w:p w:rsidR="00E845EA" w:rsidRDefault="00E845EA" w:rsidP="003D44DA">
      <w:pPr>
        <w:numPr>
          <w:ilvl w:val="0"/>
          <w:numId w:val="25"/>
        </w:numPr>
        <w:tabs>
          <w:tab w:val="clear" w:pos="720"/>
          <w:tab w:val="num" w:pos="0"/>
          <w:tab w:val="left" w:pos="1134"/>
        </w:tabs>
        <w:ind w:left="0" w:firstLine="709"/>
        <w:jc w:val="both"/>
        <w:rPr>
          <w:sz w:val="28"/>
          <w:szCs w:val="28"/>
        </w:rPr>
      </w:pPr>
      <w:r>
        <w:rPr>
          <w:sz w:val="28"/>
          <w:szCs w:val="28"/>
        </w:rPr>
        <w:t>Валюталық шотты ашқаны үшін комиссиялық сыйақы төлеудің дұрыстығы.</w:t>
      </w:r>
    </w:p>
    <w:p w:rsidR="00E845EA" w:rsidRDefault="00E845EA" w:rsidP="003D44DA">
      <w:pPr>
        <w:numPr>
          <w:ilvl w:val="0"/>
          <w:numId w:val="25"/>
        </w:numPr>
        <w:tabs>
          <w:tab w:val="clear" w:pos="720"/>
          <w:tab w:val="num" w:pos="0"/>
          <w:tab w:val="left" w:pos="1134"/>
        </w:tabs>
        <w:ind w:left="0" w:firstLine="709"/>
        <w:jc w:val="both"/>
        <w:rPr>
          <w:sz w:val="28"/>
          <w:szCs w:val="28"/>
        </w:rPr>
      </w:pPr>
      <w:r>
        <w:rPr>
          <w:sz w:val="28"/>
          <w:szCs w:val="28"/>
        </w:rPr>
        <w:t>Валютаны сату мен сатып алу операцияларын есепте көрсетудің дәлдігі.</w:t>
      </w:r>
    </w:p>
    <w:p w:rsidR="00E845EA" w:rsidRDefault="00E845EA" w:rsidP="003D44DA">
      <w:pPr>
        <w:numPr>
          <w:ilvl w:val="0"/>
          <w:numId w:val="25"/>
        </w:numPr>
        <w:tabs>
          <w:tab w:val="clear" w:pos="720"/>
          <w:tab w:val="num" w:pos="0"/>
          <w:tab w:val="left" w:pos="1134"/>
        </w:tabs>
        <w:ind w:left="0" w:firstLine="709"/>
        <w:jc w:val="both"/>
        <w:rPr>
          <w:sz w:val="28"/>
          <w:szCs w:val="28"/>
        </w:rPr>
      </w:pPr>
      <w:r>
        <w:rPr>
          <w:sz w:val="28"/>
          <w:szCs w:val="28"/>
        </w:rPr>
        <w:t>Бухгалтерлік өткізбелерді жасаудың жүйелілігі. Банк көшірмесіндегі жазбалардың 2 журнал-ордер мен Бас кітап жазбаларына сәйкестігі.</w:t>
      </w:r>
    </w:p>
    <w:p w:rsidR="00E845EA" w:rsidRDefault="00E845EA" w:rsidP="003D44DA">
      <w:pPr>
        <w:numPr>
          <w:ilvl w:val="0"/>
          <w:numId w:val="25"/>
        </w:numPr>
        <w:tabs>
          <w:tab w:val="clear" w:pos="720"/>
          <w:tab w:val="num" w:pos="0"/>
          <w:tab w:val="left" w:pos="1134"/>
        </w:tabs>
        <w:ind w:left="0" w:firstLine="709"/>
        <w:jc w:val="both"/>
        <w:rPr>
          <w:sz w:val="28"/>
          <w:szCs w:val="28"/>
        </w:rPr>
      </w:pPr>
      <w:r>
        <w:rPr>
          <w:sz w:val="28"/>
          <w:szCs w:val="28"/>
        </w:rPr>
        <w:t>Экспортерлерде ҚР Ұлттық банкінің рұқсатынсыз ашылған шетелдік банктегі есептерінің бар болу фактісінің тексеруі.</w:t>
      </w:r>
    </w:p>
    <w:p w:rsidR="00E845EA" w:rsidRDefault="00E845EA" w:rsidP="003D44DA">
      <w:pPr>
        <w:numPr>
          <w:ilvl w:val="0"/>
          <w:numId w:val="25"/>
        </w:numPr>
        <w:tabs>
          <w:tab w:val="clear" w:pos="720"/>
          <w:tab w:val="num" w:pos="0"/>
          <w:tab w:val="left" w:pos="1134"/>
        </w:tabs>
        <w:ind w:left="0" w:firstLine="709"/>
        <w:jc w:val="both"/>
        <w:rPr>
          <w:sz w:val="28"/>
          <w:szCs w:val="28"/>
        </w:rPr>
      </w:pPr>
      <w:r>
        <w:rPr>
          <w:sz w:val="28"/>
          <w:szCs w:val="28"/>
        </w:rPr>
        <w:t>Экспортерлердің өзіндік валюталық түсімін қолданудың дұрыстығы, шетелдік валютаға алынған қолма-қол шетелдік валюта мен материалдық құндылықтардың сақталуы.</w:t>
      </w:r>
    </w:p>
    <w:p w:rsidR="00E845EA" w:rsidRDefault="00E845EA" w:rsidP="003D44DA">
      <w:pPr>
        <w:numPr>
          <w:ilvl w:val="0"/>
          <w:numId w:val="25"/>
        </w:numPr>
        <w:tabs>
          <w:tab w:val="clear" w:pos="720"/>
          <w:tab w:val="num" w:pos="0"/>
          <w:tab w:val="left" w:pos="1134"/>
        </w:tabs>
        <w:ind w:left="0" w:firstLine="709"/>
        <w:jc w:val="both"/>
        <w:rPr>
          <w:sz w:val="28"/>
          <w:szCs w:val="28"/>
        </w:rPr>
      </w:pPr>
      <w:r>
        <w:rPr>
          <w:sz w:val="28"/>
          <w:szCs w:val="28"/>
        </w:rPr>
        <w:t>Түсетін тауарлардың (материалдардың, жартылай өнімдердің, жабдықтардың және т.б.) сату бағасы мәміледе (шартта) қарастырылған құнға негізделіп, кәсіпорындағы кіріске алу, кеден төлемі, көлік шығыстары мен сатып алу, тасымалдау жөніндегі басқа шығындар ай-күн, жылындағы импорт бойынша кәсіпорынның тауар сатып алу кезіндегі талаптарын орындау.</w:t>
      </w:r>
    </w:p>
    <w:p w:rsidR="00E845EA" w:rsidRDefault="00E845EA" w:rsidP="003D44DA">
      <w:pPr>
        <w:numPr>
          <w:ilvl w:val="0"/>
          <w:numId w:val="25"/>
        </w:numPr>
        <w:tabs>
          <w:tab w:val="clear" w:pos="720"/>
          <w:tab w:val="num" w:pos="0"/>
          <w:tab w:val="left" w:pos="1134"/>
        </w:tabs>
        <w:ind w:left="0" w:firstLine="709"/>
        <w:jc w:val="both"/>
        <w:rPr>
          <w:sz w:val="28"/>
          <w:szCs w:val="28"/>
        </w:rPr>
      </w:pPr>
      <w:r>
        <w:rPr>
          <w:sz w:val="28"/>
          <w:szCs w:val="28"/>
        </w:rPr>
        <w:t>Тауар алмастыру операцияларын жасағанда, қаржылық нәтижелерді анықтау мен өткізудің есебі жүкті кеден декларациясында көрсетілген ай-күн, жылға және мәміледе қарастырылған құн бойынша жасалуын.</w:t>
      </w:r>
    </w:p>
    <w:p w:rsidR="00E845EA" w:rsidRDefault="00E845EA" w:rsidP="003D44DA">
      <w:pPr>
        <w:numPr>
          <w:ilvl w:val="0"/>
          <w:numId w:val="25"/>
        </w:numPr>
        <w:tabs>
          <w:tab w:val="clear" w:pos="720"/>
          <w:tab w:val="num" w:pos="0"/>
          <w:tab w:val="left" w:pos="1134"/>
        </w:tabs>
        <w:ind w:left="0" w:firstLine="709"/>
        <w:jc w:val="both"/>
        <w:rPr>
          <w:sz w:val="28"/>
          <w:szCs w:val="28"/>
        </w:rPr>
      </w:pPr>
      <w:r>
        <w:rPr>
          <w:sz w:val="28"/>
          <w:szCs w:val="28"/>
        </w:rPr>
        <w:t>Салық салу мақсаты үшін түсім мәміле сәтінде қолданылатын өнімнің нарықтық бағаларына сүйеніп, есептелген деңгейден төмен болмауын қадағалау және т.б.</w:t>
      </w:r>
    </w:p>
    <w:p w:rsidR="00E845EA" w:rsidRDefault="00E845EA" w:rsidP="003D44DA">
      <w:pPr>
        <w:numPr>
          <w:ilvl w:val="0"/>
          <w:numId w:val="25"/>
        </w:numPr>
        <w:tabs>
          <w:tab w:val="clear" w:pos="720"/>
          <w:tab w:val="num" w:pos="0"/>
          <w:tab w:val="left" w:pos="1134"/>
        </w:tabs>
        <w:ind w:left="0" w:firstLine="709"/>
        <w:jc w:val="both"/>
        <w:rPr>
          <w:sz w:val="28"/>
          <w:szCs w:val="28"/>
        </w:rPr>
      </w:pPr>
      <w:r>
        <w:rPr>
          <w:sz w:val="28"/>
          <w:szCs w:val="28"/>
        </w:rPr>
        <w:t>Аудитор банктегі: «Аккредитивтердегі ақша»,  «Чек кітапшаларындағы ақша», «Карт-шоттардағы ақша», «Банк тердегі басқа да шоттардағы ақша», «Банктегі аккредитивтегі, чектердегі,карт-шоттардағы және басқа да шоттардағы ақша қаражаттары» бөлімшесінің арнайы шоттардағы ақша есебін ұйымдастырудың дұрыстығын тексеруге ерекше назар аударған жөн.</w:t>
      </w:r>
    </w:p>
    <w:p w:rsidR="00E845EA" w:rsidRDefault="00E845EA" w:rsidP="00E845EA">
      <w:pPr>
        <w:tabs>
          <w:tab w:val="num" w:pos="0"/>
        </w:tabs>
        <w:ind w:firstLine="709"/>
        <w:jc w:val="both"/>
        <w:rPr>
          <w:sz w:val="28"/>
          <w:szCs w:val="28"/>
        </w:rPr>
      </w:pPr>
      <w:r>
        <w:rPr>
          <w:sz w:val="28"/>
          <w:szCs w:val="28"/>
        </w:rPr>
        <w:t>Сонымен қатар аудитор мыналарды тексеруі қажет:</w:t>
      </w:r>
    </w:p>
    <w:p w:rsidR="00E845EA" w:rsidRDefault="00E845EA" w:rsidP="00E845EA">
      <w:pPr>
        <w:tabs>
          <w:tab w:val="num" w:pos="0"/>
        </w:tabs>
        <w:ind w:firstLine="709"/>
        <w:jc w:val="both"/>
        <w:rPr>
          <w:sz w:val="28"/>
          <w:szCs w:val="28"/>
        </w:rPr>
      </w:pPr>
      <w:r>
        <w:rPr>
          <w:sz w:val="28"/>
          <w:szCs w:val="28"/>
        </w:rPr>
        <w:t>а) егер есеп айырысудың бұл формасы шартпен белгіленсе және жабдықтаушы сатып алушыны есептесудің есеп айырысудың аккредитивті түрін қолданудың дұрыстылығы мен заңдылығына көзін жеткізсе. Әрбір аккредитив тек бір ғана жабдықтаушымен есептесуге арналған. Ол пошта немесе телеффон арқылы ашылады. Аккредитивтің іс-әрекет ету мерзімін тараптар келісім-шартта белгілейді. Аккредитивтен қолма-қол ақшамен төлеуге қолданыстағы заңнамамен тыйым салынған.;</w:t>
      </w:r>
    </w:p>
    <w:p w:rsidR="00E845EA" w:rsidRDefault="00E845EA" w:rsidP="00E845EA">
      <w:pPr>
        <w:tabs>
          <w:tab w:val="num" w:pos="0"/>
        </w:tabs>
        <w:ind w:firstLine="709"/>
        <w:jc w:val="both"/>
        <w:rPr>
          <w:sz w:val="28"/>
          <w:szCs w:val="28"/>
        </w:rPr>
      </w:pPr>
      <w:r>
        <w:rPr>
          <w:sz w:val="28"/>
          <w:szCs w:val="28"/>
        </w:rPr>
        <w:t xml:space="preserve">ә) мекен-тұрағы бойынша дара балансқа бөлінбеген құрылымдық бөлімшенің ағымдағы шот ашуының заңдылығы мен дұрыстығы. </w:t>
      </w:r>
    </w:p>
    <w:p w:rsidR="00E845EA" w:rsidRDefault="00E845EA" w:rsidP="00E845EA">
      <w:pPr>
        <w:tabs>
          <w:tab w:val="num" w:pos="0"/>
        </w:tabs>
        <w:ind w:firstLine="709"/>
        <w:jc w:val="both"/>
        <w:rPr>
          <w:sz w:val="28"/>
          <w:szCs w:val="28"/>
        </w:rPr>
      </w:pPr>
      <w:r>
        <w:rPr>
          <w:sz w:val="28"/>
          <w:szCs w:val="28"/>
        </w:rPr>
        <w:t>б) дара балансқа бөлінген құрылымдық бөлімшелерден баланстар мен басқа қажетті құжаттар ұсынылған ба?</w:t>
      </w:r>
    </w:p>
    <w:p w:rsidR="00E845EA" w:rsidRDefault="00E845EA" w:rsidP="00E845EA">
      <w:pPr>
        <w:tabs>
          <w:tab w:val="num" w:pos="0"/>
        </w:tabs>
        <w:ind w:firstLine="709"/>
        <w:jc w:val="both"/>
        <w:rPr>
          <w:sz w:val="28"/>
          <w:szCs w:val="28"/>
        </w:rPr>
      </w:pPr>
      <w:r>
        <w:rPr>
          <w:sz w:val="28"/>
          <w:szCs w:val="28"/>
        </w:rPr>
        <w:lastRenderedPageBreak/>
        <w:t>в) дара балансқа бөлінбеген құрылымдық бөлімшелер негізгі өндірістің шығыстары немесе айналым шығындары (сауда мен қоғамдық тамақтандырукәсіпорындары үшін) құрамына енгізудің негізділігі;</w:t>
      </w:r>
    </w:p>
    <w:p w:rsidR="00E845EA" w:rsidRDefault="00E845EA" w:rsidP="00E845EA">
      <w:pPr>
        <w:tabs>
          <w:tab w:val="num" w:pos="0"/>
        </w:tabs>
        <w:ind w:firstLine="709"/>
        <w:jc w:val="both"/>
        <w:rPr>
          <w:sz w:val="28"/>
          <w:szCs w:val="28"/>
        </w:rPr>
      </w:pPr>
      <w:r>
        <w:rPr>
          <w:sz w:val="28"/>
          <w:szCs w:val="28"/>
        </w:rPr>
        <w:t>г) банктен алынған (егер мұндай операциялар орын алса) депозиттік сертификаттардың бар болуын;</w:t>
      </w:r>
    </w:p>
    <w:p w:rsidR="00E845EA" w:rsidRDefault="00E845EA" w:rsidP="00E845EA">
      <w:pPr>
        <w:tabs>
          <w:tab w:val="num" w:pos="0"/>
        </w:tabs>
        <w:ind w:firstLine="709"/>
        <w:jc w:val="both"/>
        <w:rPr>
          <w:sz w:val="28"/>
          <w:szCs w:val="28"/>
        </w:rPr>
      </w:pPr>
      <w:r>
        <w:rPr>
          <w:sz w:val="28"/>
          <w:szCs w:val="28"/>
        </w:rPr>
        <w:t>ғ) бухгалтерлік өткізбе желілердің жасалу дұрыстығын, сонымен қатар 3 журнал-ордері жазбаларында және Бас кітапта ескерілетін операциялар бойынша банк көшірмелеріндегі жазбалардың сәйкестігі</w:t>
      </w:r>
    </w:p>
    <w:p w:rsidR="00E845EA" w:rsidRDefault="00E845EA" w:rsidP="00E845EA">
      <w:pPr>
        <w:jc w:val="both"/>
        <w:rPr>
          <w:sz w:val="28"/>
          <w:szCs w:val="28"/>
        </w:rPr>
      </w:pPr>
      <w:r>
        <w:rPr>
          <w:sz w:val="28"/>
          <w:szCs w:val="28"/>
        </w:rPr>
        <w:t xml:space="preserve">    </w:t>
      </w:r>
      <w:r>
        <w:rPr>
          <w:sz w:val="28"/>
          <w:szCs w:val="28"/>
        </w:rPr>
        <w:tab/>
        <w:t xml:space="preserve"> Егер арнайы шотта шетелдік валюта есепке алынса, онда олар жөніндегі орерациялар валюталық шот жөніндегі тәртіппен атқарылады.</w:t>
      </w:r>
    </w:p>
    <w:p w:rsidR="00E845EA" w:rsidRDefault="00E845EA" w:rsidP="00E845EA">
      <w:pPr>
        <w:jc w:val="both"/>
        <w:rPr>
          <w:sz w:val="28"/>
          <w:szCs w:val="28"/>
        </w:rPr>
      </w:pPr>
      <w:r>
        <w:rPr>
          <w:sz w:val="28"/>
          <w:szCs w:val="28"/>
        </w:rPr>
        <w:t xml:space="preserve">     </w:t>
      </w:r>
      <w:r>
        <w:rPr>
          <w:sz w:val="28"/>
          <w:szCs w:val="28"/>
        </w:rPr>
        <w:tab/>
        <w:t xml:space="preserve">Аудитор жол-жөнекей ұлттық және шетелдік валютадағы қаражаттың кәсіпорынның ағымдағы шотына немесе басқа шотқа есепке қосу үшін банк кассасына, жинақ кассасына немесе пошта бөлімшесінің кассасына салынған, белгілеуі бойынша әлі есепке алынбаған ақшалай соманың қозғалысы туралы ақпаратты оқып-білуі керек. «Жолдағы ақша» шоты бойынша есепке аоу үшін банк мекемесінің, пошта бөлімшесінің түбіртектері, банк инкассаторларына тапсыруға арналған ілеспе тізімдеме көшірмелері негіз болып саналады. </w:t>
      </w:r>
    </w:p>
    <w:p w:rsidR="00E845EA" w:rsidRDefault="00E845EA" w:rsidP="00E845EA">
      <w:pPr>
        <w:jc w:val="both"/>
        <w:rPr>
          <w:sz w:val="28"/>
          <w:szCs w:val="28"/>
        </w:rPr>
      </w:pPr>
      <w:r>
        <w:rPr>
          <w:sz w:val="28"/>
          <w:szCs w:val="28"/>
        </w:rPr>
        <w:t xml:space="preserve">    </w:t>
      </w:r>
      <w:r>
        <w:rPr>
          <w:sz w:val="28"/>
          <w:szCs w:val="28"/>
        </w:rPr>
        <w:tab/>
        <w:t xml:space="preserve"> Жолдағы ақша аудитімен бухгалтерлік есепте «Жолдағы ақша» шотында есептелетін соманың шынайлығын, сондай-ақ бухгалтерлік өткізбе  желі құрудың дұрыстығын және бастапқы құжаттардың 3 журнал-ордерде және Бас кітапта осы шот жөніндегі жазбалардың сәйкестігін тексеру қажет. </w:t>
      </w:r>
    </w:p>
    <w:p w:rsidR="00E845EA" w:rsidRDefault="00E845EA" w:rsidP="00E845EA">
      <w:pPr>
        <w:jc w:val="both"/>
        <w:rPr>
          <w:sz w:val="28"/>
          <w:szCs w:val="28"/>
        </w:rPr>
      </w:pPr>
    </w:p>
    <w:p w:rsidR="00E845EA" w:rsidRPr="0011421B" w:rsidRDefault="00E845EA" w:rsidP="0011421B">
      <w:pPr>
        <w:pStyle w:val="af0"/>
        <w:numPr>
          <w:ilvl w:val="0"/>
          <w:numId w:val="33"/>
        </w:numPr>
        <w:rPr>
          <w:sz w:val="28"/>
          <w:szCs w:val="28"/>
        </w:rPr>
      </w:pPr>
      <w:r w:rsidRPr="0011421B">
        <w:rPr>
          <w:sz w:val="28"/>
          <w:szCs w:val="28"/>
        </w:rPr>
        <w:t>Дебиторлық берешектің аудиті</w:t>
      </w:r>
    </w:p>
    <w:p w:rsidR="00E845EA" w:rsidRDefault="00E845EA" w:rsidP="00E845EA">
      <w:pPr>
        <w:jc w:val="both"/>
        <w:rPr>
          <w:sz w:val="28"/>
          <w:szCs w:val="28"/>
        </w:rPr>
      </w:pPr>
      <w:r>
        <w:rPr>
          <w:sz w:val="28"/>
          <w:szCs w:val="28"/>
        </w:rPr>
        <w:t xml:space="preserve">    </w:t>
      </w:r>
      <w:r>
        <w:rPr>
          <w:sz w:val="28"/>
          <w:szCs w:val="28"/>
        </w:rPr>
        <w:tab/>
        <w:t xml:space="preserve"> Есеп айырысуды бақылаудың ықпалды тәсілі дебиторлық және кредиторлық берешектердің, кірістік құжаттарды тіркеудің дұрыстығына функционалдық аудитті уақтылы өткізу, тіркелген құжаттарды төленген құжаттармен салыстыру болып табылады. Бұл тұрғыдан қарағанда, кірістік ордерлер бойынша алынған ақшаны сіңіріп кетуді жеңілдететін жағдайларды анықтау қажет. Кассалық ордерлерді төлегенде және төлеушінің қолына құжат беруді тіркеудің жоқтығы немесе шоттардың төленбеуін атап өту маңызды.   </w:t>
      </w:r>
    </w:p>
    <w:p w:rsidR="00E845EA" w:rsidRDefault="00E845EA" w:rsidP="00E845EA">
      <w:pPr>
        <w:jc w:val="both"/>
        <w:rPr>
          <w:sz w:val="28"/>
          <w:szCs w:val="28"/>
        </w:rPr>
      </w:pPr>
      <w:r>
        <w:rPr>
          <w:sz w:val="28"/>
          <w:szCs w:val="28"/>
        </w:rPr>
        <w:t xml:space="preserve">     </w:t>
      </w:r>
    </w:p>
    <w:p w:rsidR="00E845EA" w:rsidRDefault="00E845EA" w:rsidP="00E845EA">
      <w:pPr>
        <w:jc w:val="both"/>
        <w:rPr>
          <w:sz w:val="28"/>
          <w:szCs w:val="28"/>
        </w:rPr>
      </w:pPr>
      <w:r>
        <w:rPr>
          <w:sz w:val="28"/>
          <w:szCs w:val="28"/>
        </w:rPr>
        <w:t xml:space="preserve"> Кесте 5 - Дебиторлық берешектің функционалдық аудитінің бағдарламасы.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4"/>
        <w:gridCol w:w="4786"/>
      </w:tblGrid>
      <w:tr w:rsidR="00E845EA" w:rsidRPr="00B35B0E" w:rsidTr="0011421B">
        <w:tc>
          <w:tcPr>
            <w:tcW w:w="4784" w:type="dxa"/>
          </w:tcPr>
          <w:p w:rsidR="00E845EA" w:rsidRPr="00B35B0E" w:rsidRDefault="00E845EA" w:rsidP="00B35B0E">
            <w:pPr>
              <w:jc w:val="center"/>
            </w:pPr>
            <w:r w:rsidRPr="00B35B0E">
              <w:t>Аудит процедуралары</w:t>
            </w:r>
          </w:p>
        </w:tc>
        <w:tc>
          <w:tcPr>
            <w:tcW w:w="4786" w:type="dxa"/>
          </w:tcPr>
          <w:p w:rsidR="00E845EA" w:rsidRPr="00B35B0E" w:rsidRDefault="00E845EA" w:rsidP="00B35B0E">
            <w:pPr>
              <w:jc w:val="center"/>
            </w:pPr>
            <w:r w:rsidRPr="00B35B0E">
              <w:t>Ақпарат көздері, бағалау тәсілдері мен критерийлері</w:t>
            </w:r>
          </w:p>
        </w:tc>
      </w:tr>
      <w:tr w:rsidR="00E845EA" w:rsidRPr="00B35B0E" w:rsidTr="0011421B">
        <w:tc>
          <w:tcPr>
            <w:tcW w:w="4784" w:type="dxa"/>
          </w:tcPr>
          <w:p w:rsidR="00E845EA" w:rsidRPr="00B35B0E" w:rsidRDefault="00E845EA" w:rsidP="00B7745D">
            <w:pPr>
              <w:jc w:val="center"/>
            </w:pPr>
            <w:r w:rsidRPr="00B35B0E">
              <w:t>1</w:t>
            </w:r>
          </w:p>
        </w:tc>
        <w:tc>
          <w:tcPr>
            <w:tcW w:w="4786" w:type="dxa"/>
          </w:tcPr>
          <w:p w:rsidR="00E845EA" w:rsidRPr="00B35B0E" w:rsidRDefault="00E845EA" w:rsidP="00B7745D">
            <w:pPr>
              <w:jc w:val="center"/>
            </w:pPr>
            <w:r w:rsidRPr="00B35B0E">
              <w:t>2</w:t>
            </w:r>
          </w:p>
        </w:tc>
      </w:tr>
      <w:tr w:rsidR="00E845EA" w:rsidRPr="00B35B0E" w:rsidTr="0011421B">
        <w:tc>
          <w:tcPr>
            <w:tcW w:w="4784" w:type="dxa"/>
          </w:tcPr>
          <w:p w:rsidR="00E845EA" w:rsidRPr="00B35B0E" w:rsidRDefault="00E845EA" w:rsidP="00B7745D">
            <w:pPr>
              <w:jc w:val="both"/>
            </w:pPr>
            <w:r w:rsidRPr="00B35B0E">
              <w:t>1. Келісім-шарттың міндеттемелерін орындау мен дебиторлық берешектің шынайлылығын тексеру</w:t>
            </w:r>
          </w:p>
        </w:tc>
        <w:tc>
          <w:tcPr>
            <w:tcW w:w="4786" w:type="dxa"/>
          </w:tcPr>
          <w:p w:rsidR="00E845EA" w:rsidRPr="00B35B0E" w:rsidRDefault="00E845EA" w:rsidP="00B7745D">
            <w:pPr>
              <w:jc w:val="both"/>
            </w:pPr>
            <w:r w:rsidRPr="00B35B0E">
              <w:t>Жабдықтау-келісім-шарттар, шарттарды, жабдықтаушыларды, шот-фактураларды, нарядтарды, тапсырыстарды тіркеу журналдары</w:t>
            </w:r>
          </w:p>
        </w:tc>
      </w:tr>
      <w:tr w:rsidR="00E845EA" w:rsidRPr="00B35B0E" w:rsidTr="0011421B">
        <w:tc>
          <w:tcPr>
            <w:tcW w:w="4784" w:type="dxa"/>
          </w:tcPr>
          <w:p w:rsidR="00E845EA" w:rsidRPr="00B35B0E" w:rsidRDefault="00E845EA" w:rsidP="00B7745D">
            <w:pPr>
              <w:jc w:val="both"/>
            </w:pPr>
            <w:r w:rsidRPr="00B35B0E">
              <w:t>2. Дебиторлық берешек есебі, жабдықтауды және оларға төлеуді бақылау функцияларын орындауды талдау</w:t>
            </w:r>
          </w:p>
        </w:tc>
        <w:tc>
          <w:tcPr>
            <w:tcW w:w="4786" w:type="dxa"/>
          </w:tcPr>
          <w:p w:rsidR="00E845EA" w:rsidRPr="00B35B0E" w:rsidRDefault="00E845EA" w:rsidP="00B7745D">
            <w:pPr>
              <w:jc w:val="both"/>
            </w:pPr>
            <w:r w:rsidRPr="00B35B0E">
              <w:t>Есеп, аудит және ішкі бақылау-стандарттары, нұсқаулықтар, бұйрықтар, өкімдер, бастапқы құжаттар, 1200 және т.с.с. шоттар</w:t>
            </w:r>
          </w:p>
        </w:tc>
      </w:tr>
      <w:tr w:rsidR="00E845EA" w:rsidRPr="00B35B0E" w:rsidTr="0011421B">
        <w:tc>
          <w:tcPr>
            <w:tcW w:w="4784" w:type="dxa"/>
          </w:tcPr>
          <w:p w:rsidR="00E845EA" w:rsidRPr="00B35B0E" w:rsidRDefault="00E845EA" w:rsidP="00B7745D">
            <w:pPr>
              <w:jc w:val="both"/>
            </w:pPr>
            <w:r w:rsidRPr="00B35B0E">
              <w:t xml:space="preserve">3. Мәліметтерді жинау мен дебиторлық </w:t>
            </w:r>
            <w:r w:rsidRPr="00B35B0E">
              <w:lastRenderedPageBreak/>
              <w:t>берешек түрлері, көлем және мерзімдер бойынша жіктеу</w:t>
            </w:r>
          </w:p>
        </w:tc>
        <w:tc>
          <w:tcPr>
            <w:tcW w:w="4786" w:type="dxa"/>
          </w:tcPr>
          <w:p w:rsidR="00E845EA" w:rsidRPr="00B35B0E" w:rsidRDefault="00E845EA" w:rsidP="00B7745D">
            <w:pPr>
              <w:jc w:val="both"/>
            </w:pPr>
            <w:r w:rsidRPr="00B35B0E">
              <w:lastRenderedPageBreak/>
              <w:t xml:space="preserve">Сатып алушылармен, есеп беретін </w:t>
            </w:r>
            <w:r w:rsidRPr="00B35B0E">
              <w:lastRenderedPageBreak/>
              <w:t>адамдармен, кәсіпорын қызметкерлерімен және басқа дебиторлармен есептесуді түгендеу материалдары (түгендеу мен есептерді салыстыру, дебиторлардың қатынас хаттары және т.б.)</w:t>
            </w:r>
          </w:p>
        </w:tc>
      </w:tr>
      <w:tr w:rsidR="00E845EA" w:rsidRPr="00B35B0E" w:rsidTr="0011421B">
        <w:tc>
          <w:tcPr>
            <w:tcW w:w="4784" w:type="dxa"/>
          </w:tcPr>
          <w:p w:rsidR="00E845EA" w:rsidRPr="00B35B0E" w:rsidRDefault="00E845EA" w:rsidP="00B7745D">
            <w:pPr>
              <w:jc w:val="both"/>
            </w:pPr>
            <w:r w:rsidRPr="00B35B0E">
              <w:lastRenderedPageBreak/>
              <w:t>4. Дебиторлық берешектің жағдайын дебиторлармен есеп айырысуларды түгендеу, өткізу жолымен тексеру</w:t>
            </w:r>
          </w:p>
        </w:tc>
        <w:tc>
          <w:tcPr>
            <w:tcW w:w="4786" w:type="dxa"/>
            <w:vMerge w:val="restart"/>
          </w:tcPr>
          <w:p w:rsidR="00E845EA" w:rsidRPr="00B35B0E" w:rsidRDefault="00E845EA" w:rsidP="00B7745D">
            <w:pPr>
              <w:jc w:val="both"/>
            </w:pPr>
            <w:r w:rsidRPr="00B35B0E">
              <w:t xml:space="preserve">Бас кітап, 10 журнал-ордер, «Күмәнді талаптар бойынша резервтер» аналитикалық есептің 30 бөлікшесінің «Сатып алушылар мен тап сырыс берушілердің берешегі» шоттары бойынша мәліметтерді кәсіпорын басшысының дебиторлық берешекті есептен шығаруға арналған бұйрығы </w:t>
            </w:r>
          </w:p>
        </w:tc>
      </w:tr>
      <w:tr w:rsidR="00E845EA" w:rsidRPr="00B35B0E" w:rsidTr="0011421B">
        <w:tc>
          <w:tcPr>
            <w:tcW w:w="4784" w:type="dxa"/>
          </w:tcPr>
          <w:p w:rsidR="00E845EA" w:rsidRPr="00B35B0E" w:rsidRDefault="00E845EA" w:rsidP="00B7745D">
            <w:pPr>
              <w:jc w:val="both"/>
            </w:pPr>
            <w:r w:rsidRPr="00B35B0E">
              <w:t>5. Дебиторлық берешектің жаратылысы мен көлемін талдау және төлемеу себептерін анықтау</w:t>
            </w:r>
          </w:p>
        </w:tc>
        <w:tc>
          <w:tcPr>
            <w:tcW w:w="4786" w:type="dxa"/>
            <w:vMerge/>
          </w:tcPr>
          <w:p w:rsidR="00E845EA" w:rsidRPr="00B35B0E" w:rsidRDefault="00E845EA" w:rsidP="00B7745D">
            <w:pPr>
              <w:jc w:val="both"/>
            </w:pPr>
          </w:p>
        </w:tc>
      </w:tr>
      <w:tr w:rsidR="00E845EA" w:rsidRPr="00B35B0E" w:rsidTr="0011421B">
        <w:tc>
          <w:tcPr>
            <w:tcW w:w="4784" w:type="dxa"/>
          </w:tcPr>
          <w:p w:rsidR="00E845EA" w:rsidRPr="00B35B0E" w:rsidRDefault="00E845EA" w:rsidP="00B7745D">
            <w:pPr>
              <w:jc w:val="both"/>
            </w:pPr>
            <w:r w:rsidRPr="00B35B0E">
              <w:t>6. Күмәнді талаптар бойынша резервті жасаудың негізділігі мен оларды пайдаланудың дұрыстығын тексеру</w:t>
            </w:r>
          </w:p>
        </w:tc>
        <w:tc>
          <w:tcPr>
            <w:tcW w:w="4786" w:type="dxa"/>
            <w:vMerge/>
          </w:tcPr>
          <w:p w:rsidR="00E845EA" w:rsidRPr="00B35B0E" w:rsidRDefault="00E845EA" w:rsidP="00B7745D">
            <w:pPr>
              <w:jc w:val="both"/>
            </w:pPr>
          </w:p>
        </w:tc>
      </w:tr>
      <w:tr w:rsidR="00E845EA" w:rsidRPr="00B35B0E" w:rsidTr="0011421B">
        <w:tc>
          <w:tcPr>
            <w:tcW w:w="4784" w:type="dxa"/>
          </w:tcPr>
          <w:p w:rsidR="00E845EA" w:rsidRPr="00B35B0E" w:rsidRDefault="00E845EA" w:rsidP="00B7745D">
            <w:pPr>
              <w:jc w:val="both"/>
            </w:pPr>
            <w:r w:rsidRPr="00B35B0E">
              <w:t>7. Дебиторлық берешекті уақтылы өтеудің заңдылығы мен шынайылығын талдау</w:t>
            </w:r>
          </w:p>
        </w:tc>
        <w:tc>
          <w:tcPr>
            <w:tcW w:w="4786" w:type="dxa"/>
          </w:tcPr>
          <w:p w:rsidR="00E845EA" w:rsidRPr="00B35B0E" w:rsidRDefault="00E845EA" w:rsidP="00B7745D">
            <w:pPr>
              <w:jc w:val="both"/>
            </w:pPr>
            <w:r w:rsidRPr="00B35B0E">
              <w:t>11 журнал-ордер, сатып алушылармен және тапсырыс берушілермен есеп айырысудың есебі жөніндегі тізімдеме 1210-1230 шоттары бойынша аналитикалық есеп мәліметтері</w:t>
            </w:r>
          </w:p>
        </w:tc>
      </w:tr>
      <w:tr w:rsidR="00E845EA" w:rsidRPr="00B35B0E" w:rsidTr="0011421B">
        <w:tc>
          <w:tcPr>
            <w:tcW w:w="4784" w:type="dxa"/>
          </w:tcPr>
          <w:p w:rsidR="00E845EA" w:rsidRPr="00B35B0E" w:rsidRDefault="00E845EA" w:rsidP="00B7745D">
            <w:pPr>
              <w:jc w:val="both"/>
            </w:pPr>
            <w:r w:rsidRPr="00B35B0E">
              <w:t>8. Сатып алушылармен, тапсырыс берушілермен, есеп айырысуды атқарудың, вексельмен төлегендегі операцияларды көрсетудің дұрыстығын тексеру</w:t>
            </w:r>
          </w:p>
        </w:tc>
        <w:tc>
          <w:tcPr>
            <w:tcW w:w="4786" w:type="dxa"/>
          </w:tcPr>
          <w:p w:rsidR="00E845EA" w:rsidRPr="00B35B0E" w:rsidRDefault="00E845EA" w:rsidP="00B7745D">
            <w:pPr>
              <w:jc w:val="both"/>
            </w:pPr>
            <w:r w:rsidRPr="00B35B0E">
              <w:t>Контрагенттермен шарттар, төлем тапсырмалары, банк көшірмелері, анықтамалық- нормативтік ақпарат</w:t>
            </w:r>
          </w:p>
        </w:tc>
      </w:tr>
      <w:tr w:rsidR="00E845EA" w:rsidRPr="00B35B0E" w:rsidTr="0011421B">
        <w:tc>
          <w:tcPr>
            <w:tcW w:w="4784" w:type="dxa"/>
          </w:tcPr>
          <w:p w:rsidR="00E845EA" w:rsidRPr="00B35B0E" w:rsidRDefault="00E845EA" w:rsidP="00B7745D">
            <w:pPr>
              <w:jc w:val="both"/>
            </w:pPr>
            <w:r w:rsidRPr="00B35B0E">
              <w:t>9. Дебиторларға тілек-талапты ресімдеу мен ұсынудың уақтылығы мен дұрыстығын тексеру</w:t>
            </w:r>
          </w:p>
        </w:tc>
        <w:tc>
          <w:tcPr>
            <w:tcW w:w="4786" w:type="dxa"/>
          </w:tcPr>
          <w:p w:rsidR="00E845EA" w:rsidRPr="00B35B0E" w:rsidRDefault="00E845EA" w:rsidP="00B7745D">
            <w:pPr>
              <w:jc w:val="both"/>
            </w:pPr>
            <w:r w:rsidRPr="00B35B0E">
              <w:t>Сатып алушылармен және тапсырыс берушілермен шарттар, дебиторларға және т.б. тілек-талаптар</w:t>
            </w:r>
          </w:p>
        </w:tc>
      </w:tr>
      <w:tr w:rsidR="00E845EA" w:rsidRPr="00B35B0E" w:rsidTr="0011421B">
        <w:tc>
          <w:tcPr>
            <w:tcW w:w="4784" w:type="dxa"/>
          </w:tcPr>
          <w:p w:rsidR="00E845EA" w:rsidRPr="00B35B0E" w:rsidRDefault="00E845EA" w:rsidP="00B7745D">
            <w:pPr>
              <w:jc w:val="both"/>
            </w:pPr>
            <w:r w:rsidRPr="00B35B0E">
              <w:t>10. Баланс көрсеткіштерінің дебиторлық берешек есебі шоттары бойынша Бас кітаптың мәліметтерімен сәйкестігін тексеру</w:t>
            </w:r>
          </w:p>
        </w:tc>
        <w:tc>
          <w:tcPr>
            <w:tcW w:w="4786" w:type="dxa"/>
          </w:tcPr>
          <w:p w:rsidR="00E845EA" w:rsidRPr="00B35B0E" w:rsidRDefault="00E845EA" w:rsidP="00B7745D">
            <w:pPr>
              <w:jc w:val="both"/>
            </w:pPr>
            <w:r w:rsidRPr="00B35B0E">
              <w:t xml:space="preserve">Баланс, 1200 Бас кітап шоттары бойынша </w:t>
            </w:r>
          </w:p>
        </w:tc>
      </w:tr>
      <w:tr w:rsidR="00E845EA" w:rsidRPr="00B35B0E" w:rsidTr="00B35B0E">
        <w:tc>
          <w:tcPr>
            <w:tcW w:w="4785" w:type="dxa"/>
          </w:tcPr>
          <w:p w:rsidR="00E845EA" w:rsidRPr="00B35B0E" w:rsidRDefault="00E845EA" w:rsidP="00B7745D">
            <w:pPr>
              <w:jc w:val="both"/>
            </w:pPr>
            <w:r w:rsidRPr="00B35B0E">
              <w:t>11. Дебиторлық берешектің синтетикалық есебін жүргізудің дұрыстығын тексеру</w:t>
            </w:r>
          </w:p>
        </w:tc>
        <w:tc>
          <w:tcPr>
            <w:tcW w:w="4785" w:type="dxa"/>
          </w:tcPr>
          <w:p w:rsidR="00E845EA" w:rsidRPr="00B35B0E" w:rsidRDefault="00E845EA" w:rsidP="00B7745D">
            <w:pPr>
              <w:jc w:val="both"/>
            </w:pPr>
            <w:r w:rsidRPr="00B35B0E">
              <w:t>Жоғарыда көрсетілген шоттар жөніндегі Бас кітап, 11,7,8 журнал-ордерлер, берілген аванс, контрагенттермен есеп айырысу есебі бойынша тізімдемелер</w:t>
            </w:r>
          </w:p>
        </w:tc>
      </w:tr>
      <w:tr w:rsidR="00E845EA" w:rsidRPr="00B35B0E" w:rsidTr="00B35B0E">
        <w:tc>
          <w:tcPr>
            <w:tcW w:w="4785" w:type="dxa"/>
          </w:tcPr>
          <w:p w:rsidR="00E845EA" w:rsidRPr="00B35B0E" w:rsidRDefault="00E845EA" w:rsidP="00B7745D">
            <w:pPr>
              <w:jc w:val="both"/>
            </w:pPr>
            <w:r w:rsidRPr="00B35B0E">
              <w:br w:type="page"/>
              <w:t>12. Еншілес және басқадай тәуелді серіктестіктермен есептесу жөніндегі операцияларды шоттарда көрсетудің дұрыстығын тексеру</w:t>
            </w:r>
          </w:p>
        </w:tc>
        <w:tc>
          <w:tcPr>
            <w:tcW w:w="4785" w:type="dxa"/>
          </w:tcPr>
          <w:p w:rsidR="00E845EA" w:rsidRPr="00B35B0E" w:rsidRDefault="00E845EA" w:rsidP="00B7745D">
            <w:pPr>
              <w:jc w:val="both"/>
            </w:pPr>
            <w:r w:rsidRPr="00B35B0E">
              <w:t>8, 11 журнал-ордерлер, Бас кітаптың 321-323 шоттары бойынша аналитикалық есеп мәліметтері</w:t>
            </w:r>
          </w:p>
        </w:tc>
      </w:tr>
      <w:tr w:rsidR="00E845EA" w:rsidRPr="00B35B0E" w:rsidTr="00B35B0E">
        <w:tc>
          <w:tcPr>
            <w:tcW w:w="4785" w:type="dxa"/>
          </w:tcPr>
          <w:p w:rsidR="00E845EA" w:rsidRPr="00B35B0E" w:rsidRDefault="00E845EA" w:rsidP="00B7745D">
            <w:pPr>
              <w:jc w:val="both"/>
            </w:pPr>
            <w:r w:rsidRPr="00B35B0E">
              <w:t>13. Басқадай дебиторлық берешекті тексеру</w:t>
            </w:r>
          </w:p>
        </w:tc>
        <w:tc>
          <w:tcPr>
            <w:tcW w:w="4785" w:type="dxa"/>
            <w:vMerge w:val="restart"/>
          </w:tcPr>
          <w:p w:rsidR="00E845EA" w:rsidRPr="00B35B0E" w:rsidRDefault="00E845EA" w:rsidP="00B7745D">
            <w:pPr>
              <w:jc w:val="both"/>
            </w:pPr>
            <w:r w:rsidRPr="00B35B0E">
              <w:t>8 журнал-ордер, Бас кітаптың 331-334 шоттары бойынша мәліметтер, аванстық есептер, төлем-есеп айырысу тізімдемелері кем шығу, ұрлау туралы тілек-талап материалдары және т.б.</w:t>
            </w:r>
          </w:p>
        </w:tc>
      </w:tr>
      <w:tr w:rsidR="00E845EA" w:rsidRPr="00B35B0E" w:rsidTr="00B35B0E">
        <w:tc>
          <w:tcPr>
            <w:tcW w:w="4785" w:type="dxa"/>
          </w:tcPr>
          <w:p w:rsidR="00E845EA" w:rsidRPr="00B35B0E" w:rsidRDefault="00E845EA" w:rsidP="00B7745D">
            <w:pPr>
              <w:jc w:val="both"/>
            </w:pPr>
            <w:r w:rsidRPr="00B35B0E">
              <w:t>14. Ішкі шаруашылық бақылаудың тиімділігі мен дебиторлық берешектің айналымдылығын талдау</w:t>
            </w:r>
          </w:p>
        </w:tc>
        <w:tc>
          <w:tcPr>
            <w:tcW w:w="4785" w:type="dxa"/>
            <w:vMerge/>
          </w:tcPr>
          <w:p w:rsidR="00E845EA" w:rsidRPr="00B35B0E" w:rsidRDefault="00E845EA" w:rsidP="00B7745D">
            <w:pPr>
              <w:jc w:val="both"/>
            </w:pPr>
          </w:p>
        </w:tc>
      </w:tr>
      <w:tr w:rsidR="00E845EA" w:rsidRPr="00B35B0E" w:rsidTr="00B35B0E">
        <w:tc>
          <w:tcPr>
            <w:tcW w:w="4785" w:type="dxa"/>
          </w:tcPr>
          <w:p w:rsidR="00E845EA" w:rsidRPr="00B35B0E" w:rsidRDefault="00E845EA" w:rsidP="00B7745D">
            <w:pPr>
              <w:jc w:val="both"/>
            </w:pPr>
            <w:r w:rsidRPr="00B35B0E">
              <w:t>15. Есептесулерді реттеу мен дебиторлық берешекті азайту жөніндегі ұсыныстар жасау, резервтердің, басқарудың жағдайын бағалау</w:t>
            </w:r>
          </w:p>
        </w:tc>
        <w:tc>
          <w:tcPr>
            <w:tcW w:w="4785" w:type="dxa"/>
          </w:tcPr>
          <w:p w:rsidR="00E845EA" w:rsidRPr="00B35B0E" w:rsidRDefault="00E845EA" w:rsidP="00B7745D">
            <w:pPr>
              <w:jc w:val="both"/>
            </w:pPr>
            <w:r w:rsidRPr="00B35B0E">
              <w:t>Талдамалы есептесулер және олардан шығатын тұжырымдармен аудитордың дебиторлық берешекті басқаруды жетілдіру жөніндегі ұсыныстар</w:t>
            </w:r>
          </w:p>
        </w:tc>
      </w:tr>
    </w:tbl>
    <w:p w:rsidR="00E845EA" w:rsidRDefault="00E845EA" w:rsidP="00E845EA">
      <w:pPr>
        <w:jc w:val="both"/>
        <w:rPr>
          <w:sz w:val="28"/>
          <w:szCs w:val="28"/>
        </w:rPr>
      </w:pPr>
    </w:p>
    <w:p w:rsidR="00E845EA" w:rsidRDefault="00E845EA" w:rsidP="00E845EA">
      <w:pPr>
        <w:jc w:val="both"/>
        <w:rPr>
          <w:sz w:val="28"/>
          <w:szCs w:val="28"/>
        </w:rPr>
      </w:pPr>
      <w:r>
        <w:rPr>
          <w:sz w:val="28"/>
          <w:szCs w:val="28"/>
        </w:rPr>
        <w:t xml:space="preserve">      </w:t>
      </w:r>
      <w:r>
        <w:rPr>
          <w:sz w:val="28"/>
          <w:szCs w:val="28"/>
        </w:rPr>
        <w:tab/>
        <w:t xml:space="preserve">Дебиторлық және кредиторлық берешекте, әсіресе, көбіне теріс пайдаланулар жасалады. Дебиторлық борышты көбінесе, кәсіпорын еңбеккерінің берешегін жедел өндіріп алу теріс пайдалануға кедергі </w:t>
      </w:r>
      <w:r>
        <w:rPr>
          <w:sz w:val="28"/>
          <w:szCs w:val="28"/>
        </w:rPr>
        <w:lastRenderedPageBreak/>
        <w:t xml:space="preserve">келтіретін маңызды шара болып табылады. Ордерлерді дұрыс тіркеу мен түбіртекті тікелей кассаға беру, бухгалтерияға төленбеген кірістік ордерлер қайтаруды бақылау жазбалардың анық сенімділігін арттырады және теріс пайдалануды болдырмайды. Ақшаны сіңіріп кетумен күресу ең алдымен барлық мүмкін жағдайларда қолма-қол ақшасыз есеп айырысу жүзеге асуын талап етеді. </w:t>
      </w:r>
    </w:p>
    <w:p w:rsidR="00E845EA" w:rsidRDefault="00E845EA" w:rsidP="00E845EA">
      <w:pPr>
        <w:jc w:val="both"/>
        <w:rPr>
          <w:sz w:val="28"/>
          <w:szCs w:val="28"/>
        </w:rPr>
      </w:pPr>
      <w:r>
        <w:rPr>
          <w:sz w:val="28"/>
          <w:szCs w:val="28"/>
        </w:rPr>
        <w:t xml:space="preserve">     </w:t>
      </w:r>
      <w:r>
        <w:rPr>
          <w:sz w:val="28"/>
          <w:szCs w:val="28"/>
        </w:rPr>
        <w:tab/>
        <w:t xml:space="preserve">Кәсіпорындар арасындағы есептесулер әдетте қолма-қол ақшасыз аударым тәртібімен банктер арқылы жасалады. Банктер арқылы жасалатын есептік және кредиттік операциялар арнайы ережелермен реттеледі.Алайда есеп айырысудың іс жүзіндегі жүйесі кәсіпорынның (банктің қатысуымен және қатысуынсыз) теріс пайдалануды жасау мүмкіндігін толықтай болдырмайды. Оларды негізінен басшылар, бухгалтерия мен кәсіпорынның қаржы қызметкерлері жасайды. Заңсыз іс-әрекеттер банк шотынан көшірмені өңдеуде жалған жазумен және бұл операцияларды есептік регистрге жазу сипатында болады. </w:t>
      </w:r>
    </w:p>
    <w:p w:rsidR="00E845EA" w:rsidRDefault="00E845EA" w:rsidP="00E845EA">
      <w:pPr>
        <w:jc w:val="both"/>
        <w:rPr>
          <w:sz w:val="28"/>
          <w:szCs w:val="28"/>
        </w:rPr>
      </w:pPr>
      <w:r>
        <w:rPr>
          <w:sz w:val="28"/>
          <w:szCs w:val="28"/>
        </w:rPr>
        <w:t xml:space="preserve">     </w:t>
      </w:r>
      <w:r>
        <w:rPr>
          <w:sz w:val="28"/>
          <w:szCs w:val="28"/>
        </w:rPr>
        <w:tab/>
        <w:t>Тексеру мен соттық-бухгалтерлік сараптау материалдары бойынша мұндай теріс пайдалануларды тексеру оларды мынадай сызба (схема) бойынша жіктеуге мүмкіндік береді:</w:t>
      </w:r>
    </w:p>
    <w:p w:rsidR="00E845EA" w:rsidRDefault="00E845EA" w:rsidP="00E845EA">
      <w:pPr>
        <w:numPr>
          <w:ilvl w:val="0"/>
          <w:numId w:val="26"/>
        </w:numPr>
        <w:tabs>
          <w:tab w:val="clear" w:pos="720"/>
          <w:tab w:val="num" w:pos="0"/>
          <w:tab w:val="left" w:pos="993"/>
        </w:tabs>
        <w:ind w:left="0" w:firstLine="709"/>
        <w:jc w:val="both"/>
        <w:rPr>
          <w:sz w:val="28"/>
          <w:szCs w:val="28"/>
        </w:rPr>
      </w:pPr>
      <w:r>
        <w:rPr>
          <w:sz w:val="28"/>
          <w:szCs w:val="28"/>
        </w:rPr>
        <w:t>Банктен алынған қолма-қол ақшаны иемдену (сіңіріп кету).</w:t>
      </w:r>
    </w:p>
    <w:p w:rsidR="00E845EA" w:rsidRDefault="00E845EA" w:rsidP="00E845EA">
      <w:pPr>
        <w:numPr>
          <w:ilvl w:val="0"/>
          <w:numId w:val="26"/>
        </w:numPr>
        <w:tabs>
          <w:tab w:val="clear" w:pos="720"/>
          <w:tab w:val="num" w:pos="0"/>
          <w:tab w:val="left" w:pos="993"/>
        </w:tabs>
        <w:ind w:left="0" w:firstLine="709"/>
        <w:jc w:val="both"/>
        <w:rPr>
          <w:sz w:val="28"/>
          <w:szCs w:val="28"/>
        </w:rPr>
      </w:pPr>
      <w:r>
        <w:rPr>
          <w:sz w:val="28"/>
          <w:szCs w:val="28"/>
        </w:rPr>
        <w:t>Түскен ақшаны жасыру мен иемдену үшін ағымдағы шот бойынша операцияларды есепте толық көрсетпеу.</w:t>
      </w:r>
    </w:p>
    <w:p w:rsidR="00E845EA" w:rsidRDefault="00E845EA" w:rsidP="00E845EA">
      <w:pPr>
        <w:numPr>
          <w:ilvl w:val="0"/>
          <w:numId w:val="26"/>
        </w:numPr>
        <w:tabs>
          <w:tab w:val="clear" w:pos="720"/>
          <w:tab w:val="num" w:pos="0"/>
          <w:tab w:val="left" w:pos="993"/>
        </w:tabs>
        <w:ind w:left="0" w:firstLine="709"/>
        <w:jc w:val="both"/>
        <w:rPr>
          <w:sz w:val="28"/>
          <w:szCs w:val="28"/>
        </w:rPr>
      </w:pPr>
      <w:r>
        <w:rPr>
          <w:sz w:val="28"/>
          <w:szCs w:val="28"/>
        </w:rPr>
        <w:t>Есеп регистрлерінде жиынтықты дұрыс есептемеу.</w:t>
      </w:r>
    </w:p>
    <w:p w:rsidR="00E845EA" w:rsidRDefault="00E845EA" w:rsidP="00E845EA">
      <w:pPr>
        <w:numPr>
          <w:ilvl w:val="0"/>
          <w:numId w:val="26"/>
        </w:numPr>
        <w:tabs>
          <w:tab w:val="clear" w:pos="720"/>
          <w:tab w:val="num" w:pos="0"/>
          <w:tab w:val="left" w:pos="993"/>
        </w:tabs>
        <w:ind w:left="0" w:firstLine="709"/>
        <w:jc w:val="both"/>
        <w:rPr>
          <w:sz w:val="28"/>
          <w:szCs w:val="28"/>
        </w:rPr>
      </w:pPr>
      <w:r>
        <w:rPr>
          <w:sz w:val="28"/>
          <w:szCs w:val="28"/>
        </w:rPr>
        <w:t>Анық емес мәтіндегі шоттар негізінде жабдықтаушыларға ақша аудару.</w:t>
      </w:r>
    </w:p>
    <w:p w:rsidR="00E845EA" w:rsidRDefault="00E845EA" w:rsidP="00E845EA">
      <w:pPr>
        <w:numPr>
          <w:ilvl w:val="0"/>
          <w:numId w:val="26"/>
        </w:numPr>
        <w:tabs>
          <w:tab w:val="clear" w:pos="720"/>
          <w:tab w:val="num" w:pos="0"/>
          <w:tab w:val="left" w:pos="993"/>
        </w:tabs>
        <w:ind w:left="0" w:firstLine="709"/>
        <w:jc w:val="both"/>
        <w:rPr>
          <w:sz w:val="28"/>
          <w:szCs w:val="28"/>
        </w:rPr>
      </w:pPr>
      <w:r>
        <w:rPr>
          <w:sz w:val="28"/>
          <w:szCs w:val="28"/>
        </w:rPr>
        <w:t>Жасанды заңды мен жеке тұлғаларға ақша аудару және т.с.с.</w:t>
      </w:r>
    </w:p>
    <w:p w:rsidR="00E845EA" w:rsidRDefault="00E845EA" w:rsidP="00E845EA">
      <w:pPr>
        <w:ind w:left="780"/>
        <w:jc w:val="both"/>
        <w:rPr>
          <w:sz w:val="28"/>
          <w:szCs w:val="28"/>
        </w:rPr>
      </w:pPr>
    </w:p>
    <w:p w:rsidR="00E845EA" w:rsidRPr="0011421B" w:rsidRDefault="0011421B" w:rsidP="0011421B">
      <w:pPr>
        <w:pStyle w:val="af0"/>
        <w:rPr>
          <w:sz w:val="28"/>
          <w:szCs w:val="28"/>
        </w:rPr>
      </w:pPr>
      <w:r w:rsidRPr="0011421B">
        <w:rPr>
          <w:sz w:val="28"/>
          <w:szCs w:val="28"/>
        </w:rPr>
        <w:t>5.</w:t>
      </w:r>
      <w:r w:rsidR="00E845EA" w:rsidRPr="0011421B">
        <w:rPr>
          <w:sz w:val="28"/>
          <w:szCs w:val="28"/>
        </w:rPr>
        <w:t>Қысқа мерзімді қаржылық инвестициялар аудиті</w:t>
      </w:r>
    </w:p>
    <w:p w:rsidR="00E845EA" w:rsidRDefault="00E845EA" w:rsidP="00E845EA">
      <w:pPr>
        <w:jc w:val="both"/>
        <w:rPr>
          <w:sz w:val="28"/>
          <w:szCs w:val="28"/>
        </w:rPr>
      </w:pPr>
      <w:r>
        <w:rPr>
          <w:sz w:val="28"/>
          <w:szCs w:val="28"/>
        </w:rPr>
        <w:t xml:space="preserve">     </w:t>
      </w:r>
      <w:r>
        <w:rPr>
          <w:sz w:val="28"/>
          <w:szCs w:val="28"/>
        </w:rPr>
        <w:tab/>
        <w:t>Айналымдық қаражат функционалдық аудитінің құрамдас бөлігі болып қағаздарға қысқа мерзімдік қаржы салымы мен басқа кәсіпорындарға беоген бақылау және талдау саналады.</w:t>
      </w:r>
    </w:p>
    <w:p w:rsidR="00E845EA" w:rsidRDefault="00E845EA" w:rsidP="00E845EA">
      <w:pPr>
        <w:jc w:val="both"/>
        <w:rPr>
          <w:sz w:val="28"/>
          <w:szCs w:val="28"/>
        </w:rPr>
      </w:pPr>
      <w:r>
        <w:rPr>
          <w:sz w:val="28"/>
          <w:szCs w:val="28"/>
        </w:rPr>
        <w:t xml:space="preserve">     </w:t>
      </w:r>
      <w:r>
        <w:rPr>
          <w:sz w:val="28"/>
          <w:szCs w:val="28"/>
        </w:rPr>
        <w:tab/>
        <w:t>Осыған байланысты ең алдымен мыналардың дұрыстығын білу керек:</w:t>
      </w:r>
    </w:p>
    <w:p w:rsidR="00E845EA" w:rsidRDefault="00E845EA" w:rsidP="0011421B">
      <w:pPr>
        <w:numPr>
          <w:ilvl w:val="0"/>
          <w:numId w:val="21"/>
        </w:numPr>
        <w:tabs>
          <w:tab w:val="clear" w:pos="720"/>
          <w:tab w:val="num" w:pos="0"/>
          <w:tab w:val="left" w:pos="993"/>
        </w:tabs>
        <w:ind w:left="0" w:firstLine="709"/>
        <w:jc w:val="both"/>
        <w:rPr>
          <w:sz w:val="28"/>
          <w:szCs w:val="28"/>
        </w:rPr>
      </w:pPr>
      <w:r>
        <w:rPr>
          <w:sz w:val="28"/>
          <w:szCs w:val="28"/>
        </w:rPr>
        <w:t>«Қаржы инвестициялары» бөлімшенің шоттары бойынша аналитикалық есеп жүргізу;</w:t>
      </w:r>
    </w:p>
    <w:p w:rsidR="00E845EA" w:rsidRDefault="00E845EA" w:rsidP="0011421B">
      <w:pPr>
        <w:numPr>
          <w:ilvl w:val="0"/>
          <w:numId w:val="21"/>
        </w:numPr>
        <w:tabs>
          <w:tab w:val="clear" w:pos="720"/>
          <w:tab w:val="num" w:pos="0"/>
          <w:tab w:val="left" w:pos="993"/>
        </w:tabs>
        <w:ind w:left="0" w:firstLine="709"/>
        <w:jc w:val="both"/>
        <w:rPr>
          <w:sz w:val="28"/>
          <w:szCs w:val="28"/>
        </w:rPr>
      </w:pPr>
      <w:r>
        <w:rPr>
          <w:sz w:val="28"/>
          <w:szCs w:val="28"/>
        </w:rPr>
        <w:t>бухгалтерлік өткізбе құрастыру мен Бас кітаптағы жазбаларға алғашқы құжаттардағы жазбалардың сәйкестігі;</w:t>
      </w:r>
    </w:p>
    <w:p w:rsidR="00E845EA" w:rsidRDefault="00E845EA" w:rsidP="0011421B">
      <w:pPr>
        <w:numPr>
          <w:ilvl w:val="0"/>
          <w:numId w:val="21"/>
        </w:numPr>
        <w:tabs>
          <w:tab w:val="clear" w:pos="720"/>
          <w:tab w:val="num" w:pos="0"/>
          <w:tab w:val="left" w:pos="993"/>
        </w:tabs>
        <w:ind w:left="0" w:firstLine="709"/>
        <w:jc w:val="both"/>
        <w:rPr>
          <w:sz w:val="28"/>
          <w:szCs w:val="28"/>
        </w:rPr>
      </w:pPr>
      <w:r>
        <w:rPr>
          <w:sz w:val="28"/>
          <w:szCs w:val="28"/>
        </w:rPr>
        <w:t xml:space="preserve"> бағалы қағаздардың сату мен атаулы (номиналды) құны арасындағы айырманы есептеп шығару;</w:t>
      </w:r>
    </w:p>
    <w:p w:rsidR="00E845EA" w:rsidRDefault="00E845EA" w:rsidP="0011421B">
      <w:pPr>
        <w:numPr>
          <w:ilvl w:val="0"/>
          <w:numId w:val="21"/>
        </w:numPr>
        <w:tabs>
          <w:tab w:val="clear" w:pos="720"/>
          <w:tab w:val="num" w:pos="0"/>
          <w:tab w:val="left" w:pos="993"/>
        </w:tabs>
        <w:ind w:left="0" w:firstLine="709"/>
        <w:jc w:val="both"/>
        <w:rPr>
          <w:sz w:val="28"/>
          <w:szCs w:val="28"/>
        </w:rPr>
      </w:pPr>
      <w:r>
        <w:rPr>
          <w:sz w:val="28"/>
          <w:szCs w:val="28"/>
        </w:rPr>
        <w:t>Есепте бағалы қағаздарды сатып алу мен сатуды көрсету.</w:t>
      </w:r>
    </w:p>
    <w:p w:rsidR="00E845EA" w:rsidRDefault="00E845EA" w:rsidP="0011421B">
      <w:pPr>
        <w:tabs>
          <w:tab w:val="num" w:pos="0"/>
          <w:tab w:val="left" w:pos="993"/>
        </w:tabs>
        <w:ind w:firstLine="709"/>
        <w:jc w:val="both"/>
        <w:rPr>
          <w:sz w:val="28"/>
          <w:szCs w:val="28"/>
        </w:rPr>
      </w:pPr>
      <w:r>
        <w:rPr>
          <w:sz w:val="28"/>
          <w:szCs w:val="28"/>
        </w:rPr>
        <w:t xml:space="preserve">    </w:t>
      </w:r>
      <w:r>
        <w:rPr>
          <w:sz w:val="28"/>
          <w:szCs w:val="28"/>
        </w:rPr>
        <w:tab/>
        <w:t xml:space="preserve"> Қысқа мерзімді қаржы инвестициялардың функционалдық аудит бағдарламасына келесі жағдайлармен басқару қызметтердің дұрыс орындалуын тексерілуді кіргізілуі керек:</w:t>
      </w:r>
    </w:p>
    <w:p w:rsidR="00E845EA" w:rsidRDefault="00E845EA" w:rsidP="0011421B">
      <w:pPr>
        <w:numPr>
          <w:ilvl w:val="0"/>
          <w:numId w:val="21"/>
        </w:numPr>
        <w:tabs>
          <w:tab w:val="clear" w:pos="720"/>
          <w:tab w:val="num" w:pos="0"/>
          <w:tab w:val="left" w:pos="993"/>
        </w:tabs>
        <w:ind w:left="0" w:firstLine="709"/>
        <w:jc w:val="both"/>
        <w:rPr>
          <w:sz w:val="28"/>
          <w:szCs w:val="28"/>
        </w:rPr>
      </w:pPr>
      <w:r>
        <w:rPr>
          <w:sz w:val="28"/>
          <w:szCs w:val="28"/>
        </w:rPr>
        <w:t>бухгалтерлік баланста қысқа мерзімді қаржылық инвестицияларды көрсетуін;</w:t>
      </w:r>
    </w:p>
    <w:p w:rsidR="00E845EA" w:rsidRDefault="00E845EA" w:rsidP="0011421B">
      <w:pPr>
        <w:numPr>
          <w:ilvl w:val="0"/>
          <w:numId w:val="21"/>
        </w:numPr>
        <w:tabs>
          <w:tab w:val="clear" w:pos="720"/>
          <w:tab w:val="num" w:pos="0"/>
          <w:tab w:val="left" w:pos="993"/>
        </w:tabs>
        <w:ind w:left="0" w:firstLine="709"/>
        <w:jc w:val="both"/>
        <w:rPr>
          <w:sz w:val="28"/>
          <w:szCs w:val="28"/>
        </w:rPr>
      </w:pPr>
      <w:r>
        <w:rPr>
          <w:sz w:val="28"/>
          <w:szCs w:val="28"/>
        </w:rPr>
        <w:t>қысқа мерзімді қаржы инвестицияларды бағалау мен қайта бағалауын;</w:t>
      </w:r>
    </w:p>
    <w:p w:rsidR="00E845EA" w:rsidRDefault="00E845EA" w:rsidP="0011421B">
      <w:pPr>
        <w:numPr>
          <w:ilvl w:val="0"/>
          <w:numId w:val="21"/>
        </w:numPr>
        <w:tabs>
          <w:tab w:val="clear" w:pos="720"/>
          <w:tab w:val="num" w:pos="0"/>
          <w:tab w:val="left" w:pos="993"/>
        </w:tabs>
        <w:ind w:left="0" w:firstLine="709"/>
        <w:jc w:val="both"/>
        <w:rPr>
          <w:sz w:val="28"/>
          <w:szCs w:val="28"/>
        </w:rPr>
      </w:pPr>
      <w:r>
        <w:rPr>
          <w:sz w:val="28"/>
          <w:szCs w:val="28"/>
        </w:rPr>
        <w:lastRenderedPageBreak/>
        <w:t>бағалы қағаздарды алу жөніндегі бухгалтерлік жазбалар жүргізуін;</w:t>
      </w:r>
    </w:p>
    <w:p w:rsidR="00E845EA" w:rsidRDefault="00E845EA" w:rsidP="0011421B">
      <w:pPr>
        <w:numPr>
          <w:ilvl w:val="0"/>
          <w:numId w:val="21"/>
        </w:numPr>
        <w:tabs>
          <w:tab w:val="clear" w:pos="720"/>
          <w:tab w:val="num" w:pos="0"/>
          <w:tab w:val="left" w:pos="993"/>
        </w:tabs>
        <w:ind w:left="0" w:firstLine="709"/>
        <w:jc w:val="both"/>
        <w:rPr>
          <w:sz w:val="28"/>
          <w:szCs w:val="28"/>
        </w:rPr>
      </w:pPr>
      <w:r>
        <w:rPr>
          <w:sz w:val="28"/>
          <w:szCs w:val="28"/>
        </w:rPr>
        <w:t>бағалы қағаздардың сатып алу мен номиналды бағасы арасындағы айырманы есептеп шығаруын;</w:t>
      </w:r>
    </w:p>
    <w:p w:rsidR="00E845EA" w:rsidRDefault="00E845EA" w:rsidP="0011421B">
      <w:pPr>
        <w:numPr>
          <w:ilvl w:val="0"/>
          <w:numId w:val="21"/>
        </w:numPr>
        <w:tabs>
          <w:tab w:val="clear" w:pos="720"/>
          <w:tab w:val="num" w:pos="0"/>
          <w:tab w:val="left" w:pos="993"/>
        </w:tabs>
        <w:ind w:left="0" w:firstLine="709"/>
        <w:jc w:val="both"/>
        <w:rPr>
          <w:sz w:val="28"/>
          <w:szCs w:val="28"/>
        </w:rPr>
      </w:pPr>
      <w:r>
        <w:rPr>
          <w:sz w:val="28"/>
          <w:szCs w:val="28"/>
        </w:rPr>
        <w:t>есепте қысқа мерзімді қаржы инвестицияларының істен шығуын көрсету;</w:t>
      </w:r>
    </w:p>
    <w:p w:rsidR="00E845EA" w:rsidRDefault="00E845EA" w:rsidP="0011421B">
      <w:pPr>
        <w:numPr>
          <w:ilvl w:val="0"/>
          <w:numId w:val="21"/>
        </w:numPr>
        <w:tabs>
          <w:tab w:val="clear" w:pos="720"/>
          <w:tab w:val="num" w:pos="0"/>
          <w:tab w:val="left" w:pos="993"/>
        </w:tabs>
        <w:ind w:left="0" w:firstLine="709"/>
        <w:jc w:val="both"/>
        <w:rPr>
          <w:sz w:val="28"/>
          <w:szCs w:val="28"/>
        </w:rPr>
      </w:pPr>
      <w:r>
        <w:rPr>
          <w:sz w:val="28"/>
          <w:szCs w:val="28"/>
        </w:rPr>
        <w:t>бағалы қағаздардың синтетикалық есебі мәліметтерінің аналитикалық еасепке сәйкестігін.</w:t>
      </w:r>
    </w:p>
    <w:p w:rsidR="00E845EA" w:rsidRDefault="00E845EA" w:rsidP="00E845EA">
      <w:pPr>
        <w:jc w:val="both"/>
        <w:rPr>
          <w:sz w:val="28"/>
          <w:szCs w:val="28"/>
        </w:rPr>
      </w:pPr>
      <w:r>
        <w:rPr>
          <w:sz w:val="28"/>
          <w:szCs w:val="28"/>
        </w:rPr>
        <w:t xml:space="preserve">    </w:t>
      </w:r>
      <w:r>
        <w:rPr>
          <w:sz w:val="28"/>
          <w:szCs w:val="28"/>
        </w:rPr>
        <w:tab/>
        <w:t xml:space="preserve"> Қысқа мерзімді қаржылық инвестицияларды баланста көрсетудің дұрыстығын тексеру белгілі дәйектілікпен жүзеге асады: баланс-Бас кітап-есептік регистрлер- бастапқы құжаттар. Субъект есеп саясатын жазғанда 8 «Қаржылық инвестиция есебі» БЕС ұсынатын қаржылық инвестицияны бағалау тәсілдерін міндетті түрде таңдауы тиіс. </w:t>
      </w:r>
    </w:p>
    <w:p w:rsidR="00E845EA" w:rsidRDefault="00E845EA" w:rsidP="00E845EA">
      <w:pPr>
        <w:jc w:val="both"/>
        <w:rPr>
          <w:sz w:val="28"/>
          <w:szCs w:val="28"/>
        </w:rPr>
      </w:pPr>
      <w:r>
        <w:rPr>
          <w:sz w:val="28"/>
          <w:szCs w:val="28"/>
        </w:rPr>
        <w:t xml:space="preserve">     </w:t>
      </w:r>
      <w:r>
        <w:rPr>
          <w:sz w:val="28"/>
          <w:szCs w:val="28"/>
        </w:rPr>
        <w:tab/>
        <w:t>Егер қысқа мерзімді қаржы инвестициялар сатып алу мен ағымдағы ең аз бағамен есепке алынса, онда баланстық құн жеке инвестиция негізінде, жалпы алғанда инвестиция түрлері бойынша жиынтық қоржын (портфель) негізінде анықталады. Қысқа мерзімді қаржы инвестициялардың ағымдағы құны өзгерісінен болған табыс немесе шығын сол орын алған есепті кезеңде танылады.</w:t>
      </w:r>
    </w:p>
    <w:p w:rsidR="00E845EA" w:rsidRDefault="00E845EA" w:rsidP="00E845EA">
      <w:pPr>
        <w:jc w:val="both"/>
        <w:rPr>
          <w:sz w:val="28"/>
          <w:szCs w:val="28"/>
        </w:rPr>
      </w:pPr>
      <w:r>
        <w:rPr>
          <w:sz w:val="28"/>
          <w:szCs w:val="28"/>
        </w:rPr>
        <w:t xml:space="preserve">     </w:t>
      </w:r>
      <w:r>
        <w:rPr>
          <w:sz w:val="28"/>
          <w:szCs w:val="28"/>
        </w:rPr>
        <w:tab/>
        <w:t>Облигация аудитінде облигациялар шығару сәтінде эмиссия жобасында жарияланған олар бойынша проценттер рынокта айналатын сол топтағы облигациялар жөніндегі проценттермен әрқашан үйлеспейтінін есте сақтау қажет. Бұған байланысты түсініктемелер мен ұғымдарды ажырата білу керек:</w:t>
      </w:r>
    </w:p>
    <w:p w:rsidR="00E845EA" w:rsidRDefault="00E845EA" w:rsidP="00E845EA">
      <w:pPr>
        <w:numPr>
          <w:ilvl w:val="0"/>
          <w:numId w:val="21"/>
        </w:numPr>
        <w:tabs>
          <w:tab w:val="clear" w:pos="720"/>
          <w:tab w:val="num" w:pos="0"/>
          <w:tab w:val="left" w:pos="993"/>
        </w:tabs>
        <w:ind w:left="0" w:firstLine="709"/>
        <w:jc w:val="both"/>
        <w:rPr>
          <w:sz w:val="28"/>
          <w:szCs w:val="28"/>
        </w:rPr>
      </w:pPr>
      <w:r>
        <w:rPr>
          <w:sz w:val="28"/>
          <w:szCs w:val="28"/>
        </w:rPr>
        <w:t>қарыздың барлық мерзімі бойы процент төлейтін облигацияны айналымға шығарарда кесімді белгіленген атаулы проценттік мөлшерлеме;</w:t>
      </w:r>
    </w:p>
    <w:p w:rsidR="00E845EA" w:rsidRDefault="00E845EA" w:rsidP="00E845EA">
      <w:pPr>
        <w:numPr>
          <w:ilvl w:val="0"/>
          <w:numId w:val="21"/>
        </w:numPr>
        <w:tabs>
          <w:tab w:val="clear" w:pos="720"/>
          <w:tab w:val="num" w:pos="0"/>
          <w:tab w:val="left" w:pos="993"/>
        </w:tabs>
        <w:ind w:left="0" w:firstLine="709"/>
        <w:jc w:val="both"/>
        <w:rPr>
          <w:sz w:val="28"/>
          <w:szCs w:val="28"/>
        </w:rPr>
      </w:pPr>
      <w:r>
        <w:rPr>
          <w:sz w:val="28"/>
          <w:szCs w:val="28"/>
        </w:rPr>
        <w:t>тартымдылығы мен тәуекелдік дәрежесі бойынша шығарымның ұқсас шарттары бар облигациялар рыногында төленетін сомаға байланысты ағымдағы мөлшерлеме.</w:t>
      </w:r>
    </w:p>
    <w:p w:rsidR="00E845EA" w:rsidRDefault="00E845EA" w:rsidP="00E845EA">
      <w:pPr>
        <w:jc w:val="both"/>
        <w:rPr>
          <w:sz w:val="28"/>
          <w:szCs w:val="28"/>
        </w:rPr>
      </w:pPr>
      <w:r>
        <w:rPr>
          <w:sz w:val="28"/>
          <w:szCs w:val="28"/>
        </w:rPr>
        <w:t xml:space="preserve">     </w:t>
      </w:r>
      <w:r>
        <w:rPr>
          <w:sz w:val="28"/>
          <w:szCs w:val="28"/>
        </w:rPr>
        <w:tab/>
        <w:t xml:space="preserve">Облигацияның әрбір эмиссия жүргізуші мекемесі (эмитент) ылғи да айналымға шығару уақытындағы атаулы проценттік мөлшерлеме ағымдағымен сәйкес шығуына ұмтылады. Әдетте, облигацияны орналастырғанда атаулы проценттік мөлшерлеме не рыноктан жоғары, не болмаса одан төмен болады. Сондықтан айналымға шығатын облигациялардың ағымдағы құны жарияланған атаулы құннан басқаша болады. Атаулықұн сатылым бағасынан жоғары болса, облигация сыйақымен шығарылады. Сыйақы көрсетілген бағадан және атаулы құннан жоғары өткізу құны арасындағы алынған айырма нәтижесіне тең. </w:t>
      </w:r>
    </w:p>
    <w:p w:rsidR="00E845EA" w:rsidRDefault="00E845EA" w:rsidP="00E845EA">
      <w:pPr>
        <w:jc w:val="both"/>
        <w:rPr>
          <w:sz w:val="28"/>
          <w:szCs w:val="28"/>
        </w:rPr>
      </w:pPr>
      <w:r>
        <w:rPr>
          <w:sz w:val="28"/>
          <w:szCs w:val="28"/>
        </w:rPr>
        <w:t xml:space="preserve">     </w:t>
      </w:r>
      <w:r>
        <w:rPr>
          <w:sz w:val="28"/>
          <w:szCs w:val="28"/>
        </w:rPr>
        <w:tab/>
        <w:t xml:space="preserve">Облигациялар бойынша сыйақы оны өтеу кезінде инвесторға қайтарылмайды, процентті төлеу жөніндегі шығыстарды азайту үшін облигация айналымының барлық кезеңі бойы есептен шығарылады. Сыйақы мөлшері азайған сайын, облигацияның ағымдағы құны көрсетілген нақты бағаға жуықтайды. Облигацияны өтеу мерзімі соңында оның ағымдағы құнын атаулы, көрсетілген, нақтылығы тең болады, ал сыйақы сомасы түгелдей есептен шығарылады. Облигация аудиті мен есебінде бұл мезет өте маңызды, өйткені эмиссия жүргізуші мекеме облигация айналымы мерзімі біткен соң дәл сол атаулы құнды төлеуге міндетті. Осылайша, тиісті кірісті </w:t>
      </w:r>
      <w:r>
        <w:rPr>
          <w:sz w:val="28"/>
          <w:szCs w:val="28"/>
        </w:rPr>
        <w:lastRenderedPageBreak/>
        <w:t xml:space="preserve">есептеген сайын сатылым мен атаулы құн арасындағы айырма қайта есептеледі. </w:t>
      </w:r>
    </w:p>
    <w:p w:rsidR="00E845EA" w:rsidRDefault="00E845EA" w:rsidP="00E845EA">
      <w:pPr>
        <w:jc w:val="both"/>
        <w:rPr>
          <w:sz w:val="28"/>
          <w:szCs w:val="28"/>
        </w:rPr>
      </w:pPr>
      <w:r>
        <w:rPr>
          <w:sz w:val="28"/>
          <w:szCs w:val="28"/>
        </w:rPr>
        <w:t xml:space="preserve">    </w:t>
      </w:r>
      <w:r>
        <w:rPr>
          <w:sz w:val="28"/>
          <w:szCs w:val="28"/>
        </w:rPr>
        <w:tab/>
        <w:t xml:space="preserve"> Егер рынокта атаулы проценттік мөлшерлеме нарықтан төмен болатын жағдай қалыптасса, онда эмиссия жүргізуші мекеме (эмитент) өз облигацияларын атаулықұннан кемітіп, ұсынуға мәжбүр. Бағаны түсіру атаулы және нақты өткізу құны арасындағы айырма ретінде алынған нәтиже болып саналады. Ол бойынша тиісті табысты есептеген сайын сатылым мен атаулы құн арасындағы айырма есептен шығарылады. Сонымен бірге белгілі бухгалтерлік өткізбе желілер жасалуы керек:</w:t>
      </w:r>
    </w:p>
    <w:p w:rsidR="00E845EA" w:rsidRDefault="00E845EA" w:rsidP="00E845EA">
      <w:pPr>
        <w:jc w:val="both"/>
        <w:rPr>
          <w:sz w:val="28"/>
          <w:szCs w:val="28"/>
        </w:rPr>
      </w:pPr>
      <w:r>
        <w:rPr>
          <w:sz w:val="28"/>
          <w:szCs w:val="28"/>
        </w:rPr>
        <w:t xml:space="preserve">    </w:t>
      </w:r>
      <w:r>
        <w:rPr>
          <w:sz w:val="28"/>
          <w:szCs w:val="28"/>
        </w:rPr>
        <w:tab/>
        <w:t xml:space="preserve"> Жеңілдікті облигациялар шығарғанда, эмиссия жүргізуші мекеме проценттерді төлеу бойынша шығыстарды ұлғайтуға облигациялардың айналым кезеңі бойы біркелкі есептен шығарылуға тиісті проценттерді төлеу жөніндегі қосымша шығыстарға барады. Жеңілдік мөлшері азайған сайын, облигацияның ағымдағы құны атаулыға жуықтайды. Облигацияны өтеу мерзімі соңында оның ағымдағы құны атаулыға жуықтайды және оған тең болады, ал жеңілдік сомасы толығымен есептен шығады. </w:t>
      </w:r>
    </w:p>
    <w:p w:rsidR="00E845EA" w:rsidRDefault="00E845EA" w:rsidP="00E845EA">
      <w:pPr>
        <w:jc w:val="both"/>
        <w:rPr>
          <w:sz w:val="28"/>
          <w:szCs w:val="28"/>
        </w:rPr>
      </w:pPr>
      <w:r>
        <w:rPr>
          <w:sz w:val="28"/>
          <w:szCs w:val="28"/>
        </w:rPr>
        <w:t xml:space="preserve">    </w:t>
      </w:r>
      <w:r>
        <w:rPr>
          <w:sz w:val="28"/>
          <w:szCs w:val="28"/>
        </w:rPr>
        <w:tab/>
        <w:t xml:space="preserve"> Әрбір шаруашылық жүргізуші субъект есеп саясатында қолда бар құндылықты қайта бағалаудың мерзімділігін және биржадағы баға белгілеу бағасына сүйенетін нарықтық баға не болмаса басқарушы кеңес белгілейтін әділетті құн бойынша негіздемесін ескертеді. </w:t>
      </w:r>
    </w:p>
    <w:p w:rsidR="00E845EA" w:rsidRDefault="00E845EA" w:rsidP="00E845EA">
      <w:pPr>
        <w:ind w:firstLine="708"/>
        <w:jc w:val="both"/>
        <w:rPr>
          <w:sz w:val="28"/>
          <w:szCs w:val="28"/>
        </w:rPr>
      </w:pPr>
      <w:r>
        <w:rPr>
          <w:sz w:val="28"/>
          <w:szCs w:val="28"/>
        </w:rPr>
        <w:t xml:space="preserve"> «Қаржылық инвестиция есебі» БЕС сай, қаржы инвестициялар істен шыққанда сатудан алынған табыс пен шығыстарды (брокер, дилер қызметтері) шегергендегі баланстық құн арасындағы айырма кіріс немесе шығыс ретінде танылады. Кәсіпорынның есеп саясатына сәйкес қайта бағалау сомасы табысқа немесе бөлінбеген қорға жатқызылады. </w:t>
      </w:r>
    </w:p>
    <w:p w:rsidR="00E845EA" w:rsidRDefault="00E845EA" w:rsidP="00E845EA">
      <w:pPr>
        <w:jc w:val="both"/>
        <w:rPr>
          <w:sz w:val="28"/>
          <w:szCs w:val="28"/>
        </w:rPr>
      </w:pPr>
      <w:r>
        <w:rPr>
          <w:sz w:val="28"/>
          <w:szCs w:val="28"/>
        </w:rPr>
        <w:t xml:space="preserve">    </w:t>
      </w:r>
      <w:r>
        <w:rPr>
          <w:sz w:val="28"/>
          <w:szCs w:val="28"/>
        </w:rPr>
        <w:tab/>
        <w:t xml:space="preserve"> Қысқы мерзімді қаржы инвестицияларды ұзақ мерзімділер тобына көшіру былай жасалады:</w:t>
      </w:r>
    </w:p>
    <w:p w:rsidR="00E845EA" w:rsidRDefault="00E845EA" w:rsidP="00E845EA">
      <w:pPr>
        <w:numPr>
          <w:ilvl w:val="0"/>
          <w:numId w:val="21"/>
        </w:numPr>
        <w:tabs>
          <w:tab w:val="clear" w:pos="720"/>
          <w:tab w:val="left" w:pos="993"/>
        </w:tabs>
        <w:ind w:left="0" w:firstLine="709"/>
        <w:jc w:val="both"/>
        <w:rPr>
          <w:sz w:val="28"/>
          <w:szCs w:val="28"/>
        </w:rPr>
      </w:pPr>
      <w:r>
        <w:rPr>
          <w:sz w:val="28"/>
          <w:szCs w:val="28"/>
        </w:rPr>
        <w:t>сату құны және ағымдағы құнның ең аз бағасымен;</w:t>
      </w:r>
    </w:p>
    <w:p w:rsidR="00E845EA" w:rsidRDefault="00E845EA" w:rsidP="00E845EA">
      <w:pPr>
        <w:numPr>
          <w:ilvl w:val="0"/>
          <w:numId w:val="21"/>
        </w:numPr>
        <w:tabs>
          <w:tab w:val="clear" w:pos="720"/>
          <w:tab w:val="left" w:pos="993"/>
        </w:tabs>
        <w:ind w:left="0" w:firstLine="709"/>
        <w:jc w:val="both"/>
        <w:rPr>
          <w:sz w:val="28"/>
          <w:szCs w:val="28"/>
        </w:rPr>
      </w:pPr>
      <w:r>
        <w:rPr>
          <w:sz w:val="28"/>
          <w:szCs w:val="28"/>
        </w:rPr>
        <w:t>ағымдағы құнмен, егер олар барлық құны бойынша бұрын көрсетілген болса.</w:t>
      </w:r>
    </w:p>
    <w:p w:rsidR="00E845EA" w:rsidRDefault="00E845EA" w:rsidP="00E845EA">
      <w:pPr>
        <w:jc w:val="both"/>
        <w:rPr>
          <w:sz w:val="28"/>
          <w:szCs w:val="28"/>
        </w:rPr>
      </w:pPr>
      <w:r>
        <w:rPr>
          <w:sz w:val="28"/>
          <w:szCs w:val="28"/>
        </w:rPr>
        <w:t xml:space="preserve">   </w:t>
      </w:r>
      <w:r>
        <w:rPr>
          <w:sz w:val="28"/>
          <w:szCs w:val="28"/>
        </w:rPr>
        <w:tab/>
        <w:t xml:space="preserve">  Ұзақ мерзімді қаржы инвестицияларды қысқа мерзімділер тобына ауыстыру келесі тәсілдер арқылы жүргізіледі:</w:t>
      </w:r>
    </w:p>
    <w:p w:rsidR="00E845EA" w:rsidRDefault="00E845EA" w:rsidP="00E845EA">
      <w:pPr>
        <w:numPr>
          <w:ilvl w:val="0"/>
          <w:numId w:val="21"/>
        </w:numPr>
        <w:tabs>
          <w:tab w:val="clear" w:pos="720"/>
          <w:tab w:val="left" w:pos="993"/>
        </w:tabs>
        <w:ind w:left="0" w:firstLine="709"/>
        <w:jc w:val="both"/>
        <w:rPr>
          <w:sz w:val="28"/>
          <w:szCs w:val="28"/>
        </w:rPr>
      </w:pPr>
      <w:r>
        <w:rPr>
          <w:sz w:val="28"/>
          <w:szCs w:val="28"/>
        </w:rPr>
        <w:t>егер қысқа мерзімді қаржылық инвестициялар сату құны мен ағымдағы құнның ең аз бағасымен ескерілсе, сату құны мен баланстық құнның ең аз бағасымен. Бірақ инвестициялар бұрын қайта бағаланса, онда көшіру негізінде оларды қайта бағалау сомасы есептен шығарылуы тиіс;</w:t>
      </w:r>
    </w:p>
    <w:p w:rsidR="00E845EA" w:rsidRDefault="00E845EA" w:rsidP="00E845EA">
      <w:pPr>
        <w:numPr>
          <w:ilvl w:val="0"/>
          <w:numId w:val="21"/>
        </w:numPr>
        <w:tabs>
          <w:tab w:val="clear" w:pos="720"/>
          <w:tab w:val="left" w:pos="993"/>
        </w:tabs>
        <w:ind w:left="0" w:firstLine="709"/>
        <w:jc w:val="both"/>
        <w:rPr>
          <w:sz w:val="28"/>
          <w:szCs w:val="28"/>
        </w:rPr>
      </w:pPr>
      <w:r>
        <w:rPr>
          <w:sz w:val="28"/>
          <w:szCs w:val="28"/>
        </w:rPr>
        <w:t>баланстық құнмен, егер қысқа мерзімді қаржылық инвестициялар ағымдағы құнмен ескерілсе, бұрын жасалған қайта бағалау сомасы бұл инвестициялар бойынша кіріс деп танылады.</w:t>
      </w:r>
    </w:p>
    <w:p w:rsidR="00E845EA" w:rsidRDefault="00E845EA" w:rsidP="00E845EA">
      <w:pPr>
        <w:jc w:val="both"/>
        <w:rPr>
          <w:sz w:val="28"/>
          <w:szCs w:val="28"/>
        </w:rPr>
      </w:pPr>
      <w:r>
        <w:rPr>
          <w:sz w:val="28"/>
          <w:szCs w:val="28"/>
        </w:rPr>
        <w:t xml:space="preserve">    </w:t>
      </w:r>
      <w:r>
        <w:rPr>
          <w:sz w:val="28"/>
          <w:szCs w:val="28"/>
        </w:rPr>
        <w:tab/>
        <w:t xml:space="preserve"> Функционалды аудитті жоспарлау мен ұйымдастыруда әрбір нақты кәсіпорынның өндірістік, жабдықтаушылық және қаржыөткізушілік іс-қызметінің өзіне тән ерешеліктері ескерілуі тиіс. Тексерулердің көлемі, тақырыбы, бағдарламасы, әдістемесі мен техникасы өндірістің, жабдықтаудың, бақылаудың, өткізудің, қаржының, есептің, ішкі шаруашылық бақылаудың, рыноктың жағдаяты, активтерді, міндеттеме мен </w:t>
      </w:r>
      <w:r>
        <w:rPr>
          <w:sz w:val="28"/>
          <w:szCs w:val="28"/>
        </w:rPr>
        <w:lastRenderedPageBreak/>
        <w:t xml:space="preserve">капиталды басқарудың тиімділігіне ықпал ететін факторлардың шын мәнісіндегі жағдайына байланысты өзгеруі мен толықтырылуы ықтимал. </w:t>
      </w:r>
    </w:p>
    <w:p w:rsidR="00E845EA" w:rsidRDefault="00E845EA" w:rsidP="00E845EA">
      <w:pPr>
        <w:jc w:val="both"/>
        <w:rPr>
          <w:sz w:val="28"/>
          <w:szCs w:val="28"/>
        </w:rPr>
      </w:pPr>
      <w:r>
        <w:rPr>
          <w:sz w:val="28"/>
          <w:szCs w:val="28"/>
        </w:rPr>
        <w:t xml:space="preserve">    </w:t>
      </w:r>
      <w:r>
        <w:rPr>
          <w:sz w:val="28"/>
          <w:szCs w:val="28"/>
        </w:rPr>
        <w:tab/>
        <w:t xml:space="preserve"> Ағымдағы активтердің функционалды аудиті кәсіпорынның іс-қызметінде де, экономикасын басқарудың жалпы жүйесінде де өте зор мәнге ие болып келе жатыр. Ағымдағы активтер шаруашылық жүргізуші субъектілердің экономикалық әлеуетінің өзгеше құрамдасы екені белгілі, сондықтан әрбір кәсіпорынның қаржылық тұрақтылығы мен одан әрі экономикалық дамуы олардың есебінің дұрыстығына, тиімді қолдану мен кешенді бақылауына байланысты. Егер мемлекетте көп табысы бар шаруашылық субъектілердің саны жылдан жылға өсіп тұрса, бұдан олардың иелері де, еңбеккерлер де, тұтастай қоғам да тек ұтатыны баршаға әйгілі. </w:t>
      </w:r>
    </w:p>
    <w:p w:rsidR="00E845EA" w:rsidRPr="00395F10" w:rsidRDefault="00E845EA" w:rsidP="00E845EA">
      <w:pPr>
        <w:pStyle w:val="12"/>
        <w:rPr>
          <w:rFonts w:ascii="Kz Times New Roman" w:hAnsi="Kz Times New Roman"/>
          <w:b w:val="0"/>
          <w:sz w:val="28"/>
          <w:lang w:val="kk-KZ"/>
        </w:rPr>
      </w:pPr>
    </w:p>
    <w:p w:rsidR="00E845EA" w:rsidRPr="00E845EA" w:rsidRDefault="00E845EA" w:rsidP="0011421B">
      <w:pPr>
        <w:pStyle w:val="12"/>
        <w:ind w:firstLine="709"/>
        <w:rPr>
          <w:rFonts w:ascii="Kz Times New Roman" w:hAnsi="Kz Times New Roman"/>
          <w:sz w:val="28"/>
          <w:lang w:val="kk-KZ"/>
        </w:rPr>
      </w:pPr>
      <w:r w:rsidRPr="00E845EA">
        <w:rPr>
          <w:rFonts w:ascii="Kz Times New Roman" w:hAnsi="Kz Times New Roman"/>
          <w:sz w:val="28"/>
          <w:lang w:val="kk-KZ"/>
        </w:rPr>
        <w:t>Тақырып 12 «Ұзақ мерзімді активтердің аудиті»</w:t>
      </w:r>
    </w:p>
    <w:p w:rsidR="00E845EA" w:rsidRPr="00395F10" w:rsidRDefault="00E845EA" w:rsidP="00E845EA">
      <w:pPr>
        <w:pStyle w:val="12"/>
        <w:jc w:val="center"/>
        <w:rPr>
          <w:rFonts w:ascii="Kz Times New Roman" w:hAnsi="Kz Times New Roman"/>
          <w:b w:val="0"/>
          <w:sz w:val="28"/>
          <w:lang w:val="kk-KZ"/>
        </w:rPr>
      </w:pPr>
    </w:p>
    <w:p w:rsidR="00E845EA" w:rsidRDefault="00E845EA" w:rsidP="00E845EA">
      <w:pPr>
        <w:pStyle w:val="12"/>
        <w:ind w:left="709"/>
        <w:rPr>
          <w:rFonts w:ascii="Kz Times New Roman" w:hAnsi="Kz Times New Roman"/>
          <w:sz w:val="28"/>
          <w:lang w:val="kk-KZ"/>
        </w:rPr>
      </w:pPr>
      <w:r>
        <w:rPr>
          <w:rFonts w:ascii="Kz Times New Roman" w:hAnsi="Kz Times New Roman"/>
          <w:sz w:val="28"/>
          <w:lang w:val="kk-KZ"/>
        </w:rPr>
        <w:t>Дәріс сұрақтары:</w:t>
      </w:r>
    </w:p>
    <w:p w:rsidR="00E845EA" w:rsidRPr="00E845EA" w:rsidRDefault="00E845EA" w:rsidP="00E845EA">
      <w:pPr>
        <w:pStyle w:val="12"/>
        <w:numPr>
          <w:ilvl w:val="0"/>
          <w:numId w:val="32"/>
        </w:numPr>
        <w:rPr>
          <w:rFonts w:ascii="Kz Times New Roman" w:hAnsi="Kz Times New Roman"/>
          <w:b w:val="0"/>
          <w:sz w:val="28"/>
          <w:lang w:val="kk-KZ"/>
        </w:rPr>
      </w:pPr>
      <w:r w:rsidRPr="00E845EA">
        <w:rPr>
          <w:rFonts w:ascii="Kz Times New Roman" w:hAnsi="Kz Times New Roman"/>
          <w:b w:val="0"/>
          <w:sz w:val="28"/>
          <w:lang w:val="kk-KZ"/>
        </w:rPr>
        <w:t>Материалдық емес активтердің  аудиті</w:t>
      </w:r>
    </w:p>
    <w:p w:rsidR="0011421B" w:rsidRPr="0011421B" w:rsidRDefault="0011421B" w:rsidP="0011421B">
      <w:pPr>
        <w:pStyle w:val="af0"/>
        <w:numPr>
          <w:ilvl w:val="0"/>
          <w:numId w:val="32"/>
        </w:numPr>
        <w:rPr>
          <w:rFonts w:ascii="Kz Times New Roman" w:hAnsi="Kz Times New Roman"/>
          <w:sz w:val="28"/>
          <w:szCs w:val="28"/>
        </w:rPr>
      </w:pPr>
      <w:r w:rsidRPr="0011421B">
        <w:rPr>
          <w:sz w:val="28"/>
          <w:szCs w:val="28"/>
        </w:rPr>
        <w:t>Негізгі құралдардың аудиті</w:t>
      </w:r>
    </w:p>
    <w:p w:rsidR="00E845EA" w:rsidRDefault="00E845EA" w:rsidP="0011421B">
      <w:pPr>
        <w:pStyle w:val="12"/>
        <w:ind w:left="709"/>
        <w:jc w:val="center"/>
        <w:rPr>
          <w:rFonts w:ascii="Kz Times New Roman" w:hAnsi="Kz Times New Roman"/>
          <w:sz w:val="28"/>
          <w:lang w:val="kk-KZ"/>
        </w:rPr>
      </w:pPr>
    </w:p>
    <w:p w:rsidR="0011421B" w:rsidRDefault="0011421B" w:rsidP="0011421B">
      <w:pPr>
        <w:pStyle w:val="12"/>
        <w:ind w:left="709"/>
        <w:jc w:val="center"/>
        <w:rPr>
          <w:rFonts w:ascii="Kz Times New Roman" w:hAnsi="Kz Times New Roman"/>
          <w:sz w:val="28"/>
          <w:lang w:val="kk-KZ"/>
        </w:rPr>
      </w:pPr>
      <w:r>
        <w:rPr>
          <w:rFonts w:ascii="Kz Times New Roman" w:hAnsi="Kz Times New Roman"/>
          <w:sz w:val="28"/>
          <w:lang w:val="kk-KZ"/>
        </w:rPr>
        <w:t>Дәрістің мазмұны:</w:t>
      </w:r>
    </w:p>
    <w:p w:rsidR="00E845EA" w:rsidRPr="0011421B" w:rsidRDefault="00E845EA" w:rsidP="0011421B">
      <w:pPr>
        <w:pStyle w:val="12"/>
        <w:numPr>
          <w:ilvl w:val="0"/>
          <w:numId w:val="34"/>
        </w:numPr>
        <w:rPr>
          <w:rFonts w:ascii="Kz Times New Roman" w:hAnsi="Kz Times New Roman"/>
          <w:b w:val="0"/>
          <w:sz w:val="28"/>
          <w:lang w:val="kk-KZ"/>
        </w:rPr>
      </w:pPr>
      <w:r w:rsidRPr="0011421B">
        <w:rPr>
          <w:rFonts w:ascii="Kz Times New Roman" w:hAnsi="Kz Times New Roman"/>
          <w:b w:val="0"/>
          <w:sz w:val="28"/>
          <w:lang w:val="kk-KZ"/>
        </w:rPr>
        <w:t>Материалдық емес активтердің  аудиті</w:t>
      </w:r>
    </w:p>
    <w:p w:rsidR="00E845EA" w:rsidRDefault="00E845EA" w:rsidP="00E845EA">
      <w:pPr>
        <w:ind w:firstLine="708"/>
        <w:jc w:val="both"/>
        <w:rPr>
          <w:rFonts w:ascii="Kz Times New Roman" w:hAnsi="Kz Times New Roman"/>
          <w:sz w:val="28"/>
        </w:rPr>
      </w:pPr>
      <w:r>
        <w:rPr>
          <w:rFonts w:ascii="Kz Times New Roman" w:hAnsi="Kz Times New Roman"/>
          <w:sz w:val="28"/>
        </w:rPr>
        <w:t xml:space="preserve">Соңғы кездерде шаруашылық субъектілердің мүлкінің құрамында  отандық бухгалтерлік есептің жаңа объектісі болып табылатын материалды емес активтердің үлсі жоғрлай бастады. Оларды жоспарланған мақсатта қолдануға жарамды жағдайға дейін жеткізу бойынша шығындар және жасауға, сатып алуға шығндар сомасының есебінде және есеп беруде көрсетіледі. </w:t>
      </w:r>
    </w:p>
    <w:p w:rsidR="00E845EA" w:rsidRDefault="00E845EA" w:rsidP="00E845EA">
      <w:pPr>
        <w:ind w:firstLine="680"/>
        <w:rPr>
          <w:sz w:val="28"/>
          <w:szCs w:val="28"/>
        </w:rPr>
      </w:pPr>
      <w:r>
        <w:rPr>
          <w:sz w:val="28"/>
          <w:szCs w:val="28"/>
        </w:rPr>
        <w:t>Материалдық емес активтер  аудитыны</w:t>
      </w:r>
      <w:r w:rsidRPr="007074C8">
        <w:rPr>
          <w:sz w:val="28"/>
          <w:szCs w:val="28"/>
        </w:rPr>
        <w:t>ң  бағдарламасы</w:t>
      </w:r>
      <w:r>
        <w:rPr>
          <w:sz w:val="28"/>
          <w:szCs w:val="28"/>
        </w:rPr>
        <w:t xml:space="preserve">  кестеде көрсетілген.</w:t>
      </w:r>
    </w:p>
    <w:p w:rsidR="00E845EA" w:rsidRPr="007074C8" w:rsidRDefault="00E845EA" w:rsidP="00E845EA">
      <w:pPr>
        <w:ind w:firstLine="680"/>
        <w:rPr>
          <w:sz w:val="28"/>
          <w:szCs w:val="28"/>
        </w:rPr>
      </w:pPr>
    </w:p>
    <w:p w:rsidR="00E845EA" w:rsidRPr="007074C8" w:rsidRDefault="00E845EA" w:rsidP="00E845EA">
      <w:pPr>
        <w:rPr>
          <w:sz w:val="28"/>
          <w:szCs w:val="28"/>
        </w:rPr>
      </w:pPr>
      <w:r>
        <w:rPr>
          <w:sz w:val="28"/>
          <w:szCs w:val="28"/>
        </w:rPr>
        <w:t>Кесте  6 -</w:t>
      </w:r>
      <w:r w:rsidRPr="007074C8">
        <w:rPr>
          <w:sz w:val="28"/>
          <w:szCs w:val="28"/>
        </w:rPr>
        <w:t xml:space="preserve"> </w:t>
      </w:r>
      <w:r>
        <w:rPr>
          <w:sz w:val="28"/>
          <w:szCs w:val="28"/>
        </w:rPr>
        <w:t>Материалдық емес активтер  аудитыны</w:t>
      </w:r>
      <w:r w:rsidRPr="007074C8">
        <w:rPr>
          <w:sz w:val="28"/>
          <w:szCs w:val="28"/>
        </w:rPr>
        <w:t>ң  бағдарламасы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1"/>
        <w:gridCol w:w="4899"/>
      </w:tblGrid>
      <w:tr w:rsidR="00E845EA" w:rsidRPr="00B35B0E" w:rsidTr="00B7745D">
        <w:tc>
          <w:tcPr>
            <w:tcW w:w="0" w:type="auto"/>
          </w:tcPr>
          <w:p w:rsidR="00E845EA" w:rsidRPr="00B35B0E" w:rsidRDefault="00E845EA" w:rsidP="00B7745D">
            <w:pPr>
              <w:jc w:val="center"/>
            </w:pPr>
            <w:r w:rsidRPr="00B35B0E">
              <w:t>Аудит процедуралары</w:t>
            </w:r>
          </w:p>
        </w:tc>
        <w:tc>
          <w:tcPr>
            <w:tcW w:w="0" w:type="auto"/>
          </w:tcPr>
          <w:p w:rsidR="00E845EA" w:rsidRPr="00B35B0E" w:rsidRDefault="00E845EA" w:rsidP="00B7745D">
            <w:pPr>
              <w:jc w:val="center"/>
            </w:pPr>
            <w:r w:rsidRPr="00B35B0E">
              <w:t>Ақпарат  көздері</w:t>
            </w:r>
          </w:p>
        </w:tc>
      </w:tr>
      <w:tr w:rsidR="003D44DA" w:rsidRPr="00B35B0E" w:rsidTr="00B7745D">
        <w:tc>
          <w:tcPr>
            <w:tcW w:w="0" w:type="auto"/>
          </w:tcPr>
          <w:p w:rsidR="003D44DA" w:rsidRPr="00B35B0E" w:rsidRDefault="003D44DA" w:rsidP="00B7745D">
            <w:pPr>
              <w:jc w:val="center"/>
            </w:pPr>
            <w:r>
              <w:t>1</w:t>
            </w:r>
          </w:p>
        </w:tc>
        <w:tc>
          <w:tcPr>
            <w:tcW w:w="0" w:type="auto"/>
          </w:tcPr>
          <w:p w:rsidR="003D44DA" w:rsidRPr="00B35B0E" w:rsidRDefault="003D44DA" w:rsidP="00B7745D">
            <w:pPr>
              <w:jc w:val="center"/>
            </w:pPr>
            <w:r>
              <w:t>2</w:t>
            </w:r>
          </w:p>
        </w:tc>
      </w:tr>
      <w:tr w:rsidR="00E845EA" w:rsidRPr="00B35B0E" w:rsidTr="00B7745D">
        <w:tc>
          <w:tcPr>
            <w:tcW w:w="0" w:type="auto"/>
          </w:tcPr>
          <w:p w:rsidR="00E845EA" w:rsidRPr="00B35B0E" w:rsidRDefault="00E845EA" w:rsidP="00B7745D">
            <w:pPr>
              <w:jc w:val="both"/>
            </w:pPr>
            <w:r w:rsidRPr="00B35B0E">
              <w:t>1 Баланс  көрсеткіштері  Бас  кітабының</w:t>
            </w:r>
          </w:p>
          <w:p w:rsidR="00E845EA" w:rsidRPr="00B35B0E" w:rsidRDefault="00E845EA" w:rsidP="00B7745D">
            <w:pPr>
              <w:jc w:val="both"/>
            </w:pPr>
            <w:r w:rsidRPr="00B35B0E">
              <w:t xml:space="preserve">мәліметтеріне  МЕА  бойынша </w:t>
            </w:r>
          </w:p>
          <w:p w:rsidR="00E845EA" w:rsidRPr="00B35B0E" w:rsidRDefault="00E845EA" w:rsidP="00B7745D">
            <w:pPr>
              <w:jc w:val="both"/>
            </w:pPr>
            <w:r w:rsidRPr="00B35B0E">
              <w:t>сәйкестігін тексеру</w:t>
            </w:r>
          </w:p>
        </w:tc>
        <w:tc>
          <w:tcPr>
            <w:tcW w:w="0" w:type="auto"/>
          </w:tcPr>
          <w:p w:rsidR="00E845EA" w:rsidRPr="00B35B0E" w:rsidRDefault="00E845EA" w:rsidP="00B7745D">
            <w:pPr>
              <w:jc w:val="both"/>
            </w:pPr>
            <w:r w:rsidRPr="00B35B0E">
              <w:t>Баланс  2730, 2740 шоттары  бойынша  Бас  кітап</w:t>
            </w:r>
          </w:p>
        </w:tc>
      </w:tr>
      <w:tr w:rsidR="00E845EA" w:rsidRPr="00B35B0E" w:rsidTr="00B7745D">
        <w:tc>
          <w:tcPr>
            <w:tcW w:w="0" w:type="auto"/>
          </w:tcPr>
          <w:p w:rsidR="00E845EA" w:rsidRPr="00B35B0E" w:rsidRDefault="00E845EA" w:rsidP="00B7745D">
            <w:pPr>
              <w:jc w:val="both"/>
            </w:pPr>
            <w:r w:rsidRPr="00B35B0E">
              <w:t>2 Балан  көрсеткіштерінің Бас  кітабынының  мәліметтеріне  МЕА  бойынша  сәйкестігін  тексеру</w:t>
            </w:r>
          </w:p>
        </w:tc>
        <w:tc>
          <w:tcPr>
            <w:tcW w:w="0" w:type="auto"/>
          </w:tcPr>
          <w:p w:rsidR="00E845EA" w:rsidRPr="00B35B0E" w:rsidRDefault="00E845EA" w:rsidP="00B7745D">
            <w:pPr>
              <w:jc w:val="both"/>
            </w:pPr>
            <w:r w:rsidRPr="00B35B0E">
              <w:t xml:space="preserve">Бас  кітап,  есеп  регистрлері, 12,10 журнал-ордерлер,  «МЕА  амортизациясы  сомасын  есептеу»  әзірлеме  кестесі  және  бастапқы  құжаттар </w:t>
            </w:r>
          </w:p>
        </w:tc>
      </w:tr>
      <w:tr w:rsidR="00E845EA" w:rsidRPr="00B35B0E" w:rsidTr="00B7745D">
        <w:tc>
          <w:tcPr>
            <w:tcW w:w="0" w:type="auto"/>
          </w:tcPr>
          <w:p w:rsidR="00E845EA" w:rsidRPr="00B35B0E" w:rsidRDefault="00E845EA" w:rsidP="00B7745D">
            <w:pPr>
              <w:jc w:val="both"/>
            </w:pPr>
            <w:r w:rsidRPr="00B35B0E">
              <w:t>3 Кәсіпорынның  бұл  объектіге  меншіктілік  құқығын  растайтын  МЕА  бар  екендігі  туралы  алғашқы  құжаттарды  тексеру</w:t>
            </w:r>
          </w:p>
        </w:tc>
        <w:tc>
          <w:tcPr>
            <w:tcW w:w="0" w:type="auto"/>
          </w:tcPr>
          <w:p w:rsidR="00E845EA" w:rsidRPr="00B35B0E" w:rsidRDefault="00E845EA" w:rsidP="00B7745D">
            <w:pPr>
              <w:jc w:val="both"/>
            </w:pPr>
            <w:r w:rsidRPr="00B35B0E">
              <w:t>Патент,  лицензия,  авторлық  куәлік,  сызба,  жоба,  үлгі,  лицензиялық келісім-шарттар,  ас  рецептурасы,  геологиялық  карталар  және т.б.</w:t>
            </w:r>
          </w:p>
        </w:tc>
      </w:tr>
      <w:tr w:rsidR="00E845EA" w:rsidRPr="00B35B0E" w:rsidTr="00B7745D">
        <w:tc>
          <w:tcPr>
            <w:tcW w:w="0" w:type="auto"/>
          </w:tcPr>
          <w:p w:rsidR="00E845EA" w:rsidRPr="00B35B0E" w:rsidRDefault="00E845EA" w:rsidP="00B7745D">
            <w:pPr>
              <w:jc w:val="both"/>
            </w:pPr>
            <w:r w:rsidRPr="00B35B0E">
              <w:br w:type="page"/>
              <w:t>4 Түскен  МЕА  бағалауының  дұрыстығын тексеру</w:t>
            </w:r>
          </w:p>
        </w:tc>
        <w:tc>
          <w:tcPr>
            <w:tcW w:w="0" w:type="auto"/>
          </w:tcPr>
          <w:p w:rsidR="00E845EA" w:rsidRPr="00B35B0E" w:rsidRDefault="00E845EA" w:rsidP="00B7745D">
            <w:pPr>
              <w:jc w:val="both"/>
            </w:pPr>
            <w:r w:rsidRPr="00B35B0E">
              <w:t>Келісім-шарттық  бағалардың  хаттамалары,  сату-сатып  алу шарттары, аудиторлық  қорытынды,  сарапшының  қорытындысы  және  т.б.</w:t>
            </w:r>
          </w:p>
        </w:tc>
      </w:tr>
    </w:tbl>
    <w:p w:rsidR="003D44DA" w:rsidRDefault="003D44DA">
      <w:r>
        <w:lastRenderedPageBreak/>
        <w:t>Кестенің жалғасы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0"/>
        <w:gridCol w:w="4650"/>
      </w:tblGrid>
      <w:tr w:rsidR="003D44DA" w:rsidRPr="00B35B0E" w:rsidTr="00B7745D">
        <w:tc>
          <w:tcPr>
            <w:tcW w:w="0" w:type="auto"/>
          </w:tcPr>
          <w:p w:rsidR="003D44DA" w:rsidRPr="00B35B0E" w:rsidRDefault="003D44DA" w:rsidP="003D44DA">
            <w:pPr>
              <w:jc w:val="center"/>
            </w:pPr>
            <w:r>
              <w:t>1</w:t>
            </w:r>
          </w:p>
        </w:tc>
        <w:tc>
          <w:tcPr>
            <w:tcW w:w="0" w:type="auto"/>
          </w:tcPr>
          <w:p w:rsidR="003D44DA" w:rsidRPr="00B35B0E" w:rsidRDefault="003D44DA" w:rsidP="003D44DA">
            <w:pPr>
              <w:jc w:val="center"/>
            </w:pPr>
            <w:r>
              <w:t>2</w:t>
            </w:r>
          </w:p>
        </w:tc>
      </w:tr>
      <w:tr w:rsidR="00E845EA" w:rsidRPr="00B35B0E" w:rsidTr="00B7745D">
        <w:tc>
          <w:tcPr>
            <w:tcW w:w="0" w:type="auto"/>
          </w:tcPr>
          <w:p w:rsidR="00E845EA" w:rsidRPr="00B35B0E" w:rsidRDefault="00E845EA" w:rsidP="00B7745D">
            <w:pPr>
              <w:jc w:val="both"/>
            </w:pPr>
            <w:r w:rsidRPr="00B35B0E">
              <w:t>5 МЕА  кіріске  алу  есебіндегі   көрсетуінің  дұрыстығын  тексеру</w:t>
            </w:r>
          </w:p>
        </w:tc>
        <w:tc>
          <w:tcPr>
            <w:tcW w:w="0" w:type="auto"/>
          </w:tcPr>
          <w:p w:rsidR="00E845EA" w:rsidRPr="00B35B0E" w:rsidRDefault="00E845EA" w:rsidP="00B7745D">
            <w:pPr>
              <w:jc w:val="both"/>
            </w:pPr>
            <w:r w:rsidRPr="00B35B0E">
              <w:t>Қабылдау-тапсыру  актісі,  1,2,3,4,6,7,8 журнал-ордерлер,  Бас  кітап</w:t>
            </w:r>
          </w:p>
        </w:tc>
      </w:tr>
      <w:tr w:rsidR="00E845EA" w:rsidRPr="00B35B0E" w:rsidTr="00B7745D">
        <w:tc>
          <w:tcPr>
            <w:tcW w:w="0" w:type="auto"/>
          </w:tcPr>
          <w:p w:rsidR="00E845EA" w:rsidRPr="00B35B0E" w:rsidRDefault="00E845EA" w:rsidP="00B7745D">
            <w:pPr>
              <w:jc w:val="both"/>
            </w:pPr>
            <w:r w:rsidRPr="00B35B0E">
              <w:t>6 МЕА  аморизацияны  есептеуінің  дұрыстығын  тексеру</w:t>
            </w:r>
          </w:p>
        </w:tc>
        <w:tc>
          <w:tcPr>
            <w:tcW w:w="0" w:type="auto"/>
          </w:tcPr>
          <w:p w:rsidR="00E845EA" w:rsidRPr="00B35B0E" w:rsidRDefault="00E845EA" w:rsidP="00B7745D">
            <w:pPr>
              <w:jc w:val="both"/>
            </w:pPr>
            <w:r w:rsidRPr="00B35B0E">
              <w:t>«МЕА-ның  амортизациясының  сомасын  есептеу»  әзірлеме  кестесі,  10 журнал-ордер</w:t>
            </w:r>
          </w:p>
        </w:tc>
      </w:tr>
      <w:tr w:rsidR="00E845EA" w:rsidRPr="00B35B0E" w:rsidTr="00B7745D">
        <w:tc>
          <w:tcPr>
            <w:tcW w:w="0" w:type="auto"/>
          </w:tcPr>
          <w:p w:rsidR="00E845EA" w:rsidRPr="00B35B0E" w:rsidRDefault="00E845EA" w:rsidP="00B7745D">
            <w:pPr>
              <w:jc w:val="both"/>
            </w:pPr>
            <w:r w:rsidRPr="00B35B0E">
              <w:t>7 МЕА  істен  шығару  есебіндегі  көрсетулерінің  дұрыстығын  тексеру</w:t>
            </w:r>
          </w:p>
        </w:tc>
        <w:tc>
          <w:tcPr>
            <w:tcW w:w="0" w:type="auto"/>
          </w:tcPr>
          <w:p w:rsidR="00E845EA" w:rsidRPr="00B35B0E" w:rsidRDefault="00E845EA" w:rsidP="00B7745D">
            <w:pPr>
              <w:jc w:val="both"/>
            </w:pPr>
            <w:r w:rsidRPr="00B35B0E">
              <w:t>Қабылдау-тапсыру  актісі,  10 журнал-ордер</w:t>
            </w:r>
          </w:p>
        </w:tc>
      </w:tr>
      <w:tr w:rsidR="00E845EA" w:rsidRPr="00B35B0E" w:rsidTr="00B7745D">
        <w:tc>
          <w:tcPr>
            <w:tcW w:w="0" w:type="auto"/>
          </w:tcPr>
          <w:p w:rsidR="00E845EA" w:rsidRPr="00B35B0E" w:rsidRDefault="00E845EA" w:rsidP="00B7745D">
            <w:pPr>
              <w:jc w:val="both"/>
            </w:pPr>
            <w:r w:rsidRPr="00B35B0E">
              <w:t>8 МЕА  түгендеу  қорытындыларындағы шоттарда  көрсетулерінің  дұрыстығын  тексеру</w:t>
            </w:r>
          </w:p>
        </w:tc>
        <w:tc>
          <w:tcPr>
            <w:tcW w:w="0" w:type="auto"/>
          </w:tcPr>
          <w:p w:rsidR="00E845EA" w:rsidRPr="00B35B0E" w:rsidRDefault="00E845EA" w:rsidP="00B7745D">
            <w:pPr>
              <w:jc w:val="both"/>
            </w:pPr>
            <w:r w:rsidRPr="00B35B0E">
              <w:t>Түгендеу  тізімдемесі,  салыстыру  ведомості,  түгендеу  актісі,  12 журнал-ордер</w:t>
            </w:r>
          </w:p>
        </w:tc>
      </w:tr>
    </w:tbl>
    <w:p w:rsidR="0011421B" w:rsidRDefault="0011421B" w:rsidP="00E845EA">
      <w:pPr>
        <w:jc w:val="center"/>
        <w:rPr>
          <w:rFonts w:ascii="Kz Times New Roman" w:hAnsi="Kz Times New Roman"/>
          <w:b/>
          <w:sz w:val="28"/>
          <w:szCs w:val="28"/>
        </w:rPr>
      </w:pPr>
    </w:p>
    <w:p w:rsidR="00E845EA" w:rsidRPr="0011421B" w:rsidRDefault="0011421B" w:rsidP="0011421B">
      <w:pPr>
        <w:ind w:firstLine="680"/>
        <w:rPr>
          <w:rFonts w:ascii="Kz Times New Roman" w:hAnsi="Kz Times New Roman"/>
          <w:sz w:val="28"/>
          <w:szCs w:val="28"/>
        </w:rPr>
      </w:pPr>
      <w:r w:rsidRPr="0011421B">
        <w:rPr>
          <w:rFonts w:ascii="Kz Times New Roman" w:hAnsi="Kz Times New Roman"/>
          <w:sz w:val="28"/>
          <w:szCs w:val="28"/>
        </w:rPr>
        <w:t>2.</w:t>
      </w:r>
      <w:r w:rsidR="00E845EA" w:rsidRPr="0011421B">
        <w:rPr>
          <w:rFonts w:ascii="Kz Times New Roman" w:hAnsi="Kz Times New Roman"/>
          <w:sz w:val="28"/>
          <w:szCs w:val="28"/>
        </w:rPr>
        <w:t xml:space="preserve"> </w:t>
      </w:r>
      <w:r w:rsidR="00E845EA" w:rsidRPr="0011421B">
        <w:rPr>
          <w:sz w:val="28"/>
          <w:szCs w:val="28"/>
        </w:rPr>
        <w:t>Негізгі құралдардың аудиті</w:t>
      </w:r>
    </w:p>
    <w:p w:rsidR="00E845EA" w:rsidRDefault="00E845EA" w:rsidP="00E845EA">
      <w:pPr>
        <w:ind w:firstLine="680"/>
        <w:jc w:val="both"/>
        <w:rPr>
          <w:rFonts w:ascii="Kz Times New Roman" w:hAnsi="Kz Times New Roman"/>
          <w:sz w:val="28"/>
        </w:rPr>
      </w:pPr>
      <w:r>
        <w:rPr>
          <w:rFonts w:ascii="Kz Times New Roman" w:hAnsi="Kz Times New Roman"/>
          <w:sz w:val="28"/>
        </w:rPr>
        <w:t>Ұзақ мерзімді активтердің ең маңызды түрі болып негізгі қорлар табылады.</w:t>
      </w:r>
    </w:p>
    <w:p w:rsidR="00E845EA" w:rsidRDefault="00E845EA" w:rsidP="00E845EA">
      <w:pPr>
        <w:ind w:firstLine="680"/>
        <w:jc w:val="both"/>
        <w:rPr>
          <w:rFonts w:ascii="Kz Times New Roman" w:hAnsi="Kz Times New Roman"/>
          <w:sz w:val="28"/>
        </w:rPr>
      </w:pPr>
      <w:r>
        <w:rPr>
          <w:rFonts w:ascii="Kz Times New Roman" w:hAnsi="Kz Times New Roman"/>
          <w:sz w:val="28"/>
        </w:rPr>
        <w:t>Нарықтық қатынастың дамуына байлансты есепте түбегейлі өзгеріс болды. Олар негізгі қорды бағалау және қайтабағалауды; тозуды есептеуді; негізгі қорды жөндеуге жұмсалымдарды жазуды; мүлікті жалға алумен байланысты операцияларды қозғады.</w:t>
      </w:r>
    </w:p>
    <w:p w:rsidR="00E845EA" w:rsidRDefault="00E845EA" w:rsidP="00E845EA">
      <w:pPr>
        <w:widowControl w:val="0"/>
        <w:autoSpaceDE w:val="0"/>
        <w:autoSpaceDN w:val="0"/>
        <w:adjustRightInd w:val="0"/>
        <w:ind w:firstLine="680"/>
        <w:jc w:val="both"/>
        <w:rPr>
          <w:rFonts w:ascii="Times New Roman CYR" w:hAnsi="Times New Roman CYR" w:cs="Times New Roman CYR"/>
          <w:sz w:val="28"/>
          <w:szCs w:val="28"/>
        </w:rPr>
      </w:pPr>
      <w:r w:rsidRPr="001E77AA">
        <w:rPr>
          <w:rFonts w:ascii="Times New Roman CYR" w:hAnsi="Times New Roman CYR" w:cs="Times New Roman CYR"/>
          <w:sz w:val="28"/>
          <w:szCs w:val="28"/>
        </w:rPr>
        <w:t>Не</w:t>
      </w:r>
      <w:r>
        <w:rPr>
          <w:rFonts w:ascii="Times New Roman CYR" w:hAnsi="Times New Roman CYR" w:cs="Times New Roman CYR"/>
          <w:sz w:val="28"/>
          <w:szCs w:val="28"/>
        </w:rPr>
        <w:t>гіз</w:t>
      </w:r>
      <w:r w:rsidRPr="001E77AA">
        <w:rPr>
          <w:rFonts w:ascii="Times New Roman CYR" w:hAnsi="Times New Roman CYR" w:cs="Times New Roman CYR"/>
          <w:sz w:val="28"/>
          <w:szCs w:val="28"/>
        </w:rPr>
        <w:t>гi</w:t>
      </w:r>
      <w:r>
        <w:rPr>
          <w:rFonts w:ascii="Times New Roman CYR" w:hAnsi="Times New Roman CYR" w:cs="Times New Roman CYR"/>
          <w:sz w:val="28"/>
          <w:szCs w:val="28"/>
        </w:rPr>
        <w:t xml:space="preserve"> құр</w:t>
      </w:r>
      <w:r w:rsidRPr="001E77AA">
        <w:rPr>
          <w:rFonts w:ascii="Times New Roman CYR" w:hAnsi="Times New Roman CYR" w:cs="Times New Roman CYR"/>
          <w:sz w:val="28"/>
          <w:szCs w:val="28"/>
        </w:rPr>
        <w:t>алдар субъектiн</w:t>
      </w:r>
      <w:r>
        <w:rPr>
          <w:rFonts w:ascii="Times New Roman CYR" w:hAnsi="Times New Roman CYR" w:cs="Times New Roman CYR"/>
          <w:sz w:val="28"/>
          <w:szCs w:val="28"/>
        </w:rPr>
        <w:t>ің</w:t>
      </w:r>
      <w:r w:rsidRPr="001E77AA">
        <w:rPr>
          <w:rFonts w:ascii="Times New Roman CYR" w:hAnsi="Times New Roman CYR" w:cs="Times New Roman CYR"/>
          <w:sz w:val="28"/>
          <w:szCs w:val="28"/>
        </w:rPr>
        <w:t xml:space="preserve"> материалды-техникал</w:t>
      </w:r>
      <w:r>
        <w:rPr>
          <w:rFonts w:ascii="Times New Roman CYR" w:hAnsi="Times New Roman CYR" w:cs="Times New Roman CYR"/>
          <w:sz w:val="28"/>
          <w:szCs w:val="28"/>
        </w:rPr>
        <w:t>ық жарақтану базасын құраудың негiзiн қалыптастырып, қызме</w:t>
      </w:r>
      <w:r>
        <w:rPr>
          <w:rFonts w:ascii="Times New Roman CYR" w:hAnsi="Times New Roman CYR" w:cs="Times New Roman CYR"/>
          <w:sz w:val="28"/>
          <w:szCs w:val="28"/>
        </w:rPr>
        <w:softHyphen/>
        <w:t>тiндегi жетекшi бағыттарды іске асыруда маңызды рөл атқара</w:t>
      </w:r>
      <w:r>
        <w:rPr>
          <w:rFonts w:ascii="Times New Roman CYR" w:hAnsi="Times New Roman CYR" w:cs="Times New Roman CYR"/>
          <w:sz w:val="28"/>
          <w:szCs w:val="28"/>
        </w:rPr>
        <w:softHyphen/>
        <w:t>ды. Негiзгi құралдарды сақтау, есепке алу жене пайдалану ерекшелiктерiнен оның аудитiнiң мақсаты туындайды. Яғни аудитiнiң мақсаты - негiзгi құралдардың сақталу oрындары бойынша iшкi жене сыртқы қозғалыстарың  құнына, пайдалы қызмет ету мерзіміне енгізілген өзгерістерінің дер кезінде бухгалтерлiк есепте дұрыс көрсетiлгендiгiн жене оларды қоры</w:t>
      </w:r>
      <w:r>
        <w:rPr>
          <w:rFonts w:ascii="Times New Roman CYR" w:hAnsi="Times New Roman CYR" w:cs="Times New Roman CYR"/>
          <w:sz w:val="28"/>
          <w:szCs w:val="28"/>
        </w:rPr>
        <w:softHyphen/>
        <w:t>тынды есептегi мәлiметтерiмен сәйкестiгiн тексеру болып табы</w:t>
      </w:r>
      <w:r>
        <w:rPr>
          <w:rFonts w:ascii="Times New Roman CYR" w:hAnsi="Times New Roman CYR" w:cs="Times New Roman CYR"/>
          <w:sz w:val="28"/>
          <w:szCs w:val="28"/>
        </w:rPr>
        <w:softHyphen/>
        <w:t>лады. Аудиттер алдына қойған мақсатына жету үшiн тексерудi талап eтeтін басты мiндетгердi анықтап алуға тиiс.</w:t>
      </w:r>
    </w:p>
    <w:p w:rsidR="00E845EA" w:rsidRDefault="00E845EA" w:rsidP="00E845EA">
      <w:pPr>
        <w:widowControl w:val="0"/>
        <w:tabs>
          <w:tab w:val="left" w:pos="427"/>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Негiзгi құралдардың сақталу, есепке алу және пайдалану есебiнiң аудитiнiң басты мiндетi:</w:t>
      </w:r>
    </w:p>
    <w:p w:rsidR="00E845EA" w:rsidRDefault="00E845EA" w:rsidP="00E845EA">
      <w:pPr>
        <w:widowControl w:val="0"/>
        <w:tabs>
          <w:tab w:val="left" w:pos="427"/>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негiзгi құралдардың нақты қолда барлығына жене сақталуына бақылаудың қамтамасыз етiлгендiгiн;</w:t>
      </w:r>
    </w:p>
    <w:p w:rsidR="00E845EA" w:rsidRDefault="00E845EA" w:rsidP="00E845EA">
      <w:pPr>
        <w:widowControl w:val="0"/>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еңбек құралдарының негiзгi құралдарға дұрыс жатқызыл</w:t>
      </w:r>
      <w:r>
        <w:rPr>
          <w:rFonts w:ascii="Times New Roman CYR" w:hAnsi="Times New Roman CYR" w:cs="Times New Roman CYR"/>
          <w:sz w:val="28"/>
          <w:szCs w:val="28"/>
        </w:rPr>
        <w:softHyphen/>
        <w:t>ғандығын, олардың жiктелуi, меншiктiк қатынасы және өндiрiс үрдiciне қатысу сипаты бойынша топталғандығын;</w:t>
      </w:r>
    </w:p>
    <w:p w:rsidR="00E845EA" w:rsidRDefault="00E845EA" w:rsidP="00E845EA">
      <w:pPr>
        <w:widowControl w:val="0"/>
        <w:tabs>
          <w:tab w:val="left" w:pos="427"/>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есепте негiзгi құралдардың дұрыс бағаланғандығын;</w:t>
      </w:r>
    </w:p>
    <w:p w:rsidR="00E845EA" w:rsidRDefault="00E845EA" w:rsidP="00E845EA">
      <w:pPr>
        <w:widowControl w:val="0"/>
        <w:tabs>
          <w:tab w:val="left" w:pos="427"/>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есепте негiзгi құралдардың кipic және шығыс операция</w:t>
      </w:r>
      <w:r>
        <w:rPr>
          <w:rFonts w:ascii="Times New Roman CYR" w:hAnsi="Times New Roman CYR" w:cs="Times New Roman CYR"/>
          <w:sz w:val="28"/>
          <w:szCs w:val="28"/>
        </w:rPr>
        <w:softHyphen/>
        <w:t>ларының дұрыс көрсетiлiп құжатталғандығын;</w:t>
      </w:r>
    </w:p>
    <w:p w:rsidR="00E845EA" w:rsidRDefault="00E845EA" w:rsidP="00E845EA">
      <w:pPr>
        <w:widowControl w:val="0"/>
        <w:tabs>
          <w:tab w:val="left" w:pos="427"/>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есепте негiзгi құралдарға тозудың жене жөндеудiң дұрыс есептелiп құжатталгандығын;</w:t>
      </w:r>
    </w:p>
    <w:p w:rsidR="00E845EA" w:rsidRDefault="00E845EA" w:rsidP="00E845EA">
      <w:pPr>
        <w:widowControl w:val="0"/>
        <w:tabs>
          <w:tab w:val="left" w:pos="427"/>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негiзгi құралдардың дұрыс жене тиiмдi пайдаланылғанын;</w:t>
      </w:r>
    </w:p>
    <w:p w:rsidR="00E845EA" w:rsidRDefault="00E845EA" w:rsidP="00E845EA">
      <w:pPr>
        <w:widowControl w:val="0"/>
        <w:tabs>
          <w:tab w:val="left" w:pos="427"/>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 бухгалтерлiк есеп пен қорытынды есепте нақты қолда бар негiзгi құралдардың жене олардың қозғалысы туралы мәлiмет</w:t>
      </w:r>
      <w:r>
        <w:rPr>
          <w:rFonts w:ascii="Times New Roman CYR" w:hAnsi="Times New Roman CYR" w:cs="Times New Roman CYR"/>
          <w:sz w:val="28"/>
          <w:szCs w:val="28"/>
        </w:rPr>
        <w:softHyphen/>
        <w:t>тердiң дұрыс көрсетiлгендiгiн тексеру болып табылады.</w:t>
      </w:r>
    </w:p>
    <w:p w:rsidR="00E845EA" w:rsidRDefault="00E845EA" w:rsidP="00E845EA">
      <w:pPr>
        <w:widowControl w:val="0"/>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lastRenderedPageBreak/>
        <w:t>Аудитордың мiндетi қолда бар негiзгi құралдардьң сақ</w:t>
      </w:r>
      <w:r>
        <w:rPr>
          <w:rFonts w:ascii="Times New Roman CYR" w:hAnsi="Times New Roman CYR" w:cs="Times New Roman CYR"/>
          <w:sz w:val="28"/>
          <w:szCs w:val="28"/>
        </w:rPr>
        <w:softHyphen/>
        <w:t>талуын бақылаудың қалай ұйымдастырылғандығын тексерумен шектелмейдi. Оларды сақтаудың қамтамасыз етуге байланысты атқарылған iс-шараларды да тексеруге  міндетті. Ол үшiн: шаруашылық басшылығының  бұйрығында нeгізгі құралдар</w:t>
      </w:r>
      <w:r>
        <w:rPr>
          <w:rFonts w:ascii="Times New Roman CYR" w:hAnsi="Times New Roman CYR" w:cs="Times New Roman CYR"/>
          <w:sz w:val="28"/>
          <w:szCs w:val="28"/>
        </w:rPr>
        <w:softHyphen/>
        <w:t>дың сақталуына жауап беретiн материалды жауапкершiлiктi түлғалардың тағайындалғандығын; тағайындалған түлғармен олардың толық материaлды жауапкершiлiгi туралы жазбаша шарт жасалғандығын; негiзгi құралдардың сақталуына тексеру жүргiзстiн түрақты жұмыс iстейтiн түгендеу комиссиясының тағайындалғандығын; жылдық  қорытынды қаржылық есеп жасаудың алдында түгендеу жүргiзiлгендiгiн; түгендеудің нәти</w:t>
      </w:r>
      <w:r>
        <w:rPr>
          <w:rFonts w:ascii="Times New Roman CYR" w:hAnsi="Times New Roman CYR" w:cs="Times New Roman CYR"/>
          <w:sz w:val="28"/>
          <w:szCs w:val="28"/>
        </w:rPr>
        <w:softHyphen/>
        <w:t>жесiнің  дұрыс құжатталғандығын жане оны қарау мерзiмiнiң сақталғандығын негізгі құралдардың кем шығу, жоғалған, бүлiнген фактiлер орын алған жағдайда кiнәлi түлғаларына қандай өкiмшiлiк шаралары қолданылғандығын анықтауға мiндетті.</w:t>
      </w:r>
    </w:p>
    <w:p w:rsidR="00E845EA" w:rsidRDefault="00E845EA" w:rsidP="00E845EA">
      <w:pPr>
        <w:widowControl w:val="0"/>
        <w:tabs>
          <w:tab w:val="right" w:pos="6331"/>
        </w:tabs>
        <w:autoSpaceDE w:val="0"/>
        <w:autoSpaceDN w:val="0"/>
        <w:adjustRightInd w:val="0"/>
        <w:ind w:firstLine="720"/>
        <w:jc w:val="both"/>
        <w:rPr>
          <w:rFonts w:ascii="Times New Roman CYR" w:hAnsi="Times New Roman CYR" w:cs="Times New Roman CYR"/>
          <w:sz w:val="28"/>
          <w:szCs w:val="28"/>
        </w:rPr>
      </w:pPr>
      <w:r>
        <w:rPr>
          <w:rFonts w:ascii="Times New Roman CYR" w:hAnsi="Times New Roman CYR" w:cs="Times New Roman CYR"/>
          <w:sz w:val="28"/>
          <w:szCs w:val="28"/>
        </w:rPr>
        <w:t>Аудитор жоғарыда аталған басты мiндеттердi тиянақты орындау үшiн негiзгi құралдардың сақталу жане пайдалану есебiнiң аудитiнiң бағдарламаларын жасауға тиiстi. Бағдарла</w:t>
      </w:r>
      <w:r>
        <w:rPr>
          <w:rFonts w:ascii="Times New Roman CYR" w:hAnsi="Times New Roman CYR" w:cs="Times New Roman CYR"/>
          <w:sz w:val="28"/>
          <w:szCs w:val="28"/>
        </w:rPr>
        <w:softHyphen/>
        <w:t>мaда тексерiлетiн мәселелер, жоспарланған аудиттiң ic-әрекет</w:t>
      </w:r>
      <w:r>
        <w:rPr>
          <w:rFonts w:ascii="Times New Roman CYR" w:hAnsi="Times New Roman CYR" w:cs="Times New Roman CYR"/>
          <w:sz w:val="28"/>
          <w:szCs w:val="28"/>
        </w:rPr>
        <w:softHyphen/>
        <w:t>тepi, ақпарат көздерi жане тексеру мерзiмi анықталуы тиiс.</w:t>
      </w:r>
    </w:p>
    <w:p w:rsidR="00E845EA" w:rsidRDefault="00E845EA" w:rsidP="00E845EA">
      <w:pPr>
        <w:widowControl w:val="0"/>
        <w:tabs>
          <w:tab w:val="right" w:pos="6331"/>
        </w:tabs>
        <w:autoSpaceDE w:val="0"/>
        <w:autoSpaceDN w:val="0"/>
        <w:adjustRightInd w:val="0"/>
        <w:jc w:val="both"/>
        <w:rPr>
          <w:rFonts w:ascii="Times New Roman CYR" w:hAnsi="Times New Roman CYR" w:cs="Times New Roman CYR"/>
          <w:sz w:val="28"/>
          <w:szCs w:val="28"/>
        </w:rPr>
      </w:pPr>
    </w:p>
    <w:p w:rsidR="00E845EA" w:rsidRPr="00860607" w:rsidRDefault="00E845EA" w:rsidP="00E845EA">
      <w:pPr>
        <w:widowControl w:val="0"/>
        <w:tabs>
          <w:tab w:val="left" w:pos="0"/>
          <w:tab w:val="left" w:pos="709"/>
        </w:tabs>
        <w:autoSpaceDE w:val="0"/>
        <w:autoSpaceDN w:val="0"/>
        <w:adjustRightInd w:val="0"/>
        <w:jc w:val="both"/>
        <w:rPr>
          <w:rFonts w:ascii="Times New Roman CYR" w:hAnsi="Times New Roman CYR" w:cs="Times New Roman CYR"/>
          <w:sz w:val="28"/>
          <w:szCs w:val="28"/>
        </w:rPr>
      </w:pPr>
      <w:r>
        <w:rPr>
          <w:rFonts w:ascii="Times New Roman CYR" w:hAnsi="Times New Roman CYR" w:cs="Times New Roman CYR"/>
          <w:sz w:val="28"/>
          <w:szCs w:val="28"/>
        </w:rPr>
        <w:tab/>
        <w:t>Кесте 7  – Негізгі құралдардың тексеру бағдарламасы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634"/>
      </w:tblGrid>
      <w:tr w:rsidR="00E845EA" w:rsidRPr="00B35B0E" w:rsidTr="0011421B">
        <w:tc>
          <w:tcPr>
            <w:tcW w:w="3828" w:type="dxa"/>
          </w:tcPr>
          <w:p w:rsidR="00E845EA" w:rsidRPr="00B35B0E" w:rsidRDefault="00E845EA" w:rsidP="00B7745D">
            <w:pPr>
              <w:jc w:val="center"/>
            </w:pPr>
            <w:r w:rsidRPr="00B35B0E">
              <w:t>Аудит процедуралары</w:t>
            </w:r>
          </w:p>
        </w:tc>
        <w:tc>
          <w:tcPr>
            <w:tcW w:w="5634" w:type="dxa"/>
          </w:tcPr>
          <w:p w:rsidR="00E845EA" w:rsidRPr="00B35B0E" w:rsidRDefault="00E845EA" w:rsidP="00B7745D">
            <w:pPr>
              <w:jc w:val="center"/>
            </w:pPr>
            <w:r w:rsidRPr="00B35B0E">
              <w:t>Ақпарат көздері</w:t>
            </w:r>
          </w:p>
        </w:tc>
      </w:tr>
      <w:tr w:rsidR="00E845EA" w:rsidRPr="00B35B0E" w:rsidTr="0011421B">
        <w:tc>
          <w:tcPr>
            <w:tcW w:w="3828" w:type="dxa"/>
          </w:tcPr>
          <w:p w:rsidR="00E845EA" w:rsidRPr="00B35B0E" w:rsidRDefault="00E845EA" w:rsidP="00B7745D">
            <w:pPr>
              <w:jc w:val="center"/>
            </w:pPr>
            <w:r w:rsidRPr="00B35B0E">
              <w:t>1</w:t>
            </w:r>
          </w:p>
        </w:tc>
        <w:tc>
          <w:tcPr>
            <w:tcW w:w="5634" w:type="dxa"/>
          </w:tcPr>
          <w:p w:rsidR="00E845EA" w:rsidRPr="00B35B0E" w:rsidRDefault="00E845EA" w:rsidP="00B7745D">
            <w:pPr>
              <w:jc w:val="center"/>
            </w:pPr>
            <w:r w:rsidRPr="00B35B0E">
              <w:t>2</w:t>
            </w:r>
          </w:p>
        </w:tc>
      </w:tr>
      <w:tr w:rsidR="00E845EA" w:rsidRPr="00B35B0E" w:rsidTr="0011421B">
        <w:tc>
          <w:tcPr>
            <w:tcW w:w="3828" w:type="dxa"/>
          </w:tcPr>
          <w:p w:rsidR="00E845EA" w:rsidRPr="00B35B0E" w:rsidRDefault="00E845EA" w:rsidP="00B7745D">
            <w:r w:rsidRPr="00B35B0E">
              <w:t>1 Баланс көрсеткіштерінің Бас кітаптың негізгі құралдар баптары бойынша мәліметтерімен сәйкестігін тексеру</w:t>
            </w:r>
          </w:p>
        </w:tc>
        <w:tc>
          <w:tcPr>
            <w:tcW w:w="5634" w:type="dxa"/>
          </w:tcPr>
          <w:p w:rsidR="00E845EA" w:rsidRPr="00B35B0E" w:rsidRDefault="00E845EA" w:rsidP="00B7745D">
            <w:r w:rsidRPr="00B35B0E">
              <w:t xml:space="preserve">Бухгалтерлік баланс, Бас кітаптағы  2410-2420 шоттар </w:t>
            </w:r>
          </w:p>
          <w:p w:rsidR="00E845EA" w:rsidRPr="00B35B0E" w:rsidRDefault="00E845EA" w:rsidP="00B7745D">
            <w:pPr>
              <w:jc w:val="both"/>
            </w:pPr>
          </w:p>
        </w:tc>
      </w:tr>
      <w:tr w:rsidR="00E845EA" w:rsidRPr="00B35B0E" w:rsidTr="0011421B">
        <w:trPr>
          <w:trHeight w:val="1338"/>
        </w:trPr>
        <w:tc>
          <w:tcPr>
            <w:tcW w:w="3828" w:type="dxa"/>
          </w:tcPr>
          <w:p w:rsidR="00E845EA" w:rsidRPr="00B35B0E" w:rsidRDefault="00E845EA" w:rsidP="00B7745D">
            <w:r w:rsidRPr="00B35B0E">
              <w:t>2 Негізгі құралдардың синтетикалық және аналитикалық есебін жүргізудің дұрыстығын тексеру</w:t>
            </w:r>
          </w:p>
        </w:tc>
        <w:tc>
          <w:tcPr>
            <w:tcW w:w="5634" w:type="dxa"/>
          </w:tcPr>
          <w:p w:rsidR="00E845EA" w:rsidRPr="00B35B0E" w:rsidRDefault="00E845EA" w:rsidP="00B7745D">
            <w:pPr>
              <w:jc w:val="both"/>
            </w:pPr>
            <w:r w:rsidRPr="00B35B0E">
              <w:t>Бас кітап, 10 және 12 журнал-ордерлер,тозу сомасымен негізгі құралды қайта бағалау есептеулері бойынша әзірлеме кестелер, алғашқы құжаттар</w:t>
            </w:r>
          </w:p>
          <w:p w:rsidR="00E845EA" w:rsidRPr="00B35B0E" w:rsidRDefault="00E845EA" w:rsidP="00B7745D">
            <w:pPr>
              <w:jc w:val="both"/>
            </w:pPr>
          </w:p>
        </w:tc>
      </w:tr>
      <w:tr w:rsidR="00E845EA" w:rsidRPr="00B35B0E" w:rsidTr="0011421B">
        <w:tc>
          <w:tcPr>
            <w:tcW w:w="3828" w:type="dxa"/>
          </w:tcPr>
          <w:p w:rsidR="00E845EA" w:rsidRPr="00B35B0E" w:rsidRDefault="00E845EA" w:rsidP="00B7745D">
            <w:r w:rsidRPr="00B35B0E">
              <w:t>3 Негізгі құралдардың қойылған және пайдаланатын орындарында бар болуы мен сақталуын бақылауды қамтамасыз етуді тексеру</w:t>
            </w:r>
          </w:p>
        </w:tc>
        <w:tc>
          <w:tcPr>
            <w:tcW w:w="5634" w:type="dxa"/>
          </w:tcPr>
          <w:p w:rsidR="00E845EA" w:rsidRPr="00B35B0E" w:rsidRDefault="00E845EA" w:rsidP="00B7745D">
            <w:pPr>
              <w:jc w:val="both"/>
            </w:pPr>
            <w:r w:rsidRPr="00B35B0E">
              <w:t>Кәсіпорын басшысының тұрақты жұмыс істейтін инвентаризациялау комиссиясын және МЖА тағайындау туралы бұйрықтары, МЖА-мен келісім-шарттар, түгендеу тізімдемесі (опись) және салыстыру ведомстілері, түгендеу актілері, қабылдау-тапсыру актілері, есептің инвентарлық карточкалары мен негізгі құралдардың инвентарлық тізімі (олардың тұрған және пайдаланатын орындары бойынша) және т.б.</w:t>
            </w:r>
          </w:p>
        </w:tc>
      </w:tr>
      <w:tr w:rsidR="00E845EA" w:rsidRPr="00B35B0E" w:rsidTr="0011421B">
        <w:tc>
          <w:tcPr>
            <w:tcW w:w="3828" w:type="dxa"/>
          </w:tcPr>
          <w:p w:rsidR="00E845EA" w:rsidRPr="00B35B0E" w:rsidRDefault="00E845EA" w:rsidP="00B7745D">
            <w:r w:rsidRPr="00B35B0E">
              <w:t>4 Негізгі құралдардың қозғалысы бойынша алғашқы құжаттарды рәсімдеудің дұрыстығын тексеру</w:t>
            </w:r>
          </w:p>
        </w:tc>
        <w:tc>
          <w:tcPr>
            <w:tcW w:w="5634" w:type="dxa"/>
          </w:tcPr>
          <w:p w:rsidR="00E845EA" w:rsidRPr="00B35B0E" w:rsidRDefault="00E845EA" w:rsidP="003D44DA">
            <w:pPr>
              <w:jc w:val="both"/>
            </w:pPr>
            <w:r w:rsidRPr="00B35B0E">
              <w:t xml:space="preserve">Қабылдау актісі (НҚ-1); жөнделген, қайта құрастырылған және жаңартып, жетілдірген объектілерді қабылдау-тапсыру актісі (НҚ-2); негізгі құралдарды есептен шығару актісі (НҚ-3); көлік құралдарын есептен шығару актісі (НҚ-4); негізгі құралдардың есебі инвентарлық карточкалардың тізімдемесі (НҚ-10); негізгі құрал қозғалысының есебі карточкасы (НҚ-12); </w:t>
            </w:r>
            <w:r w:rsidR="003D44DA">
              <w:t>т.б</w:t>
            </w:r>
          </w:p>
        </w:tc>
      </w:tr>
    </w:tbl>
    <w:p w:rsidR="003D44DA" w:rsidRDefault="003D44DA">
      <w:r>
        <w:lastRenderedPageBreak/>
        <w:t>Кестенің жалғасы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634"/>
      </w:tblGrid>
      <w:tr w:rsidR="003D44DA" w:rsidRPr="00B35B0E" w:rsidTr="0011421B">
        <w:tc>
          <w:tcPr>
            <w:tcW w:w="3828" w:type="dxa"/>
          </w:tcPr>
          <w:p w:rsidR="003D44DA" w:rsidRPr="00B35B0E" w:rsidRDefault="003D44DA" w:rsidP="003D44DA">
            <w:pPr>
              <w:jc w:val="center"/>
            </w:pPr>
            <w:r>
              <w:t>1</w:t>
            </w:r>
          </w:p>
        </w:tc>
        <w:tc>
          <w:tcPr>
            <w:tcW w:w="5634" w:type="dxa"/>
          </w:tcPr>
          <w:p w:rsidR="003D44DA" w:rsidRPr="00B35B0E" w:rsidRDefault="003D44DA" w:rsidP="003D44DA">
            <w:pPr>
              <w:jc w:val="center"/>
            </w:pPr>
            <w:r>
              <w:t>2</w:t>
            </w:r>
          </w:p>
        </w:tc>
      </w:tr>
      <w:tr w:rsidR="00E845EA" w:rsidRPr="00B35B0E" w:rsidTr="0011421B">
        <w:tc>
          <w:tcPr>
            <w:tcW w:w="3828" w:type="dxa"/>
          </w:tcPr>
          <w:p w:rsidR="00E845EA" w:rsidRPr="00B35B0E" w:rsidRDefault="00E845EA" w:rsidP="00B7745D">
            <w:r w:rsidRPr="00B35B0E">
              <w:t xml:space="preserve"> 5  Негізгі құралдардың жіктелуін жасаудың дұрыстығын тексеру</w:t>
            </w:r>
          </w:p>
        </w:tc>
        <w:tc>
          <w:tcPr>
            <w:tcW w:w="5634" w:type="dxa"/>
          </w:tcPr>
          <w:p w:rsidR="00E845EA" w:rsidRPr="00B35B0E" w:rsidRDefault="00E845EA" w:rsidP="00B7745D">
            <w:pPr>
              <w:jc w:val="both"/>
            </w:pPr>
            <w:r w:rsidRPr="00B35B0E">
              <w:t>Техникалық құжаттама (паспорт, ерекшеліктері, іріктеп жинақталған ведомость және т.б.) НҚ-1, НҚ-2, НҚ-3, НҚ-4, НҚ-6, НҚ-13 және т.б.</w:t>
            </w:r>
          </w:p>
        </w:tc>
      </w:tr>
      <w:tr w:rsidR="00E845EA" w:rsidRPr="00B35B0E" w:rsidTr="0011421B">
        <w:tc>
          <w:tcPr>
            <w:tcW w:w="3828" w:type="dxa"/>
          </w:tcPr>
          <w:p w:rsidR="00E845EA" w:rsidRPr="00B35B0E" w:rsidRDefault="00E845EA" w:rsidP="00B7745D">
            <w:r w:rsidRPr="00B35B0E">
              <w:t>6  Негізгі құралдарды бағалау мен қайта бағалаудың дұрыстығын тексеру</w:t>
            </w:r>
          </w:p>
        </w:tc>
        <w:tc>
          <w:tcPr>
            <w:tcW w:w="5634" w:type="dxa"/>
          </w:tcPr>
          <w:p w:rsidR="00E845EA" w:rsidRPr="00B35B0E" w:rsidRDefault="00E845EA" w:rsidP="00B7745D">
            <w:pPr>
              <w:jc w:val="both"/>
            </w:pPr>
            <w:r w:rsidRPr="00B35B0E">
              <w:t>Келісім-шарттық баға хаттамалары, сатып алу-сату келісім-шарттары, негізгі құралдарды қайта бағалаудың әзірлеме кестелері, НҚ-1, НҚ-2, НҚ-6 және т.б.</w:t>
            </w:r>
          </w:p>
        </w:tc>
      </w:tr>
      <w:tr w:rsidR="00E845EA" w:rsidRPr="00B35B0E" w:rsidTr="0011421B">
        <w:tc>
          <w:tcPr>
            <w:tcW w:w="3828" w:type="dxa"/>
          </w:tcPr>
          <w:p w:rsidR="00E845EA" w:rsidRPr="00B35B0E" w:rsidRDefault="00E845EA" w:rsidP="00B7745D">
            <w:r w:rsidRPr="00B35B0E">
              <w:t>7  Негізгі құралдарды кіріске алудың дұрыстығын тексеру</w:t>
            </w:r>
          </w:p>
        </w:tc>
        <w:tc>
          <w:tcPr>
            <w:tcW w:w="5634" w:type="dxa"/>
          </w:tcPr>
          <w:p w:rsidR="00E845EA" w:rsidRPr="00B35B0E" w:rsidRDefault="00E845EA" w:rsidP="00B7745D">
            <w:r w:rsidRPr="00B35B0E">
              <w:t xml:space="preserve">Техникалық құжаттама, НҚ-1, НҚ-2, НҚ-6 және т.б., 1-8 журнал ордерлер, Бас кітап </w:t>
            </w:r>
          </w:p>
        </w:tc>
      </w:tr>
      <w:tr w:rsidR="00E845EA" w:rsidRPr="00B35B0E" w:rsidTr="0011421B">
        <w:tc>
          <w:tcPr>
            <w:tcW w:w="3828" w:type="dxa"/>
          </w:tcPr>
          <w:p w:rsidR="00E845EA" w:rsidRPr="00B35B0E" w:rsidRDefault="00E845EA" w:rsidP="00B7745D">
            <w:r w:rsidRPr="00B35B0E">
              <w:t>8  Негізгі құралдардың тозуын есептеу мен көрсетудің дұрыстығын тексеру</w:t>
            </w:r>
          </w:p>
        </w:tc>
        <w:tc>
          <w:tcPr>
            <w:tcW w:w="5634" w:type="dxa"/>
          </w:tcPr>
          <w:p w:rsidR="00E845EA" w:rsidRPr="00B35B0E" w:rsidRDefault="00E845EA" w:rsidP="00B7745D">
            <w:pPr>
              <w:jc w:val="both"/>
            </w:pPr>
            <w:r w:rsidRPr="00B35B0E">
              <w:t>Есеп саясаты жөніндегі бұйрық, негізгі құралдардың тозуын есептеу жөніндегі әзірлеме кестелер, нормативті құжаттар, 10 журнал-ордер, Бас кітап: 2420 және 8410 шоттар.</w:t>
            </w:r>
          </w:p>
        </w:tc>
      </w:tr>
      <w:tr w:rsidR="00E845EA" w:rsidRPr="00B35B0E" w:rsidTr="0011421B">
        <w:tc>
          <w:tcPr>
            <w:tcW w:w="3828" w:type="dxa"/>
          </w:tcPr>
          <w:p w:rsidR="00E845EA" w:rsidRPr="00B35B0E" w:rsidRDefault="00E845EA" w:rsidP="00B7745D">
            <w:r w:rsidRPr="00B35B0E">
              <w:t>9  Негізгі құралдарды жөндеуге кеткен шығындардың негізділігін және оларды бухгалтерлік есеп шоттарында көрсетудің дұрыстығын тексеру</w:t>
            </w:r>
          </w:p>
        </w:tc>
        <w:tc>
          <w:tcPr>
            <w:tcW w:w="5634" w:type="dxa"/>
          </w:tcPr>
          <w:p w:rsidR="00E845EA" w:rsidRPr="00B35B0E" w:rsidRDefault="00E845EA" w:rsidP="00B7745D">
            <w:pPr>
              <w:jc w:val="both"/>
            </w:pPr>
            <w:r w:rsidRPr="00B35B0E">
              <w:t xml:space="preserve">Есеп саясаты жөніндегі бұйрық, жобалық-сметалық құжаттама (ақау (дефект) ведомостілері, сметалар және т.б.); орындаған жұмысты қабылдау-тапсыру актілері, мерьігерлермен келісім-шарттар, басқа алғашқы құжаттар, аналитикалық есеп мәліметтері </w:t>
            </w:r>
          </w:p>
        </w:tc>
      </w:tr>
      <w:tr w:rsidR="00E845EA" w:rsidRPr="00B35B0E" w:rsidTr="0011421B">
        <w:tc>
          <w:tcPr>
            <w:tcW w:w="3828" w:type="dxa"/>
          </w:tcPr>
          <w:p w:rsidR="00E845EA" w:rsidRPr="00B35B0E" w:rsidRDefault="00E845EA" w:rsidP="00B7745D">
            <w:r w:rsidRPr="00B35B0E">
              <w:t>10. Жалға алынған негізгі құралдар бойынша жал төлемін есептеу шоттарда көрсетудің және т.с.с. операциялардың дұрыстығын тексеру</w:t>
            </w:r>
          </w:p>
        </w:tc>
        <w:tc>
          <w:tcPr>
            <w:tcW w:w="5634" w:type="dxa"/>
          </w:tcPr>
          <w:p w:rsidR="00E845EA" w:rsidRPr="00B35B0E" w:rsidRDefault="00E845EA" w:rsidP="00B7745D">
            <w:pPr>
              <w:jc w:val="both"/>
            </w:pPr>
            <w:r w:rsidRPr="00B35B0E">
              <w:t>Жал шарттары, жалға алынған (ұзақ мерзімді жалға алынған) негізгі құрал-жабдықтар есебі карточкасы (НҚ-12а).</w:t>
            </w:r>
          </w:p>
        </w:tc>
      </w:tr>
      <w:tr w:rsidR="00E845EA" w:rsidRPr="00B35B0E" w:rsidTr="0011421B">
        <w:tc>
          <w:tcPr>
            <w:tcW w:w="3828" w:type="dxa"/>
          </w:tcPr>
          <w:p w:rsidR="00E845EA" w:rsidRPr="00B35B0E" w:rsidRDefault="00E845EA" w:rsidP="00B7745D">
            <w:r w:rsidRPr="00B35B0E">
              <w:t>11. Негізгі құралдардың істен шығуын есепте дұрыс көрсетілуін тексеру</w:t>
            </w:r>
          </w:p>
        </w:tc>
        <w:tc>
          <w:tcPr>
            <w:tcW w:w="5634" w:type="dxa"/>
          </w:tcPr>
          <w:p w:rsidR="00E845EA" w:rsidRPr="00B35B0E" w:rsidRDefault="00E845EA" w:rsidP="00B7745D">
            <w:pPr>
              <w:jc w:val="both"/>
            </w:pPr>
            <w:r w:rsidRPr="00B35B0E">
              <w:t>НҚ- 1, НҚ-3, НҚ-4, НҚ-6, келісім шарттар, ағымдағы түгендеу қорытындылары, 12-журнал-ордер,  Бас кітап.</w:t>
            </w:r>
          </w:p>
        </w:tc>
      </w:tr>
      <w:tr w:rsidR="00E845EA" w:rsidRPr="00B35B0E" w:rsidTr="0011421B">
        <w:tc>
          <w:tcPr>
            <w:tcW w:w="3828" w:type="dxa"/>
          </w:tcPr>
          <w:p w:rsidR="00E845EA" w:rsidRPr="00B35B0E" w:rsidRDefault="00E845EA" w:rsidP="00B7745D">
            <w:r w:rsidRPr="00B35B0E">
              <w:t>12. Негізгі құралға қатысты салықтар есебімен есептеудің дұрыстығын тексеру</w:t>
            </w:r>
          </w:p>
        </w:tc>
        <w:tc>
          <w:tcPr>
            <w:tcW w:w="5634" w:type="dxa"/>
          </w:tcPr>
          <w:p w:rsidR="00E845EA" w:rsidRPr="00B35B0E" w:rsidRDefault="00E845EA" w:rsidP="00B7745D">
            <w:r w:rsidRPr="00B35B0E">
              <w:t>Есептеу ведомсотілері, 5-8 Журнал –ордерлері, Бас кітаптағы  3100 бөлімінің  шоттары, салықтар бойынша есеп аырысулар.</w:t>
            </w:r>
          </w:p>
        </w:tc>
      </w:tr>
      <w:tr w:rsidR="00E845EA" w:rsidRPr="00B35B0E" w:rsidTr="0011421B">
        <w:tc>
          <w:tcPr>
            <w:tcW w:w="3828" w:type="dxa"/>
          </w:tcPr>
          <w:p w:rsidR="00E845EA" w:rsidRPr="00B35B0E" w:rsidRDefault="00E845EA" w:rsidP="00B7745D">
            <w:r w:rsidRPr="00B35B0E">
              <w:t>13. Негізгі құралдардың техникалық жағдайы мен тиімді пайдалануын сараптау</w:t>
            </w:r>
          </w:p>
        </w:tc>
        <w:tc>
          <w:tcPr>
            <w:tcW w:w="5634" w:type="dxa"/>
          </w:tcPr>
          <w:p w:rsidR="00E845EA" w:rsidRPr="00B35B0E" w:rsidRDefault="00E845EA" w:rsidP="00B7745D">
            <w:r w:rsidRPr="00B35B0E">
              <w:t xml:space="preserve">НҚ-ны тиімді қалыптастыру мен пайдалану (қор қайтарымдылығы, экстенсивті, интенсивті және интегралды жүктеме және т.б.) көрсеткіштерінің сараптамалық есептеулер. </w:t>
            </w:r>
          </w:p>
        </w:tc>
      </w:tr>
    </w:tbl>
    <w:p w:rsidR="003D44DA" w:rsidRDefault="003D44DA" w:rsidP="00B35B0E">
      <w:pPr>
        <w:pStyle w:val="12"/>
        <w:tabs>
          <w:tab w:val="left" w:pos="1276"/>
        </w:tabs>
        <w:ind w:left="851"/>
        <w:rPr>
          <w:rFonts w:ascii="Kz Times New Roman" w:hAnsi="Kz Times New Roman"/>
          <w:b w:val="0"/>
          <w:sz w:val="28"/>
          <w:lang w:val="kk-KZ"/>
        </w:rPr>
      </w:pPr>
    </w:p>
    <w:p w:rsidR="00E845EA" w:rsidRPr="0011421B" w:rsidRDefault="00E845EA" w:rsidP="00B35B0E">
      <w:pPr>
        <w:pStyle w:val="12"/>
        <w:tabs>
          <w:tab w:val="left" w:pos="1276"/>
        </w:tabs>
        <w:ind w:left="851"/>
        <w:rPr>
          <w:rFonts w:ascii="Kz Times New Roman" w:hAnsi="Kz Times New Roman"/>
          <w:sz w:val="28"/>
          <w:lang w:val="kk-KZ"/>
        </w:rPr>
      </w:pPr>
      <w:r w:rsidRPr="0011421B">
        <w:rPr>
          <w:rFonts w:ascii="Kz Times New Roman" w:hAnsi="Kz Times New Roman"/>
          <w:sz w:val="28"/>
          <w:lang w:val="kk-KZ"/>
        </w:rPr>
        <w:t xml:space="preserve">13 </w:t>
      </w:r>
      <w:r w:rsidR="0011421B" w:rsidRPr="0011421B">
        <w:rPr>
          <w:rFonts w:ascii="Kz Times New Roman" w:hAnsi="Kz Times New Roman"/>
          <w:sz w:val="28"/>
          <w:lang w:val="kk-KZ"/>
        </w:rPr>
        <w:t>Тақырып: Міндеттемелер мен капиталдардың аудиті</w:t>
      </w:r>
    </w:p>
    <w:p w:rsidR="00E845EA" w:rsidRDefault="00E845EA" w:rsidP="00B35B0E">
      <w:pPr>
        <w:pStyle w:val="12"/>
        <w:ind w:left="851" w:firstLine="708"/>
        <w:rPr>
          <w:rFonts w:ascii="Kz Times New Roman" w:hAnsi="Kz Times New Roman"/>
          <w:b w:val="0"/>
          <w:sz w:val="28"/>
          <w:lang w:val="kk-KZ"/>
        </w:rPr>
      </w:pPr>
    </w:p>
    <w:p w:rsidR="0011421B" w:rsidRDefault="0011421B" w:rsidP="00B35B0E">
      <w:pPr>
        <w:tabs>
          <w:tab w:val="left" w:pos="851"/>
        </w:tabs>
        <w:ind w:left="851"/>
        <w:rPr>
          <w:b/>
          <w:sz w:val="28"/>
          <w:szCs w:val="28"/>
        </w:rPr>
      </w:pPr>
      <w:r>
        <w:rPr>
          <w:b/>
          <w:sz w:val="28"/>
          <w:szCs w:val="28"/>
        </w:rPr>
        <w:t>Дәріс сұрақтары:</w:t>
      </w:r>
    </w:p>
    <w:p w:rsidR="00E845EA" w:rsidRPr="0011421B" w:rsidRDefault="00E845EA" w:rsidP="00B35B0E">
      <w:pPr>
        <w:pStyle w:val="af0"/>
        <w:numPr>
          <w:ilvl w:val="0"/>
          <w:numId w:val="35"/>
        </w:numPr>
        <w:tabs>
          <w:tab w:val="left" w:pos="1276"/>
        </w:tabs>
        <w:ind w:left="851" w:firstLine="0"/>
        <w:rPr>
          <w:sz w:val="28"/>
          <w:szCs w:val="28"/>
        </w:rPr>
      </w:pPr>
      <w:bookmarkStart w:id="0" w:name="_GoBack"/>
      <w:r w:rsidRPr="0011421B">
        <w:rPr>
          <w:sz w:val="28"/>
          <w:szCs w:val="28"/>
        </w:rPr>
        <w:t>Ұзақ мерзімді міндеттемелер аудиті</w:t>
      </w:r>
    </w:p>
    <w:p w:rsidR="00B35B0E" w:rsidRPr="00B35B0E" w:rsidRDefault="00B35B0E" w:rsidP="00B35B0E">
      <w:pPr>
        <w:tabs>
          <w:tab w:val="left" w:pos="851"/>
        </w:tabs>
        <w:rPr>
          <w:rFonts w:ascii="Kz Times New Roman" w:hAnsi="Kz Times New Roman"/>
          <w:sz w:val="28"/>
          <w:szCs w:val="28"/>
        </w:rPr>
      </w:pPr>
      <w:r>
        <w:rPr>
          <w:b/>
          <w:sz w:val="28"/>
          <w:szCs w:val="28"/>
        </w:rPr>
        <w:tab/>
      </w:r>
      <w:r w:rsidRPr="00B35B0E">
        <w:rPr>
          <w:sz w:val="28"/>
          <w:szCs w:val="28"/>
        </w:rPr>
        <w:t>2.Еңбекке ақы  төлеу бойынша  есеп айырысу  аудиті</w:t>
      </w:r>
    </w:p>
    <w:p w:rsidR="00B35B0E" w:rsidRPr="00B35B0E" w:rsidRDefault="00B35B0E" w:rsidP="00B35B0E">
      <w:pPr>
        <w:ind w:firstLine="708"/>
        <w:rPr>
          <w:sz w:val="28"/>
          <w:szCs w:val="28"/>
        </w:rPr>
      </w:pPr>
      <w:r>
        <w:rPr>
          <w:sz w:val="28"/>
          <w:szCs w:val="28"/>
        </w:rPr>
        <w:t xml:space="preserve">  </w:t>
      </w:r>
      <w:r w:rsidRPr="00B35B0E">
        <w:rPr>
          <w:sz w:val="28"/>
          <w:szCs w:val="28"/>
        </w:rPr>
        <w:t>3.Жарғылық капитал аудиті</w:t>
      </w:r>
    </w:p>
    <w:p w:rsidR="00B35B0E" w:rsidRPr="00B35B0E" w:rsidRDefault="00B35B0E" w:rsidP="00B35B0E">
      <w:pPr>
        <w:pStyle w:val="af0"/>
        <w:numPr>
          <w:ilvl w:val="0"/>
          <w:numId w:val="32"/>
        </w:numPr>
        <w:ind w:hanging="218"/>
        <w:rPr>
          <w:sz w:val="28"/>
          <w:szCs w:val="28"/>
        </w:rPr>
      </w:pPr>
      <w:r>
        <w:rPr>
          <w:sz w:val="28"/>
          <w:szCs w:val="28"/>
        </w:rPr>
        <w:t xml:space="preserve"> </w:t>
      </w:r>
      <w:r w:rsidRPr="00B35B0E">
        <w:rPr>
          <w:sz w:val="28"/>
          <w:szCs w:val="28"/>
        </w:rPr>
        <w:t>Резервтік капитал аудиті</w:t>
      </w:r>
    </w:p>
    <w:p w:rsidR="00B35B0E" w:rsidRPr="00B35B0E" w:rsidRDefault="00B35B0E" w:rsidP="00B35B0E">
      <w:pPr>
        <w:ind w:left="851"/>
        <w:rPr>
          <w:sz w:val="28"/>
          <w:szCs w:val="28"/>
        </w:rPr>
      </w:pPr>
      <w:r w:rsidRPr="00B35B0E">
        <w:rPr>
          <w:sz w:val="28"/>
          <w:szCs w:val="28"/>
        </w:rPr>
        <w:t>5</w:t>
      </w:r>
      <w:r>
        <w:rPr>
          <w:sz w:val="28"/>
          <w:szCs w:val="28"/>
        </w:rPr>
        <w:t>.</w:t>
      </w:r>
      <w:r w:rsidRPr="00B35B0E">
        <w:rPr>
          <w:sz w:val="28"/>
          <w:szCs w:val="28"/>
        </w:rPr>
        <w:t xml:space="preserve"> Бөлінбеген табыс (жабылмаған залал) аудиті</w:t>
      </w:r>
    </w:p>
    <w:bookmarkEnd w:id="0"/>
    <w:p w:rsidR="00E845EA" w:rsidRPr="003644F1" w:rsidRDefault="00E845EA" w:rsidP="00B35B0E">
      <w:pPr>
        <w:jc w:val="both"/>
        <w:rPr>
          <w:b/>
          <w:sz w:val="28"/>
          <w:szCs w:val="28"/>
        </w:rPr>
      </w:pPr>
    </w:p>
    <w:p w:rsidR="00B35B0E" w:rsidRPr="00B35B0E" w:rsidRDefault="00B35B0E" w:rsidP="00B35B0E">
      <w:pPr>
        <w:tabs>
          <w:tab w:val="left" w:pos="1840"/>
        </w:tabs>
        <w:ind w:firstLine="708"/>
        <w:jc w:val="center"/>
        <w:rPr>
          <w:b/>
          <w:sz w:val="28"/>
          <w:szCs w:val="28"/>
        </w:rPr>
      </w:pPr>
      <w:r w:rsidRPr="00B35B0E">
        <w:rPr>
          <w:b/>
          <w:sz w:val="28"/>
          <w:szCs w:val="28"/>
        </w:rPr>
        <w:t>Дәрістің мазмұны:</w:t>
      </w:r>
    </w:p>
    <w:p w:rsidR="00B35B0E" w:rsidRPr="00B35B0E" w:rsidRDefault="00B35B0E" w:rsidP="00B35B0E">
      <w:pPr>
        <w:ind w:left="709"/>
        <w:rPr>
          <w:sz w:val="28"/>
          <w:szCs w:val="28"/>
        </w:rPr>
      </w:pPr>
      <w:r>
        <w:rPr>
          <w:sz w:val="28"/>
          <w:szCs w:val="28"/>
        </w:rPr>
        <w:t>1.</w:t>
      </w:r>
      <w:r w:rsidRPr="00B35B0E">
        <w:rPr>
          <w:sz w:val="28"/>
          <w:szCs w:val="28"/>
        </w:rPr>
        <w:t>Ұзақ мерзімді міндеттемелер аудиті</w:t>
      </w:r>
    </w:p>
    <w:p w:rsidR="00E845EA" w:rsidRDefault="00E845EA" w:rsidP="00E845EA">
      <w:pPr>
        <w:tabs>
          <w:tab w:val="left" w:pos="1840"/>
        </w:tabs>
        <w:ind w:firstLine="708"/>
        <w:jc w:val="both"/>
        <w:rPr>
          <w:sz w:val="28"/>
          <w:szCs w:val="28"/>
        </w:rPr>
      </w:pPr>
      <w:r>
        <w:rPr>
          <w:sz w:val="28"/>
          <w:szCs w:val="28"/>
        </w:rPr>
        <w:t>Міндеттемелер - өткен мәмілелердің немесе өткен оқиғалардың нәтижесі. Олар ұзақ мерзімді және ағымдағы болып жіктеледі.</w:t>
      </w:r>
    </w:p>
    <w:p w:rsidR="00E845EA" w:rsidRDefault="00E845EA" w:rsidP="00E845EA">
      <w:pPr>
        <w:tabs>
          <w:tab w:val="left" w:pos="1840"/>
        </w:tabs>
        <w:ind w:firstLine="708"/>
        <w:jc w:val="both"/>
        <w:rPr>
          <w:sz w:val="28"/>
          <w:szCs w:val="28"/>
        </w:rPr>
      </w:pPr>
      <w:r>
        <w:rPr>
          <w:sz w:val="28"/>
          <w:szCs w:val="28"/>
        </w:rPr>
        <w:lastRenderedPageBreak/>
        <w:t>Ұзақ мерзімді міндеттемелерге мыналар жатады:</w:t>
      </w:r>
    </w:p>
    <w:p w:rsidR="00E845EA" w:rsidRDefault="00E845EA" w:rsidP="00E845EA">
      <w:pPr>
        <w:tabs>
          <w:tab w:val="left" w:pos="1840"/>
        </w:tabs>
        <w:ind w:firstLine="708"/>
        <w:jc w:val="both"/>
        <w:rPr>
          <w:sz w:val="28"/>
          <w:szCs w:val="28"/>
        </w:rPr>
      </w:pPr>
      <w:r>
        <w:rPr>
          <w:sz w:val="28"/>
          <w:szCs w:val="28"/>
        </w:rPr>
        <w:t>- банктердің ұзақ мерзімді қарыздар;</w:t>
      </w:r>
    </w:p>
    <w:p w:rsidR="00E845EA" w:rsidRDefault="00E845EA" w:rsidP="00E845EA">
      <w:pPr>
        <w:tabs>
          <w:tab w:val="left" w:pos="1840"/>
        </w:tabs>
        <w:ind w:firstLine="708"/>
        <w:jc w:val="both"/>
        <w:rPr>
          <w:sz w:val="28"/>
          <w:szCs w:val="28"/>
        </w:rPr>
      </w:pPr>
      <w:r>
        <w:rPr>
          <w:sz w:val="28"/>
          <w:szCs w:val="28"/>
        </w:rPr>
        <w:t>- банктен тыс ұзақ мерзімді қарызлдар;</w:t>
      </w:r>
    </w:p>
    <w:p w:rsidR="00E845EA" w:rsidRDefault="00E845EA" w:rsidP="00E845EA">
      <w:pPr>
        <w:tabs>
          <w:tab w:val="left" w:pos="1840"/>
        </w:tabs>
        <w:ind w:firstLine="708"/>
        <w:jc w:val="both"/>
        <w:rPr>
          <w:sz w:val="28"/>
          <w:szCs w:val="28"/>
        </w:rPr>
      </w:pPr>
      <w:r>
        <w:rPr>
          <w:sz w:val="28"/>
          <w:szCs w:val="28"/>
        </w:rPr>
        <w:t>- мерзімі шегерілген корпоративтік табыс салыығ.</w:t>
      </w:r>
    </w:p>
    <w:p w:rsidR="00E845EA" w:rsidRDefault="00E845EA" w:rsidP="00E845EA">
      <w:pPr>
        <w:tabs>
          <w:tab w:val="left" w:pos="1840"/>
        </w:tabs>
        <w:ind w:firstLine="708"/>
        <w:jc w:val="both"/>
        <w:rPr>
          <w:sz w:val="28"/>
          <w:szCs w:val="28"/>
        </w:rPr>
      </w:pPr>
      <w:r>
        <w:rPr>
          <w:sz w:val="28"/>
          <w:szCs w:val="28"/>
        </w:rPr>
        <w:t>Банктердің және банктен тыс мекемелердің ұзақ мерзімді қарыздары 1 жылдан астам мерзімге, әдетте, жаңа техниканы енгізу шығындарына, өндірісті кеңейтуге, оны қайта құруға қымбат бағалы жабдықты алуға және басқа мақсатты бағдарламаларға беріледі.</w:t>
      </w:r>
    </w:p>
    <w:p w:rsidR="00E845EA" w:rsidRDefault="00E845EA" w:rsidP="00E845EA">
      <w:pPr>
        <w:tabs>
          <w:tab w:val="left" w:pos="1840"/>
        </w:tabs>
        <w:ind w:firstLine="708"/>
        <w:jc w:val="both"/>
        <w:rPr>
          <w:sz w:val="28"/>
          <w:szCs w:val="28"/>
        </w:rPr>
      </w:pPr>
      <w:r>
        <w:rPr>
          <w:sz w:val="28"/>
          <w:szCs w:val="28"/>
        </w:rPr>
        <w:t>Қарыздарды беру мен өтеуге байланысты барлық мәселелер банк ережелермен және қарыздар алушы ұйымы мен банк арасындағы кредиттік шарттармен рететледі. Бұл мақсат үшін кредиттік шарт ресімделеді онда кредиттеу объектісі, қарыз беру мен қайтару мерзімі проценттік мөлшерлемелер, оларды төлеу тәртібі, тараптардың қарызды беру мен өтеу жөніндегі міндеттемелері, құқықтары мен жауапкершілігі мен басқа жағдайлар көрсетіледі.</w:t>
      </w:r>
    </w:p>
    <w:p w:rsidR="00E845EA" w:rsidRDefault="00E845EA" w:rsidP="00E845EA">
      <w:pPr>
        <w:tabs>
          <w:tab w:val="left" w:pos="1840"/>
        </w:tabs>
        <w:ind w:firstLine="708"/>
        <w:jc w:val="both"/>
        <w:rPr>
          <w:sz w:val="28"/>
          <w:szCs w:val="28"/>
        </w:rPr>
      </w:pPr>
      <w:r>
        <w:rPr>
          <w:sz w:val="28"/>
          <w:szCs w:val="28"/>
        </w:rPr>
        <w:t>Ұзақ мерзімді меіндеттемелерді тексергенде, аудитор бәрінен бұрын баланста көрсетілген, есепті кезеңнің басы соңындағы қалдықтың Бас кітаптың жоғарыда аталған шоттары мен журнал-ордердің мәліметтеріне қарап сәйкестігін анықтауға тиіс.</w:t>
      </w:r>
    </w:p>
    <w:p w:rsidR="00E845EA" w:rsidRDefault="00E845EA" w:rsidP="00E845EA">
      <w:pPr>
        <w:tabs>
          <w:tab w:val="left" w:pos="1840"/>
        </w:tabs>
        <w:ind w:firstLine="708"/>
        <w:jc w:val="both"/>
        <w:rPr>
          <w:sz w:val="28"/>
          <w:szCs w:val="28"/>
        </w:rPr>
      </w:pPr>
      <w:r>
        <w:rPr>
          <w:sz w:val="28"/>
          <w:szCs w:val="28"/>
        </w:rPr>
        <w:t>Алайда мұны бірден жасауға болмайды, өйткені баланста синтетикалық шоттардың қалдықтары емес, аналитикалық есептің мәліметтері келтіріледі. Басқаша айтсақ, баланстың «Қамтамассыз етілген қарыздар», «Қамтамассыз етілмеген қарыздар» және «Ұйымдардың бір-біріне және еншілес ұйымдарға беретін қарыздар», баптары аналитикалық есеп мәліметтері негізінде толтырылуы тиіс. Сондықтан аудитор синтетикалық есептің аналитикалық сәйкес болуын баса назар аударуы тиіс.</w:t>
      </w:r>
    </w:p>
    <w:p w:rsidR="00E845EA" w:rsidRDefault="00E845EA" w:rsidP="00E845EA">
      <w:pPr>
        <w:tabs>
          <w:tab w:val="left" w:pos="1840"/>
        </w:tabs>
        <w:ind w:firstLine="708"/>
        <w:jc w:val="both"/>
        <w:rPr>
          <w:sz w:val="28"/>
          <w:szCs w:val="28"/>
        </w:rPr>
      </w:pPr>
      <w:r>
        <w:rPr>
          <w:sz w:val="28"/>
          <w:szCs w:val="28"/>
        </w:rPr>
        <w:t>Атап айтатын жайт 4010 шоттары бойынша аналитикалық есеп мерзімінде өтелмеген қарыздар, оларды берген банк түрлері бойынша: қарыз берушілер мен қарыз өтеу мерзімі бойынша мәліметтер банк көшірмелерімен расталуы тиіс. Қарыздарды банктер тиісті қамтамассыз етуге немесе кепілдікке және белгілі бір мақсаттарға беруге тиісті болғандықтан, біріншіден, кәсіпорын басшысын қамтамассыз ету құрамына кіріуін немесе кепілдікті, екіншіден – қарызды мақсатты пайдалну тексеру керек. Үшіншіден, оларды ынталандыру толықтығы мен уақтылығына ерекше назар аудару қажет. Бұл үшін банк көшірмелерін тексеру керек. Қайтару мерзімі бұзылғанда мұның себебін анықтау талап етіледі.</w:t>
      </w:r>
    </w:p>
    <w:p w:rsidR="00E845EA" w:rsidRDefault="00E845EA" w:rsidP="00E845EA">
      <w:pPr>
        <w:tabs>
          <w:tab w:val="left" w:pos="1840"/>
        </w:tabs>
        <w:ind w:firstLine="708"/>
        <w:jc w:val="both"/>
        <w:rPr>
          <w:sz w:val="28"/>
          <w:szCs w:val="28"/>
        </w:rPr>
      </w:pPr>
      <w:r>
        <w:rPr>
          <w:sz w:val="28"/>
          <w:szCs w:val="28"/>
        </w:rPr>
        <w:t>Басқа кәсіпорындар мен ұйымдардан алынған ұзақ мерзімді қарыздар тесергенде, аудитор қарыз берушілермен мәліметтерді салыстыру нәтижелерімен анықтауға тиісті, қайтарылмаған қарыздың қаржы қалдықтарының дұрыстығын айқындауға тиісті. Аудитор бір мезгілде басқа кәсіпорындардан қарыз алудың негізділігімен заңдылығын да, сондай-ақ оларды өтеудің толықтығы мен мерзімділігін тексеруі тиіс.</w:t>
      </w:r>
    </w:p>
    <w:p w:rsidR="00E845EA" w:rsidRDefault="00E845EA" w:rsidP="00E845EA">
      <w:pPr>
        <w:tabs>
          <w:tab w:val="left" w:pos="1840"/>
        </w:tabs>
        <w:ind w:firstLine="708"/>
        <w:jc w:val="both"/>
        <w:rPr>
          <w:sz w:val="28"/>
          <w:szCs w:val="28"/>
        </w:rPr>
      </w:pPr>
      <w:r>
        <w:rPr>
          <w:sz w:val="28"/>
          <w:szCs w:val="28"/>
        </w:rPr>
        <w:t xml:space="preserve">Сонымен қатар аудитор қарыз және алған несие үшін процент төлеудің дұрыстығын тексеріп, сондай-ақ кәсіпорынның өтелмеген қарыз (несие) қалдықтарымен бірге осы қарыз үшін банкке тиесілі процентті көрсету </w:t>
      </w:r>
      <w:r>
        <w:rPr>
          <w:sz w:val="28"/>
          <w:szCs w:val="28"/>
        </w:rPr>
        <w:lastRenderedPageBreak/>
        <w:t>жайлы шешім (бұл туралы есеп саясатында жазылуы керек) қабылданған анықтауы тиіс. Проценттер сомасы банктердің қарыздары жөніндегі проценттерді төлеу бойынша, шығыстар есебінің тиісті шоттарымен бірге корреспонденциясында ұзақ мерзімді міндеттемелер есебі шоттарының кредиті бойынша көрсетіледі.</w:t>
      </w:r>
    </w:p>
    <w:p w:rsidR="00E845EA" w:rsidRDefault="00E845EA" w:rsidP="00E845EA">
      <w:pPr>
        <w:tabs>
          <w:tab w:val="left" w:pos="1840"/>
        </w:tabs>
        <w:ind w:firstLine="708"/>
        <w:jc w:val="both"/>
        <w:rPr>
          <w:sz w:val="28"/>
          <w:szCs w:val="28"/>
        </w:rPr>
      </w:pPr>
      <w:r>
        <w:rPr>
          <w:sz w:val="28"/>
          <w:szCs w:val="28"/>
        </w:rPr>
        <w:t>.Тексеру кезінде аудитор берешек кәсіпорынға берілген вексельдермен қамтамассыз етілгенін, ұзақ мерзімді қарыздар шотынан есептен шығарылмайтынын, вексельдік операциялар есебі ережелеріне сәйкес ескерілетінін назарда ұстауға тиіс.</w:t>
      </w:r>
    </w:p>
    <w:p w:rsidR="00E845EA" w:rsidRDefault="00E845EA" w:rsidP="00E845EA">
      <w:pPr>
        <w:tabs>
          <w:tab w:val="left" w:pos="1840"/>
        </w:tabs>
        <w:ind w:firstLine="708"/>
        <w:jc w:val="both"/>
        <w:rPr>
          <w:sz w:val="28"/>
          <w:szCs w:val="28"/>
        </w:rPr>
      </w:pPr>
      <w:r>
        <w:rPr>
          <w:sz w:val="28"/>
          <w:szCs w:val="28"/>
        </w:rPr>
        <w:t>Ұзақ мерзімді міндеттемелердің сондай-ақ «Кейінге қалдырылған салықтар» бабы жатады. Бұл отандық бухгалтерлік есептің мүлдем жаңа объектісі, жаңа оның және «Салықтық төлем», «Табыс салығы», «Бухгалтерлік табыс», «Салықтық табыс», «Салықтық әсер» тағы басқаларының мазмұны 11 «Табыс салығы бойынша есеп» БЕС –те ашылып көрсетіледі.</w:t>
      </w:r>
    </w:p>
    <w:p w:rsidR="00E845EA" w:rsidRDefault="00E845EA" w:rsidP="00E845EA">
      <w:pPr>
        <w:tabs>
          <w:tab w:val="left" w:pos="0"/>
        </w:tabs>
        <w:jc w:val="both"/>
        <w:rPr>
          <w:sz w:val="28"/>
          <w:szCs w:val="28"/>
        </w:rPr>
      </w:pPr>
      <w:r>
        <w:rPr>
          <w:sz w:val="28"/>
          <w:szCs w:val="28"/>
        </w:rPr>
        <w:tab/>
        <w:t>Ағымдағы міндеттемелерге банктердің қысқа мерзімді қарыздары, банктен тыс мекемелерден алынған қарыз және кредиторлық берешек жатады. Банктердің қысқа мерзімді қарыздары бір жылдан аспайтын мерзімге беріледі.</w:t>
      </w:r>
    </w:p>
    <w:p w:rsidR="00E845EA" w:rsidRDefault="00E845EA" w:rsidP="00E845EA">
      <w:pPr>
        <w:tabs>
          <w:tab w:val="left" w:pos="0"/>
        </w:tabs>
        <w:jc w:val="both"/>
        <w:rPr>
          <w:sz w:val="28"/>
          <w:szCs w:val="28"/>
        </w:rPr>
      </w:pPr>
      <w:r>
        <w:rPr>
          <w:sz w:val="28"/>
          <w:szCs w:val="28"/>
        </w:rPr>
        <w:tab/>
        <w:t>Қысқа мерзімді қарыздарды алу мен өтеуге байланысты есептеу операциялары 3010 шоттарында ескеріледі. Бұл шоттардың әрқайсысында «Қысқа мерзімі қарыздар» аралық шоты бар. Бұл шоттар пассивті, олардың сальдосы есепті кезең айналым-қарызды өтеуге аударылған соманы, кредит бойынша айналым-қарызға алынған соманы көрсетеді.</w:t>
      </w:r>
    </w:p>
    <w:p w:rsidR="00E845EA" w:rsidRDefault="00E845EA" w:rsidP="00E845EA">
      <w:pPr>
        <w:tabs>
          <w:tab w:val="left" w:pos="0"/>
        </w:tabs>
        <w:jc w:val="both"/>
        <w:rPr>
          <w:sz w:val="28"/>
          <w:szCs w:val="28"/>
        </w:rPr>
      </w:pPr>
      <w:r>
        <w:rPr>
          <w:sz w:val="28"/>
          <w:szCs w:val="28"/>
        </w:rPr>
        <w:tab/>
        <w:t>Кредиторлық берешек – кәсіпорынның басқа заңды немесе жеке тұлғаларға міндеттемелері (берешегі).</w:t>
      </w:r>
    </w:p>
    <w:p w:rsidR="00E845EA" w:rsidRDefault="00E845EA" w:rsidP="00E845EA">
      <w:pPr>
        <w:tabs>
          <w:tab w:val="left" w:pos="0"/>
        </w:tabs>
        <w:jc w:val="both"/>
        <w:rPr>
          <w:sz w:val="28"/>
          <w:szCs w:val="28"/>
        </w:rPr>
      </w:pPr>
      <w:r>
        <w:rPr>
          <w:sz w:val="28"/>
          <w:szCs w:val="28"/>
        </w:rPr>
        <w:tab/>
        <w:t>Пайда болу сипатына қарай кредиторлық берешек қалыпты және ақталмаған болып бөлінеді.</w:t>
      </w:r>
    </w:p>
    <w:p w:rsidR="00E845EA" w:rsidRDefault="00E845EA" w:rsidP="00E845EA">
      <w:pPr>
        <w:tabs>
          <w:tab w:val="left" w:pos="0"/>
        </w:tabs>
        <w:jc w:val="both"/>
        <w:rPr>
          <w:sz w:val="28"/>
          <w:szCs w:val="28"/>
        </w:rPr>
      </w:pPr>
      <w:r>
        <w:rPr>
          <w:sz w:val="28"/>
          <w:szCs w:val="28"/>
        </w:rPr>
        <w:tab/>
        <w:t>Қалыпты кредиторлық берешек пен кәсіпорынның бизнес жоспарын орындау барысында, сондай-ақ есеп айырысудың іс жүзіндегі формалары мен байланыстыратын санаған жөн.</w:t>
      </w:r>
    </w:p>
    <w:p w:rsidR="00E845EA" w:rsidRDefault="00E845EA" w:rsidP="00E845EA">
      <w:pPr>
        <w:tabs>
          <w:tab w:val="left" w:pos="0"/>
        </w:tabs>
        <w:jc w:val="both"/>
        <w:rPr>
          <w:sz w:val="28"/>
          <w:szCs w:val="28"/>
        </w:rPr>
      </w:pPr>
      <w:r>
        <w:rPr>
          <w:sz w:val="28"/>
          <w:szCs w:val="28"/>
        </w:rPr>
        <w:tab/>
        <w:t>Бұларға төлеу мерзімі келмеген акцептелген есеп –қисап құжаттары бойынша жабдықтаушыларға берешек және бюджетке төлемдері өтіп кеткен берешек және т.б.</w:t>
      </w:r>
    </w:p>
    <w:p w:rsidR="00E845EA" w:rsidRDefault="00E845EA" w:rsidP="00E845EA">
      <w:pPr>
        <w:tabs>
          <w:tab w:val="left" w:pos="0"/>
        </w:tabs>
        <w:jc w:val="both"/>
        <w:rPr>
          <w:sz w:val="28"/>
          <w:szCs w:val="28"/>
        </w:rPr>
      </w:pPr>
      <w:r>
        <w:rPr>
          <w:sz w:val="28"/>
          <w:szCs w:val="28"/>
        </w:rPr>
        <w:tab/>
        <w:t>Ақталмаған кредиторлық берешек болып бюджетпен есеп айырысу бойынша-қаржы органдарына, еңбекті өтеу бойынша-кәсіпорын қызметкерлеріне, мерзімінде төленбеген есеп-қисап құжаттары бойынша-жабдықтаушыларға және т.б. мерзімі өткен берешектер саналады.</w:t>
      </w:r>
    </w:p>
    <w:p w:rsidR="00E845EA" w:rsidRDefault="00E845EA" w:rsidP="00E845EA">
      <w:pPr>
        <w:tabs>
          <w:tab w:val="left" w:pos="0"/>
        </w:tabs>
        <w:jc w:val="both"/>
        <w:rPr>
          <w:sz w:val="28"/>
          <w:szCs w:val="28"/>
        </w:rPr>
      </w:pPr>
      <w:r>
        <w:rPr>
          <w:sz w:val="28"/>
          <w:szCs w:val="28"/>
        </w:rPr>
        <w:tab/>
        <w:t>Кредиторлық берешекті тексерудің басты міндеттері мыналары:</w:t>
      </w:r>
    </w:p>
    <w:p w:rsidR="00E845EA" w:rsidRDefault="00E845EA" w:rsidP="00E845EA">
      <w:pPr>
        <w:tabs>
          <w:tab w:val="left" w:pos="0"/>
        </w:tabs>
        <w:ind w:left="709"/>
        <w:jc w:val="both"/>
        <w:rPr>
          <w:sz w:val="28"/>
          <w:szCs w:val="28"/>
        </w:rPr>
      </w:pPr>
      <w:r>
        <w:rPr>
          <w:sz w:val="28"/>
          <w:szCs w:val="28"/>
        </w:rPr>
        <w:t>- төлем тәртібін сақтауды тексеру;</w:t>
      </w:r>
    </w:p>
    <w:p w:rsidR="00E845EA" w:rsidRDefault="00E845EA" w:rsidP="00E845EA">
      <w:pPr>
        <w:tabs>
          <w:tab w:val="left" w:pos="0"/>
        </w:tabs>
        <w:ind w:left="709"/>
        <w:jc w:val="both"/>
        <w:rPr>
          <w:sz w:val="28"/>
          <w:szCs w:val="28"/>
        </w:rPr>
      </w:pPr>
      <w:r>
        <w:rPr>
          <w:sz w:val="28"/>
          <w:szCs w:val="28"/>
        </w:rPr>
        <w:t>- есептеуде қолданылатын бағаның, тарифтің және басқа құндық көрсеткіштердің негізділігін тексеру;</w:t>
      </w:r>
    </w:p>
    <w:p w:rsidR="00E845EA" w:rsidRDefault="00E845EA" w:rsidP="00E845EA">
      <w:pPr>
        <w:tabs>
          <w:tab w:val="left" w:pos="0"/>
        </w:tabs>
        <w:ind w:left="709"/>
        <w:jc w:val="both"/>
        <w:rPr>
          <w:sz w:val="28"/>
          <w:szCs w:val="28"/>
        </w:rPr>
      </w:pPr>
      <w:r>
        <w:rPr>
          <w:sz w:val="28"/>
          <w:szCs w:val="28"/>
        </w:rPr>
        <w:t>- кредиторлық берешек сомасының шынайлығын тексеру;</w:t>
      </w:r>
    </w:p>
    <w:p w:rsidR="00E845EA" w:rsidRDefault="00E845EA" w:rsidP="00E845EA">
      <w:pPr>
        <w:tabs>
          <w:tab w:val="left" w:pos="0"/>
        </w:tabs>
        <w:ind w:left="709"/>
        <w:jc w:val="both"/>
        <w:rPr>
          <w:sz w:val="28"/>
          <w:szCs w:val="28"/>
        </w:rPr>
      </w:pPr>
      <w:r>
        <w:rPr>
          <w:sz w:val="28"/>
          <w:szCs w:val="28"/>
        </w:rPr>
        <w:t>- есептеулерді реттеу мен кредиторлық берешекті азайту жөніндегі ұсыныстарды дайындау.</w:t>
      </w:r>
    </w:p>
    <w:p w:rsidR="00E845EA" w:rsidRDefault="00E845EA" w:rsidP="00E845EA">
      <w:pPr>
        <w:tabs>
          <w:tab w:val="left" w:pos="0"/>
        </w:tabs>
        <w:jc w:val="both"/>
        <w:rPr>
          <w:sz w:val="28"/>
          <w:szCs w:val="28"/>
        </w:rPr>
      </w:pPr>
      <w:r>
        <w:rPr>
          <w:sz w:val="28"/>
          <w:szCs w:val="28"/>
        </w:rPr>
        <w:lastRenderedPageBreak/>
        <w:tab/>
        <w:t>Кредиторлармен есеп айырысу жағдайын бақылауды ұйымдастыру келісім-шарттық және есептік тәртіптің нығаюына тапсырылған ассортиментте және төлемдік тәртіпті сақтау үшін жауапкершілікті арттыру сапасымен өнімді жеткізу жөніндегі міндеттемелерді орындауға, кредиторлық берешекті қысқартуға және соған орай шаруашылық жүргізуші субъектінің қаржылық жағдайын жақсартуға мүмкіндік береді.</w:t>
      </w:r>
    </w:p>
    <w:p w:rsidR="00E845EA" w:rsidRDefault="00E845EA" w:rsidP="00E845EA">
      <w:pPr>
        <w:tabs>
          <w:tab w:val="left" w:pos="0"/>
        </w:tabs>
        <w:ind w:left="720"/>
        <w:jc w:val="both"/>
        <w:rPr>
          <w:sz w:val="28"/>
          <w:szCs w:val="28"/>
        </w:rPr>
      </w:pPr>
      <w:r>
        <w:rPr>
          <w:sz w:val="28"/>
          <w:szCs w:val="28"/>
        </w:rPr>
        <w:t>Кредиторлық берешектің есепті кезеңнің басы мен аяғындағы жағдайы баланста мынадай баптардың қалдықтарымен сипатталады:</w:t>
      </w:r>
    </w:p>
    <w:p w:rsidR="00E845EA" w:rsidRDefault="00E845EA" w:rsidP="00E845EA">
      <w:pPr>
        <w:numPr>
          <w:ilvl w:val="0"/>
          <w:numId w:val="30"/>
        </w:numPr>
        <w:tabs>
          <w:tab w:val="left" w:pos="0"/>
        </w:tabs>
        <w:ind w:firstLine="0"/>
        <w:jc w:val="both"/>
        <w:rPr>
          <w:sz w:val="28"/>
          <w:szCs w:val="28"/>
        </w:rPr>
      </w:pPr>
      <w:r>
        <w:rPr>
          <w:sz w:val="28"/>
          <w:szCs w:val="28"/>
        </w:rPr>
        <w:t>Төленуге тиісті шоттар мен вексельдер.</w:t>
      </w:r>
    </w:p>
    <w:p w:rsidR="00E845EA" w:rsidRDefault="00E845EA" w:rsidP="00E845EA">
      <w:pPr>
        <w:numPr>
          <w:ilvl w:val="0"/>
          <w:numId w:val="30"/>
        </w:numPr>
        <w:tabs>
          <w:tab w:val="clear" w:pos="720"/>
          <w:tab w:val="left" w:pos="0"/>
          <w:tab w:val="num" w:pos="900"/>
        </w:tabs>
        <w:ind w:firstLine="0"/>
        <w:jc w:val="both"/>
        <w:rPr>
          <w:sz w:val="28"/>
          <w:szCs w:val="28"/>
        </w:rPr>
      </w:pPr>
      <w:r>
        <w:rPr>
          <w:sz w:val="28"/>
          <w:szCs w:val="28"/>
        </w:rPr>
        <w:t>Алынған аванстар.</w:t>
      </w:r>
    </w:p>
    <w:p w:rsidR="00E845EA" w:rsidRDefault="00E845EA" w:rsidP="00E845EA">
      <w:pPr>
        <w:numPr>
          <w:ilvl w:val="0"/>
          <w:numId w:val="30"/>
        </w:numPr>
        <w:tabs>
          <w:tab w:val="clear" w:pos="720"/>
          <w:tab w:val="left" w:pos="0"/>
          <w:tab w:val="num" w:pos="900"/>
        </w:tabs>
        <w:ind w:firstLine="0"/>
        <w:jc w:val="both"/>
        <w:rPr>
          <w:sz w:val="28"/>
          <w:szCs w:val="28"/>
        </w:rPr>
      </w:pPr>
      <w:r>
        <w:rPr>
          <w:sz w:val="28"/>
          <w:szCs w:val="28"/>
        </w:rPr>
        <w:t>Салықтар бойынша берешек</w:t>
      </w:r>
    </w:p>
    <w:p w:rsidR="00E845EA" w:rsidRDefault="00E845EA" w:rsidP="00E845EA">
      <w:pPr>
        <w:numPr>
          <w:ilvl w:val="0"/>
          <w:numId w:val="30"/>
        </w:numPr>
        <w:tabs>
          <w:tab w:val="clear" w:pos="720"/>
          <w:tab w:val="left" w:pos="0"/>
          <w:tab w:val="num" w:pos="900"/>
        </w:tabs>
        <w:ind w:firstLine="0"/>
        <w:jc w:val="both"/>
        <w:rPr>
          <w:sz w:val="28"/>
          <w:szCs w:val="28"/>
        </w:rPr>
      </w:pPr>
      <w:r>
        <w:rPr>
          <w:sz w:val="28"/>
          <w:szCs w:val="28"/>
        </w:rPr>
        <w:t>Төленуге тиісті дивиденттер</w:t>
      </w:r>
    </w:p>
    <w:p w:rsidR="00E845EA" w:rsidRDefault="00E845EA" w:rsidP="00E845EA">
      <w:pPr>
        <w:numPr>
          <w:ilvl w:val="0"/>
          <w:numId w:val="30"/>
        </w:numPr>
        <w:tabs>
          <w:tab w:val="clear" w:pos="720"/>
          <w:tab w:val="left" w:pos="0"/>
          <w:tab w:val="num" w:pos="900"/>
        </w:tabs>
        <w:ind w:firstLine="0"/>
        <w:jc w:val="both"/>
        <w:rPr>
          <w:sz w:val="28"/>
          <w:szCs w:val="28"/>
        </w:rPr>
      </w:pPr>
      <w:r>
        <w:rPr>
          <w:sz w:val="28"/>
          <w:szCs w:val="28"/>
        </w:rPr>
        <w:t xml:space="preserve">Негізгі компания мен еншілес ұйымдар арасындағы топ ішіндегі операциялар бойынша берешек </w:t>
      </w:r>
    </w:p>
    <w:p w:rsidR="00E845EA" w:rsidRDefault="00E845EA" w:rsidP="00E845EA">
      <w:pPr>
        <w:numPr>
          <w:ilvl w:val="0"/>
          <w:numId w:val="30"/>
        </w:numPr>
        <w:tabs>
          <w:tab w:val="clear" w:pos="720"/>
          <w:tab w:val="left" w:pos="0"/>
          <w:tab w:val="num" w:pos="900"/>
        </w:tabs>
        <w:ind w:firstLine="0"/>
        <w:jc w:val="both"/>
        <w:rPr>
          <w:sz w:val="28"/>
          <w:szCs w:val="28"/>
        </w:rPr>
      </w:pPr>
      <w:r>
        <w:rPr>
          <w:sz w:val="28"/>
          <w:szCs w:val="28"/>
        </w:rPr>
        <w:t>Акционерлік қоғамның лауазымды адамдарына берешек.</w:t>
      </w:r>
    </w:p>
    <w:p w:rsidR="00E845EA" w:rsidRDefault="00E845EA" w:rsidP="00E845EA">
      <w:pPr>
        <w:numPr>
          <w:ilvl w:val="0"/>
          <w:numId w:val="30"/>
        </w:numPr>
        <w:tabs>
          <w:tab w:val="clear" w:pos="720"/>
          <w:tab w:val="left" w:pos="0"/>
          <w:tab w:val="num" w:pos="900"/>
        </w:tabs>
        <w:ind w:firstLine="0"/>
        <w:jc w:val="both"/>
        <w:rPr>
          <w:sz w:val="28"/>
          <w:szCs w:val="28"/>
        </w:rPr>
      </w:pPr>
      <w:r>
        <w:rPr>
          <w:sz w:val="28"/>
          <w:szCs w:val="28"/>
        </w:rPr>
        <w:t>Басқадай кредиторлық берешек.</w:t>
      </w:r>
    </w:p>
    <w:p w:rsidR="00E845EA" w:rsidRDefault="00E845EA" w:rsidP="00E845EA">
      <w:pPr>
        <w:tabs>
          <w:tab w:val="left" w:pos="0"/>
        </w:tabs>
        <w:ind w:firstLine="720"/>
        <w:jc w:val="both"/>
        <w:rPr>
          <w:sz w:val="28"/>
          <w:szCs w:val="28"/>
        </w:rPr>
      </w:pPr>
      <w:r>
        <w:rPr>
          <w:sz w:val="28"/>
          <w:szCs w:val="28"/>
        </w:rPr>
        <w:t xml:space="preserve"> «Төленуге тиісті шоттар мен вексельдер» бабын тексергенде аудитор оның қалдығын  «Төленетін шоттар» шотымен салыстыру қажет, ол мыналар үшін жабдықтаушылармен және мердігелермен есеп айырысу жөніндегі ақпаратты жинақтап қорытуға арналған:</w:t>
      </w:r>
    </w:p>
    <w:p w:rsidR="00E845EA" w:rsidRDefault="00E845EA" w:rsidP="00E845EA">
      <w:pPr>
        <w:tabs>
          <w:tab w:val="left" w:pos="720"/>
        </w:tabs>
        <w:ind w:left="720"/>
        <w:jc w:val="both"/>
        <w:rPr>
          <w:sz w:val="28"/>
          <w:szCs w:val="28"/>
        </w:rPr>
      </w:pPr>
      <w:r>
        <w:rPr>
          <w:sz w:val="28"/>
          <w:szCs w:val="28"/>
        </w:rPr>
        <w:t>а) алынған ТМҚ мен айналымнан тыс активтер, орындалған жұмыстар мен тұтынылған қызметтер;</w:t>
      </w:r>
    </w:p>
    <w:p w:rsidR="00E845EA" w:rsidRDefault="00E845EA" w:rsidP="00E845EA">
      <w:pPr>
        <w:tabs>
          <w:tab w:val="left" w:pos="720"/>
        </w:tabs>
        <w:ind w:left="720"/>
        <w:jc w:val="both"/>
        <w:rPr>
          <w:sz w:val="28"/>
          <w:szCs w:val="28"/>
        </w:rPr>
      </w:pPr>
      <w:r>
        <w:rPr>
          <w:sz w:val="28"/>
          <w:szCs w:val="28"/>
        </w:rPr>
        <w:t>ә) алынған ТМҚ, айналымнан тыс активтер, есеп-қисап құжаттары әлі түспеген (фактураланабаған жеткізілімдер) жұмыстар мен көрсетіледі;</w:t>
      </w:r>
    </w:p>
    <w:p w:rsidR="00E845EA" w:rsidRDefault="00E845EA" w:rsidP="00E845EA">
      <w:pPr>
        <w:tabs>
          <w:tab w:val="left" w:pos="720"/>
        </w:tabs>
        <w:ind w:left="720"/>
        <w:jc w:val="both"/>
        <w:rPr>
          <w:sz w:val="28"/>
          <w:szCs w:val="28"/>
        </w:rPr>
      </w:pPr>
      <w:r>
        <w:rPr>
          <w:sz w:val="28"/>
          <w:szCs w:val="28"/>
        </w:rPr>
        <w:t>б) қабылдау кезінде табылған ТМҚ артығы мен айналымнан тыс активтер;</w:t>
      </w:r>
    </w:p>
    <w:p w:rsidR="00E845EA" w:rsidRDefault="00E845EA" w:rsidP="00E845EA">
      <w:pPr>
        <w:tabs>
          <w:tab w:val="left" w:pos="720"/>
        </w:tabs>
        <w:ind w:left="720"/>
        <w:jc w:val="both"/>
        <w:rPr>
          <w:sz w:val="28"/>
          <w:szCs w:val="28"/>
        </w:rPr>
      </w:pPr>
      <w:r>
        <w:rPr>
          <w:sz w:val="28"/>
          <w:szCs w:val="28"/>
        </w:rPr>
        <w:t>в) тасымалдау мен  т.с.с. бойынша алынған қызметтер.</w:t>
      </w:r>
    </w:p>
    <w:p w:rsidR="00E845EA" w:rsidRDefault="00E845EA" w:rsidP="00E845EA">
      <w:pPr>
        <w:tabs>
          <w:tab w:val="left" w:pos="0"/>
        </w:tabs>
        <w:jc w:val="both"/>
        <w:rPr>
          <w:sz w:val="28"/>
          <w:szCs w:val="28"/>
        </w:rPr>
      </w:pPr>
      <w:r>
        <w:rPr>
          <w:sz w:val="28"/>
          <w:szCs w:val="28"/>
        </w:rPr>
        <w:tab/>
        <w:t>Бұл шот бойынша есептеулерді мынадай екі бағыт бойынша жүргізу қажет:</w:t>
      </w:r>
    </w:p>
    <w:p w:rsidR="00E845EA" w:rsidRDefault="00E845EA" w:rsidP="00E845EA">
      <w:pPr>
        <w:tabs>
          <w:tab w:val="left" w:pos="0"/>
        </w:tabs>
        <w:ind w:left="360"/>
        <w:jc w:val="both"/>
        <w:rPr>
          <w:sz w:val="28"/>
          <w:szCs w:val="28"/>
        </w:rPr>
      </w:pPr>
      <w:r>
        <w:rPr>
          <w:sz w:val="28"/>
          <w:szCs w:val="28"/>
        </w:rPr>
        <w:tab/>
        <w:t>- қабылданған материалдық құндылықтар, орындалған жұмыс пен көрсетілген қызмет үшін төлемнің дұрыстығын талдау;</w:t>
      </w:r>
    </w:p>
    <w:p w:rsidR="00E845EA" w:rsidRDefault="00E845EA" w:rsidP="00E845EA">
      <w:pPr>
        <w:tabs>
          <w:tab w:val="left" w:pos="0"/>
        </w:tabs>
        <w:ind w:left="360"/>
        <w:jc w:val="both"/>
        <w:rPr>
          <w:sz w:val="28"/>
          <w:szCs w:val="28"/>
        </w:rPr>
      </w:pPr>
      <w:r>
        <w:rPr>
          <w:sz w:val="28"/>
          <w:szCs w:val="28"/>
        </w:rPr>
        <w:tab/>
        <w:t>- жабдықтаушылардан алынған ТМҚ кіріс алудың толықтығын талдау.</w:t>
      </w:r>
    </w:p>
    <w:p w:rsidR="00E845EA" w:rsidRDefault="00E845EA" w:rsidP="00E845EA">
      <w:pPr>
        <w:tabs>
          <w:tab w:val="left" w:pos="0"/>
        </w:tabs>
        <w:ind w:firstLine="720"/>
        <w:jc w:val="both"/>
        <w:rPr>
          <w:sz w:val="28"/>
          <w:szCs w:val="28"/>
        </w:rPr>
      </w:pPr>
      <w:r>
        <w:rPr>
          <w:sz w:val="28"/>
          <w:szCs w:val="28"/>
        </w:rPr>
        <w:t>Аудитор жабдықтаушылармен және мердігілермен есеп айырысуды тексеру бағдарламасын жасағанда, ішкі бақылау мен есеп жағдайын анықтаутын ішкі аудит жұмысына дда жүргізілген жұмысқа қаншалықты сүйегентіндігін айқындауы тиіс.</w:t>
      </w:r>
    </w:p>
    <w:p w:rsidR="00E845EA" w:rsidRDefault="00E845EA" w:rsidP="00E845EA">
      <w:pPr>
        <w:tabs>
          <w:tab w:val="left" w:pos="720"/>
        </w:tabs>
        <w:jc w:val="both"/>
        <w:rPr>
          <w:sz w:val="28"/>
          <w:szCs w:val="28"/>
        </w:rPr>
      </w:pPr>
    </w:p>
    <w:p w:rsidR="00E845EA" w:rsidRPr="00B35B0E" w:rsidRDefault="00B35B0E" w:rsidP="00B35B0E">
      <w:pPr>
        <w:tabs>
          <w:tab w:val="left" w:pos="720"/>
        </w:tabs>
        <w:rPr>
          <w:rFonts w:ascii="Kz Times New Roman" w:hAnsi="Kz Times New Roman"/>
          <w:sz w:val="28"/>
          <w:szCs w:val="28"/>
        </w:rPr>
      </w:pPr>
      <w:r>
        <w:rPr>
          <w:b/>
          <w:sz w:val="28"/>
          <w:szCs w:val="28"/>
        </w:rPr>
        <w:tab/>
      </w:r>
      <w:r w:rsidRPr="00B35B0E">
        <w:rPr>
          <w:sz w:val="28"/>
          <w:szCs w:val="28"/>
        </w:rPr>
        <w:t>2.</w:t>
      </w:r>
      <w:r w:rsidR="00E845EA" w:rsidRPr="00B35B0E">
        <w:rPr>
          <w:sz w:val="28"/>
          <w:szCs w:val="28"/>
        </w:rPr>
        <w:t>Еңбекке ақы  төлеу бойынша  есеп айырысу  аудиті</w:t>
      </w:r>
    </w:p>
    <w:p w:rsidR="00E845EA" w:rsidRDefault="00E845EA" w:rsidP="00E845EA">
      <w:pPr>
        <w:tabs>
          <w:tab w:val="left" w:pos="0"/>
        </w:tabs>
        <w:jc w:val="both"/>
        <w:rPr>
          <w:sz w:val="28"/>
          <w:szCs w:val="28"/>
        </w:rPr>
      </w:pPr>
      <w:r>
        <w:rPr>
          <w:sz w:val="28"/>
          <w:szCs w:val="28"/>
        </w:rPr>
        <w:tab/>
        <w:t>Жұмысшылармен қызметкерлерге еңбекақы төлеуді тексерудің негізгі міндеті-еңбекақы төлеуде нормативтік-құқықтық актілердің сақталуын бақылау, жалақыдан ұстап қалу мен еңбекақы төлеуді бухгалтерлік есепті жүргізудің дұрыстығын тексеру боып табылады.</w:t>
      </w:r>
    </w:p>
    <w:p w:rsidR="00E845EA" w:rsidRDefault="00E845EA" w:rsidP="00E845EA">
      <w:pPr>
        <w:tabs>
          <w:tab w:val="left" w:pos="0"/>
        </w:tabs>
        <w:jc w:val="both"/>
        <w:rPr>
          <w:sz w:val="28"/>
          <w:szCs w:val="28"/>
        </w:rPr>
      </w:pPr>
      <w:r>
        <w:rPr>
          <w:sz w:val="28"/>
          <w:szCs w:val="28"/>
        </w:rPr>
        <w:tab/>
        <w:t xml:space="preserve">Бақылау барысында қолданылатын ақпарат көздері болып 3350 «Қызметкерлермен еңбекақы бойынша есеп айырысу» шоты бойынша аналитикалық және синтетикалық мәліметтер өнімділіктің есебі және еңбекке </w:t>
      </w:r>
      <w:r>
        <w:rPr>
          <w:sz w:val="28"/>
          <w:szCs w:val="28"/>
        </w:rPr>
        <w:lastRenderedPageBreak/>
        <w:t xml:space="preserve">ақы төлеуді есептеу жөніндегі бастапқы құжаттар (мысалы, жұмыс істеген уақыт есебі табелі мен нарядтар) уақытша еңбекке жарамсыздық парақтары, еңбек демалысына төлемді есептеу, нормативті құжаттар, бұл операцияны реттейтін ҚР «Еңбек туралы» заңы, Қызметкерлердің еңбегі мәселелері жөніндегі әдістемелік ұсыныстар, лоардың орташа еңбекақысын есептеу жөніндегі нұсқаулық және т.б. басшылыққа алынады. </w:t>
      </w:r>
    </w:p>
    <w:p w:rsidR="00E845EA" w:rsidRDefault="00E845EA" w:rsidP="00E845EA">
      <w:pPr>
        <w:tabs>
          <w:tab w:val="left" w:pos="0"/>
        </w:tabs>
        <w:jc w:val="both"/>
        <w:rPr>
          <w:sz w:val="28"/>
          <w:szCs w:val="28"/>
        </w:rPr>
      </w:pPr>
      <w:r>
        <w:rPr>
          <w:sz w:val="28"/>
          <w:szCs w:val="28"/>
        </w:rPr>
        <w:tab/>
        <w:t xml:space="preserve">Қызметкерлермен еңбекке төлеу бойынша есеп айырысуларды тексеруді әр айдың бірінші күндегі 3350 шоты бойынша аналитикалық есеп көрсеткіштерінің және бухгалтерлік баланстағы, бір уақыттағы Бас кітаптағы жазулармен сәйкестігін анықтап, бастаған жөн. Бұл үшін Бас кітаптағы қарастырып отырған айлардың бірінші күндегі 3350 тізімдемесінің ведомостінің жиынтық сомасымен (берілетін) кәсіпорын балансындағысымен салыстыру қажет. </w:t>
      </w:r>
    </w:p>
    <w:p w:rsidR="00E845EA" w:rsidRDefault="00E845EA" w:rsidP="00E845EA">
      <w:pPr>
        <w:tabs>
          <w:tab w:val="left" w:pos="0"/>
        </w:tabs>
        <w:jc w:val="both"/>
        <w:rPr>
          <w:sz w:val="28"/>
          <w:szCs w:val="28"/>
        </w:rPr>
      </w:pPr>
      <w:r>
        <w:rPr>
          <w:sz w:val="28"/>
          <w:szCs w:val="28"/>
        </w:rPr>
        <w:tab/>
        <w:t>Айырмашлық табылғанда олардың себептерін анықтау керек. Сондай-ақ мәліметтерді депозитке салынған еңбекақы есеп кітабы көрсеткіштерімен салыстыру керек. Сосын бастапқы құжаттардың анық сеімділігн, толтырылу дұрыстығын олардың еңбекақы және еңбекті өтеудің басқа түрлерін есептеу мен төлеу бойынша нормативті құжат талаптарына сәйкестігі тексеріледі.</w:t>
      </w:r>
    </w:p>
    <w:p w:rsidR="00E845EA" w:rsidRDefault="00E845EA" w:rsidP="00E845EA">
      <w:pPr>
        <w:tabs>
          <w:tab w:val="left" w:pos="0"/>
        </w:tabs>
        <w:jc w:val="both"/>
        <w:rPr>
          <w:sz w:val="28"/>
          <w:szCs w:val="28"/>
        </w:rPr>
      </w:pPr>
      <w:r>
        <w:rPr>
          <w:sz w:val="28"/>
          <w:szCs w:val="28"/>
        </w:rPr>
        <w:tab/>
        <w:t>Еңбекті уақыт бойынша төлеуде трафиктік мөлшерлеме немесе мәміле шарттарын қолданудың дұрыстығы, кесімді төлеуде-жұмыстың сандық және сапалық көрсеткіштерін орындау, нормалары мен баға қоюды қолданудың дұрыстығы тексеріледі.</w:t>
      </w:r>
    </w:p>
    <w:p w:rsidR="00E845EA" w:rsidRDefault="00E845EA" w:rsidP="00E845EA">
      <w:pPr>
        <w:tabs>
          <w:tab w:val="left" w:pos="0"/>
        </w:tabs>
        <w:jc w:val="both"/>
        <w:rPr>
          <w:sz w:val="28"/>
          <w:szCs w:val="28"/>
        </w:rPr>
      </w:pPr>
      <w:r>
        <w:rPr>
          <w:sz w:val="28"/>
          <w:szCs w:val="28"/>
        </w:rPr>
        <w:tab/>
        <w:t>Еңбек пен оны төлеу жөніндегі бастапқы құжаттарды тексергенде орындалған жұмыс  есебі үшін жауапты лауазымды адамдардың қойылған қолдары бар-жоқтығын, барлық деректемелердің толтырылу дұрыстығын, құжаттарда тазартып өшірілген (ескертілмеген) түзетулердің бар-жоғын т.б. анықтауды.</w:t>
      </w:r>
    </w:p>
    <w:p w:rsidR="00E845EA" w:rsidRDefault="00E845EA" w:rsidP="00E845EA">
      <w:pPr>
        <w:tabs>
          <w:tab w:val="left" w:pos="0"/>
        </w:tabs>
        <w:jc w:val="both"/>
        <w:rPr>
          <w:sz w:val="28"/>
          <w:szCs w:val="28"/>
        </w:rPr>
      </w:pPr>
      <w:r>
        <w:rPr>
          <w:sz w:val="28"/>
          <w:szCs w:val="28"/>
        </w:rPr>
        <w:tab/>
        <w:t>Жұмыс уақыты мен нарядтар есебі табельдін, сондай еңбекті төлеуді есептеу жөніндегі бастапқы құжаттарды тексергенде, оларға ойдан шығарылған (жасанды) тұлғаларды кіргізу жағдайлары бар-жоқтығын анықтау қажет. Бұл үшін оларды бергне уақыттағы нарядтарды талап шығу, нарядтар мен жұмыс уақытының есебі табельдеріндегі жұмысшылардың аты-жөндерін жеке құрам есебінің және төленген сомалар туралы мәліметтерімен салыстыру керек.</w:t>
      </w:r>
    </w:p>
    <w:p w:rsidR="00E845EA" w:rsidRDefault="00E845EA" w:rsidP="00E845EA">
      <w:pPr>
        <w:tabs>
          <w:tab w:val="left" w:pos="0"/>
        </w:tabs>
        <w:jc w:val="both"/>
        <w:rPr>
          <w:sz w:val="28"/>
          <w:szCs w:val="28"/>
        </w:rPr>
      </w:pPr>
      <w:r>
        <w:rPr>
          <w:sz w:val="28"/>
          <w:szCs w:val="28"/>
        </w:rPr>
        <w:tab/>
        <w:t>Бұрын төленген бастапқы құжаттар бойынша қайтадан есептеу жағдайлары бар-жоқтығын, бір адамның аты-жөндері бірнеше есптеу-төлемдік тізімдемелерде (ведомостреде) қайталануын тексеруде маңызды. Кәсіпорынның тізімдік құрамында жоқ, аз уақыт жұмыс істеген адамдарға жазылған нарядтарға, сондай-ақ төмен сапасымен орындалған жұмысты қайта жасап, ақауды жою бойынша нарядтарға ерекше назар аударған жөн.</w:t>
      </w:r>
    </w:p>
    <w:p w:rsidR="00E845EA" w:rsidRDefault="00E845EA" w:rsidP="00E845EA">
      <w:pPr>
        <w:tabs>
          <w:tab w:val="left" w:pos="0"/>
        </w:tabs>
        <w:jc w:val="both"/>
        <w:rPr>
          <w:sz w:val="28"/>
          <w:szCs w:val="28"/>
        </w:rPr>
      </w:pPr>
      <w:r>
        <w:rPr>
          <w:sz w:val="28"/>
          <w:szCs w:val="28"/>
        </w:rPr>
        <w:tab/>
        <w:t>Бастапқы құжаттар мен есептік тізімдемелрді тексергнеде арифметикалық санаудың дұрыстығына ерекше көңіл бөлу керек.</w:t>
      </w:r>
    </w:p>
    <w:p w:rsidR="00E845EA" w:rsidRDefault="00E845EA" w:rsidP="00E845EA">
      <w:pPr>
        <w:tabs>
          <w:tab w:val="left" w:pos="0"/>
        </w:tabs>
        <w:jc w:val="both"/>
        <w:rPr>
          <w:sz w:val="28"/>
          <w:szCs w:val="28"/>
        </w:rPr>
      </w:pPr>
      <w:r>
        <w:rPr>
          <w:sz w:val="28"/>
          <w:szCs w:val="28"/>
        </w:rPr>
        <w:tab/>
        <w:t>Аудиторлық тексерудің жүзеге асатын одан әрі кезеңдері мыналар:</w:t>
      </w:r>
    </w:p>
    <w:p w:rsidR="00E845EA" w:rsidRDefault="00E845EA" w:rsidP="00E845EA">
      <w:pPr>
        <w:tabs>
          <w:tab w:val="left" w:pos="0"/>
        </w:tabs>
        <w:ind w:left="360"/>
        <w:jc w:val="both"/>
        <w:rPr>
          <w:sz w:val="28"/>
          <w:szCs w:val="28"/>
        </w:rPr>
      </w:pPr>
      <w:r>
        <w:rPr>
          <w:sz w:val="28"/>
          <w:szCs w:val="28"/>
        </w:rPr>
        <w:tab/>
        <w:t>- төлемді есептеудің дұрыстығын іріктеп тексеру;</w:t>
      </w:r>
    </w:p>
    <w:p w:rsidR="00E845EA" w:rsidRDefault="00E845EA" w:rsidP="00E845EA">
      <w:pPr>
        <w:tabs>
          <w:tab w:val="left" w:pos="0"/>
        </w:tabs>
        <w:ind w:left="360"/>
        <w:jc w:val="both"/>
        <w:rPr>
          <w:sz w:val="28"/>
          <w:szCs w:val="28"/>
        </w:rPr>
      </w:pPr>
      <w:r>
        <w:rPr>
          <w:sz w:val="28"/>
          <w:szCs w:val="28"/>
        </w:rPr>
        <w:lastRenderedPageBreak/>
        <w:tab/>
        <w:t>- жұмыстың қалыпты жағдайларынан ауытқумен байланысты қосымша ақыны ресімдеу тәртібі;</w:t>
      </w:r>
    </w:p>
    <w:p w:rsidR="00E845EA" w:rsidRDefault="00E845EA" w:rsidP="00E845EA">
      <w:pPr>
        <w:tabs>
          <w:tab w:val="left" w:pos="0"/>
        </w:tabs>
        <w:ind w:left="360"/>
        <w:jc w:val="both"/>
        <w:rPr>
          <w:sz w:val="28"/>
          <w:szCs w:val="28"/>
        </w:rPr>
      </w:pPr>
      <w:r>
        <w:rPr>
          <w:sz w:val="28"/>
          <w:szCs w:val="28"/>
        </w:rPr>
        <w:tab/>
        <w:t>- құжаттық ресімдеу мен іркілес төлемі;</w:t>
      </w:r>
    </w:p>
    <w:p w:rsidR="00E845EA" w:rsidRDefault="00E845EA" w:rsidP="00E845EA">
      <w:pPr>
        <w:tabs>
          <w:tab w:val="left" w:pos="0"/>
        </w:tabs>
        <w:ind w:left="360"/>
        <w:jc w:val="both"/>
        <w:rPr>
          <w:sz w:val="28"/>
          <w:szCs w:val="28"/>
        </w:rPr>
      </w:pPr>
      <w:r>
        <w:rPr>
          <w:sz w:val="28"/>
          <w:szCs w:val="28"/>
        </w:rPr>
        <w:tab/>
        <w:t>- өнімнің ақауын құжатпен ресімдеу мен оны төлеу;</w:t>
      </w:r>
    </w:p>
    <w:p w:rsidR="00E845EA" w:rsidRDefault="00E845EA" w:rsidP="00E845EA">
      <w:pPr>
        <w:tabs>
          <w:tab w:val="left" w:pos="0"/>
        </w:tabs>
        <w:ind w:left="360"/>
        <w:jc w:val="both"/>
        <w:rPr>
          <w:sz w:val="28"/>
          <w:szCs w:val="28"/>
        </w:rPr>
      </w:pPr>
      <w:r>
        <w:rPr>
          <w:sz w:val="28"/>
          <w:szCs w:val="28"/>
        </w:rPr>
        <w:tab/>
        <w:t>- түнгі мезгілдегі жұмысқа қосымша ақы;</w:t>
      </w:r>
    </w:p>
    <w:p w:rsidR="00E845EA" w:rsidRDefault="00E845EA" w:rsidP="00E845EA">
      <w:pPr>
        <w:tabs>
          <w:tab w:val="left" w:pos="0"/>
        </w:tabs>
        <w:ind w:left="360"/>
        <w:jc w:val="both"/>
        <w:rPr>
          <w:sz w:val="28"/>
          <w:szCs w:val="28"/>
        </w:rPr>
      </w:pPr>
      <w:r>
        <w:rPr>
          <w:sz w:val="28"/>
          <w:szCs w:val="28"/>
        </w:rPr>
        <w:tab/>
        <w:t>- жұмыстан тыс уақыттағы еңбекті өтеу;</w:t>
      </w:r>
    </w:p>
    <w:p w:rsidR="00E845EA" w:rsidRDefault="00E845EA" w:rsidP="00E845EA">
      <w:pPr>
        <w:tabs>
          <w:tab w:val="left" w:pos="0"/>
        </w:tabs>
        <w:ind w:left="360"/>
        <w:jc w:val="both"/>
        <w:rPr>
          <w:sz w:val="28"/>
          <w:szCs w:val="28"/>
        </w:rPr>
      </w:pPr>
      <w:r>
        <w:rPr>
          <w:sz w:val="28"/>
          <w:szCs w:val="28"/>
        </w:rPr>
        <w:tab/>
        <w:t>- мерекелік кндердегі жұмысқа төлеу;</w:t>
      </w:r>
    </w:p>
    <w:p w:rsidR="00E845EA" w:rsidRDefault="00E845EA" w:rsidP="00E845EA">
      <w:pPr>
        <w:tabs>
          <w:tab w:val="left" w:pos="0"/>
        </w:tabs>
        <w:ind w:left="360"/>
        <w:jc w:val="both"/>
        <w:rPr>
          <w:sz w:val="28"/>
          <w:szCs w:val="28"/>
        </w:rPr>
      </w:pPr>
      <w:r>
        <w:rPr>
          <w:sz w:val="28"/>
          <w:szCs w:val="28"/>
        </w:rPr>
        <w:tab/>
        <w:t>- іс жүзіндегі заңнамада қарастырылған (еңбек демалысына, жұмыстан шығу жәрдемақысын төлеу және т.с.с.) жұмыспен өтелмеген уақытқа төлем есептеу;</w:t>
      </w:r>
    </w:p>
    <w:p w:rsidR="00E845EA" w:rsidRDefault="00E845EA" w:rsidP="00E845EA">
      <w:pPr>
        <w:tabs>
          <w:tab w:val="left" w:pos="0"/>
        </w:tabs>
        <w:ind w:left="360"/>
        <w:jc w:val="both"/>
        <w:rPr>
          <w:sz w:val="28"/>
          <w:szCs w:val="28"/>
        </w:rPr>
      </w:pPr>
      <w:r>
        <w:rPr>
          <w:sz w:val="28"/>
          <w:szCs w:val="28"/>
        </w:rPr>
        <w:tab/>
        <w:t>- уақытша еңбекке жарамсыздық бойынша жәрдемақы есептеу;</w:t>
      </w:r>
    </w:p>
    <w:p w:rsidR="00E845EA" w:rsidRDefault="00E845EA" w:rsidP="00E845EA">
      <w:pPr>
        <w:tabs>
          <w:tab w:val="left" w:pos="0"/>
        </w:tabs>
        <w:ind w:left="360"/>
        <w:jc w:val="both"/>
        <w:rPr>
          <w:sz w:val="28"/>
          <w:szCs w:val="28"/>
        </w:rPr>
      </w:pPr>
      <w:r>
        <w:rPr>
          <w:sz w:val="28"/>
          <w:szCs w:val="28"/>
        </w:rPr>
        <w:tab/>
        <w:t>- жалақыдан ұстаудың дұрыстығын тексеру;</w:t>
      </w:r>
    </w:p>
    <w:p w:rsidR="00E845EA" w:rsidRDefault="00E845EA" w:rsidP="00E845EA">
      <w:pPr>
        <w:tabs>
          <w:tab w:val="left" w:pos="0"/>
        </w:tabs>
        <w:jc w:val="both"/>
        <w:rPr>
          <w:sz w:val="28"/>
          <w:szCs w:val="28"/>
        </w:rPr>
      </w:pPr>
      <w:r>
        <w:rPr>
          <w:sz w:val="28"/>
          <w:szCs w:val="28"/>
        </w:rPr>
        <w:tab/>
        <w:t>Заңнамаларға сәйкес жалақыдан мыналар ұсталады; жеке табыс салығы, зейнетақы қорына аударымдар, бұрын берілген аванс бойынша берешекті, сондай-ақ арифметикалық қате нәтижесінде артық төленгне соманы өткізуге; есеп беретін сома бойынша берешекті өтеуге; пәтерақы, баланың мектепке дейінгі балалрға мекемеде тәрбиеленгені үшін, еңбеккерлердің кәсіпорынға келтірілген материалдық зиянның орнын толтыруға; ақшалай начеттар (заңсыз жұмсаған қаржыны біреудің мойнына жазу;) кредитке сатып алынған тауарға, газет пен журналдарға жазылғаны үшін; орындалатын (үкім) құжаттар бойынша, өнім ақауы үшін. Жалақыдан басқа ұсталымдар еңбеккерлердің келісімімен ғана ұсталады.</w:t>
      </w:r>
    </w:p>
    <w:p w:rsidR="00E845EA" w:rsidRDefault="00E845EA" w:rsidP="00E845EA">
      <w:pPr>
        <w:tabs>
          <w:tab w:val="left" w:pos="0"/>
        </w:tabs>
        <w:jc w:val="both"/>
        <w:rPr>
          <w:sz w:val="28"/>
          <w:szCs w:val="28"/>
        </w:rPr>
      </w:pPr>
      <w:r>
        <w:rPr>
          <w:sz w:val="28"/>
          <w:szCs w:val="28"/>
        </w:rPr>
        <w:tab/>
        <w:t>Жеке табыс салығы ҚР-ның «Салықтар және бюджетке міндетті басқа төлемдер туралы» Кодексімен белгіленген тәртіп пен мөлшерде ұсталынады.</w:t>
      </w:r>
    </w:p>
    <w:p w:rsidR="00E845EA" w:rsidRDefault="00E845EA" w:rsidP="00E845EA">
      <w:pPr>
        <w:tabs>
          <w:tab w:val="left" w:pos="0"/>
        </w:tabs>
        <w:jc w:val="both"/>
        <w:rPr>
          <w:sz w:val="28"/>
          <w:szCs w:val="28"/>
        </w:rPr>
      </w:pPr>
      <w:r>
        <w:rPr>
          <w:sz w:val="28"/>
          <w:szCs w:val="28"/>
        </w:rPr>
        <w:tab/>
        <w:t>Зейнетақы жарнасын ұстауы және төлеу қызметкердің ай сайынғы табысынң 10</w:t>
      </w:r>
      <w:r w:rsidRPr="00022723">
        <w:rPr>
          <w:sz w:val="28"/>
          <w:szCs w:val="28"/>
        </w:rPr>
        <w:t>%</w:t>
      </w:r>
      <w:r>
        <w:rPr>
          <w:sz w:val="28"/>
          <w:szCs w:val="28"/>
        </w:rPr>
        <w:t xml:space="preserve"> мөлешрінде жүргізіледі.</w:t>
      </w:r>
    </w:p>
    <w:p w:rsidR="00E845EA" w:rsidRDefault="00E845EA" w:rsidP="00E845EA">
      <w:pPr>
        <w:tabs>
          <w:tab w:val="left" w:pos="0"/>
        </w:tabs>
        <w:jc w:val="both"/>
        <w:rPr>
          <w:sz w:val="28"/>
          <w:szCs w:val="28"/>
        </w:rPr>
      </w:pPr>
      <w:r>
        <w:rPr>
          <w:sz w:val="28"/>
          <w:szCs w:val="28"/>
        </w:rPr>
        <w:tab/>
        <w:t>Қарызға алынған тауарлар үшін ұсталымдар азаматтарға ұзақ пайдалану үшін кредитке тауарлар сату еределерінде қарастырылған тапсырма-міндеттеме негізінде жасалған.</w:t>
      </w:r>
    </w:p>
    <w:p w:rsidR="00E845EA" w:rsidRDefault="00E845EA" w:rsidP="00E845EA">
      <w:pPr>
        <w:tabs>
          <w:tab w:val="left" w:pos="0"/>
        </w:tabs>
        <w:jc w:val="both"/>
        <w:rPr>
          <w:sz w:val="28"/>
          <w:szCs w:val="28"/>
        </w:rPr>
      </w:pPr>
      <w:r>
        <w:rPr>
          <w:sz w:val="28"/>
          <w:szCs w:val="28"/>
        </w:rPr>
        <w:tab/>
        <w:t>Қызметкерлер келтірілген материалдық зиянның орнын толтыру үшін ұсталым кәсіпорын бойынша (еңбеккерлердің келісім болғанда) бұйрық негізінде не болмаса сот шешімі бойынша атқарылады.</w:t>
      </w:r>
    </w:p>
    <w:p w:rsidR="00E845EA" w:rsidRDefault="00E845EA" w:rsidP="00E845EA">
      <w:pPr>
        <w:tabs>
          <w:tab w:val="left" w:pos="0"/>
        </w:tabs>
        <w:jc w:val="both"/>
        <w:rPr>
          <w:sz w:val="28"/>
          <w:szCs w:val="28"/>
        </w:rPr>
      </w:pPr>
      <w:r>
        <w:rPr>
          <w:sz w:val="28"/>
          <w:szCs w:val="28"/>
        </w:rPr>
        <w:tab/>
        <w:t>Тексеру қорытындысында мыналарды анықтау қажет:</w:t>
      </w:r>
    </w:p>
    <w:p w:rsidR="00E845EA" w:rsidRDefault="00E845EA" w:rsidP="00E845EA">
      <w:pPr>
        <w:tabs>
          <w:tab w:val="left" w:pos="0"/>
        </w:tabs>
        <w:ind w:left="360"/>
        <w:jc w:val="both"/>
        <w:rPr>
          <w:sz w:val="28"/>
          <w:szCs w:val="28"/>
        </w:rPr>
      </w:pPr>
      <w:r>
        <w:rPr>
          <w:sz w:val="28"/>
          <w:szCs w:val="28"/>
        </w:rPr>
        <w:tab/>
        <w:t>- шығыстарды еңбекке ақы төлеу қорына жатқызудың дұрыстығы;</w:t>
      </w:r>
    </w:p>
    <w:p w:rsidR="00E845EA" w:rsidRDefault="00E845EA" w:rsidP="00E845EA">
      <w:pPr>
        <w:tabs>
          <w:tab w:val="left" w:pos="0"/>
        </w:tabs>
        <w:ind w:left="360"/>
        <w:jc w:val="both"/>
        <w:rPr>
          <w:sz w:val="28"/>
          <w:szCs w:val="28"/>
        </w:rPr>
      </w:pPr>
      <w:r>
        <w:rPr>
          <w:sz w:val="28"/>
          <w:szCs w:val="28"/>
        </w:rPr>
        <w:tab/>
        <w:t>- жеке төлемдерді өнімнің (жұмыстың, көрсетілген қызметтің) өзіндік құнына жатқызудың дұрыстығы;</w:t>
      </w:r>
    </w:p>
    <w:p w:rsidR="00E845EA" w:rsidRDefault="00E845EA" w:rsidP="00E845EA">
      <w:pPr>
        <w:tabs>
          <w:tab w:val="left" w:pos="0"/>
        </w:tabs>
        <w:ind w:left="360"/>
        <w:jc w:val="both"/>
        <w:rPr>
          <w:sz w:val="28"/>
          <w:szCs w:val="28"/>
        </w:rPr>
      </w:pPr>
      <w:r>
        <w:rPr>
          <w:sz w:val="28"/>
          <w:szCs w:val="28"/>
        </w:rPr>
        <w:tab/>
        <w:t>- бухгалтерлік өткізбе желілері (проводкаларды) еңбекті өтеу қоры бойынша жасаудың дұрыстығы;</w:t>
      </w:r>
    </w:p>
    <w:p w:rsidR="00E845EA" w:rsidRDefault="00E845EA" w:rsidP="00E845EA">
      <w:pPr>
        <w:tabs>
          <w:tab w:val="left" w:pos="0"/>
        </w:tabs>
        <w:ind w:left="360"/>
        <w:jc w:val="both"/>
        <w:rPr>
          <w:sz w:val="28"/>
          <w:szCs w:val="28"/>
        </w:rPr>
      </w:pPr>
      <w:r>
        <w:rPr>
          <w:sz w:val="28"/>
          <w:szCs w:val="28"/>
        </w:rPr>
        <w:tab/>
        <w:t>- синтетикалық және аналитикалық есепті, жиынтық мәліметтерді және еңбекке ақы төлеу қоры бойынша бухгалтерлік есеп беру формаларын толтыруды жүргізудің дұрыстығы;</w:t>
      </w:r>
    </w:p>
    <w:p w:rsidR="00E845EA" w:rsidRDefault="00E845EA" w:rsidP="00E845EA">
      <w:pPr>
        <w:ind w:firstLine="540"/>
        <w:jc w:val="center"/>
        <w:rPr>
          <w:b/>
          <w:sz w:val="28"/>
          <w:szCs w:val="28"/>
        </w:rPr>
      </w:pPr>
    </w:p>
    <w:p w:rsidR="00E845EA" w:rsidRPr="00B35B0E" w:rsidRDefault="00B35B0E" w:rsidP="00B35B0E">
      <w:pPr>
        <w:ind w:firstLine="708"/>
        <w:rPr>
          <w:sz w:val="28"/>
          <w:szCs w:val="28"/>
        </w:rPr>
      </w:pPr>
      <w:r w:rsidRPr="00B35B0E">
        <w:rPr>
          <w:sz w:val="28"/>
          <w:szCs w:val="28"/>
        </w:rPr>
        <w:t>3.</w:t>
      </w:r>
      <w:r w:rsidR="00E845EA" w:rsidRPr="00B35B0E">
        <w:rPr>
          <w:sz w:val="28"/>
          <w:szCs w:val="28"/>
        </w:rPr>
        <w:t>Жарғылық капитал аудиті</w:t>
      </w:r>
    </w:p>
    <w:p w:rsidR="00E845EA" w:rsidRDefault="00E845EA" w:rsidP="00E845EA">
      <w:pPr>
        <w:ind w:firstLine="708"/>
        <w:jc w:val="both"/>
        <w:rPr>
          <w:sz w:val="28"/>
          <w:szCs w:val="28"/>
        </w:rPr>
      </w:pPr>
      <w:r>
        <w:rPr>
          <w:sz w:val="28"/>
          <w:szCs w:val="28"/>
        </w:rPr>
        <w:t xml:space="preserve">Меншікті капиталды қалыптастыру мен пайдалануды оқып </w:t>
      </w:r>
      <w:r w:rsidRPr="00B929B2">
        <w:rPr>
          <w:sz w:val="28"/>
          <w:szCs w:val="28"/>
        </w:rPr>
        <w:t>–</w:t>
      </w:r>
      <w:r>
        <w:rPr>
          <w:sz w:val="28"/>
          <w:szCs w:val="28"/>
        </w:rPr>
        <w:t xml:space="preserve"> білу шаруашылық жүргізуші субъектілердің іс-қызыметін ұйымдастыру аудитінің </w:t>
      </w:r>
      <w:r>
        <w:rPr>
          <w:sz w:val="28"/>
          <w:szCs w:val="28"/>
        </w:rPr>
        <w:lastRenderedPageBreak/>
        <w:t>маңызды бағыттарының бірі болып саналады. Меншікті капиталдың көлемі бухгалтерлік баланста көрсетілген активтер мен міндеттемелердің құнын бағалауға байланысты.</w:t>
      </w:r>
    </w:p>
    <w:p w:rsidR="00E845EA" w:rsidRDefault="00E845EA" w:rsidP="00E845EA">
      <w:pPr>
        <w:ind w:firstLine="708"/>
        <w:jc w:val="both"/>
        <w:rPr>
          <w:sz w:val="28"/>
          <w:szCs w:val="28"/>
        </w:rPr>
      </w:pPr>
      <w:r>
        <w:rPr>
          <w:sz w:val="28"/>
          <w:szCs w:val="28"/>
        </w:rPr>
        <w:t>ҚР-ның «Бухгалтерлік есеп пен қаржылық есеп беру туралы» заңында бұл терминге мынандай анықтама берілген: «меншікті капитал –</w:t>
      </w:r>
      <w:r w:rsidRPr="003C785E">
        <w:rPr>
          <w:sz w:val="28"/>
          <w:szCs w:val="28"/>
        </w:rPr>
        <w:t xml:space="preserve"> </w:t>
      </w:r>
      <w:r>
        <w:rPr>
          <w:sz w:val="28"/>
          <w:szCs w:val="28"/>
        </w:rPr>
        <w:t>субъектінің міндеттемелері шегерілгеннен кейінгі активтері».</w:t>
      </w:r>
    </w:p>
    <w:p w:rsidR="00E845EA" w:rsidRDefault="00E845EA" w:rsidP="00E845EA">
      <w:pPr>
        <w:ind w:firstLine="708"/>
        <w:jc w:val="both"/>
        <w:rPr>
          <w:sz w:val="28"/>
          <w:szCs w:val="28"/>
        </w:rPr>
      </w:pPr>
      <w:r>
        <w:rPr>
          <w:sz w:val="28"/>
          <w:szCs w:val="28"/>
        </w:rPr>
        <w:t xml:space="preserve">Меншікті капиталдың ерекшілігі </w:t>
      </w:r>
      <w:r w:rsidRPr="003C785E">
        <w:rPr>
          <w:sz w:val="28"/>
          <w:szCs w:val="28"/>
        </w:rPr>
        <w:t xml:space="preserve">– </w:t>
      </w:r>
      <w:r>
        <w:rPr>
          <w:sz w:val="28"/>
          <w:szCs w:val="28"/>
        </w:rPr>
        <w:t xml:space="preserve">ол шаруашылық жүргізуші субъектінің актив көзі ретінде үнемі алға шығуы, соған орай оның бар–жоғы білінбейді </w:t>
      </w:r>
      <w:r w:rsidRPr="00E2551D">
        <w:rPr>
          <w:sz w:val="28"/>
          <w:szCs w:val="28"/>
        </w:rPr>
        <w:t>(</w:t>
      </w:r>
      <w:r>
        <w:rPr>
          <w:sz w:val="28"/>
          <w:szCs w:val="28"/>
        </w:rPr>
        <w:t>оны қолмен ұстауға болмайды</w:t>
      </w:r>
      <w:r w:rsidRPr="00E2551D">
        <w:rPr>
          <w:sz w:val="28"/>
          <w:szCs w:val="28"/>
        </w:rPr>
        <w:t>)</w:t>
      </w:r>
      <w:r>
        <w:rPr>
          <w:sz w:val="28"/>
          <w:szCs w:val="28"/>
        </w:rPr>
        <w:t>.</w:t>
      </w:r>
    </w:p>
    <w:p w:rsidR="00E845EA" w:rsidRDefault="00E845EA" w:rsidP="00E845EA">
      <w:pPr>
        <w:ind w:firstLine="708"/>
        <w:jc w:val="both"/>
        <w:rPr>
          <w:sz w:val="28"/>
          <w:szCs w:val="28"/>
        </w:rPr>
      </w:pPr>
      <w:r w:rsidRPr="00E2551D">
        <w:rPr>
          <w:sz w:val="28"/>
          <w:szCs w:val="28"/>
        </w:rPr>
        <w:t xml:space="preserve">30 </w:t>
      </w:r>
      <w:r>
        <w:rPr>
          <w:sz w:val="28"/>
          <w:szCs w:val="28"/>
        </w:rPr>
        <w:t>«Қаржылық есеп беру ұсынуы» БЕС-де меншікті капиталға мыналар жатады деп көрсетілген: жарғылық, резервтік қосымша төленген және қосымша төленбеген капитал, бөлінбеген табыс (жабылмаған залал</w:t>
      </w:r>
      <w:r w:rsidRPr="00E2551D">
        <w:rPr>
          <w:sz w:val="28"/>
          <w:szCs w:val="28"/>
        </w:rPr>
        <w:t>)</w:t>
      </w:r>
      <w:r>
        <w:rPr>
          <w:sz w:val="28"/>
          <w:szCs w:val="28"/>
        </w:rPr>
        <w:t>.</w:t>
      </w:r>
    </w:p>
    <w:p w:rsidR="00E845EA" w:rsidRDefault="00E845EA" w:rsidP="00E845EA">
      <w:pPr>
        <w:ind w:firstLine="708"/>
        <w:jc w:val="both"/>
        <w:rPr>
          <w:sz w:val="28"/>
          <w:szCs w:val="28"/>
        </w:rPr>
      </w:pPr>
      <w:r>
        <w:rPr>
          <w:sz w:val="28"/>
          <w:szCs w:val="28"/>
        </w:rPr>
        <w:t>Жарғылық капитал кәсіпорын мүлкіне оны құрған кездегі қатысушылардың салымының жиынтығы болып табылады. Жарғылық капиталды белгілеу мен қалыптастыру тәртібі және пайдалану шаруашылық жүгізуші субъектінің іс қызыметінің өрісі мен жағдайына, ұйымдастыру құқықтық түрінде байланысты.</w:t>
      </w:r>
    </w:p>
    <w:p w:rsidR="00E845EA" w:rsidRDefault="00E845EA" w:rsidP="00E845EA">
      <w:pPr>
        <w:ind w:firstLine="708"/>
        <w:jc w:val="both"/>
        <w:rPr>
          <w:sz w:val="28"/>
          <w:szCs w:val="28"/>
        </w:rPr>
      </w:pPr>
      <w:r>
        <w:rPr>
          <w:sz w:val="28"/>
          <w:szCs w:val="28"/>
        </w:rPr>
        <w:t>Жарғылық капиталды тексергенде аудитор бірінші кезекте келесі жағдайларды карастырады:</w:t>
      </w:r>
    </w:p>
    <w:p w:rsidR="00E845EA" w:rsidRDefault="00E845EA" w:rsidP="00E845EA">
      <w:pPr>
        <w:ind w:firstLine="540"/>
        <w:jc w:val="both"/>
        <w:rPr>
          <w:sz w:val="28"/>
          <w:szCs w:val="28"/>
        </w:rPr>
      </w:pPr>
      <w:r>
        <w:rPr>
          <w:sz w:val="28"/>
          <w:szCs w:val="28"/>
        </w:rPr>
        <w:t>а) Жарғылық капитал көлемінің құқықтық нормативтік акті талаптарында сай болуын;</w:t>
      </w:r>
    </w:p>
    <w:p w:rsidR="00E845EA" w:rsidRDefault="00E845EA" w:rsidP="00E845EA">
      <w:pPr>
        <w:ind w:firstLine="540"/>
        <w:jc w:val="both"/>
        <w:rPr>
          <w:sz w:val="28"/>
          <w:szCs w:val="28"/>
        </w:rPr>
      </w:pPr>
      <w:r>
        <w:rPr>
          <w:sz w:val="28"/>
          <w:szCs w:val="28"/>
        </w:rPr>
        <w:t>ә) Жарғылық капитал мөлшерінің өзгеру ықтималдығын;</w:t>
      </w:r>
    </w:p>
    <w:p w:rsidR="00E845EA" w:rsidRDefault="00E845EA" w:rsidP="00E845EA">
      <w:pPr>
        <w:ind w:firstLine="540"/>
        <w:jc w:val="both"/>
        <w:rPr>
          <w:sz w:val="28"/>
          <w:szCs w:val="28"/>
        </w:rPr>
      </w:pPr>
      <w:r>
        <w:rPr>
          <w:sz w:val="28"/>
          <w:szCs w:val="28"/>
        </w:rPr>
        <w:t>б) Бухгалтерлік есепте жарғы капиталының шамасында ықпал ететін операцияларды көрсетудің және қолданған корреспонденциялардың дұрыстығы, көбінесе олардың ішінде төменгідей өткізбелерге ерекше көңіл бөлінеді.</w:t>
      </w:r>
    </w:p>
    <w:p w:rsidR="00E845EA" w:rsidRDefault="00E845EA" w:rsidP="00E845EA">
      <w:pPr>
        <w:ind w:firstLine="708"/>
        <w:jc w:val="both"/>
        <w:rPr>
          <w:sz w:val="28"/>
          <w:szCs w:val="28"/>
        </w:rPr>
      </w:pPr>
      <w:r>
        <w:rPr>
          <w:sz w:val="28"/>
          <w:szCs w:val="28"/>
        </w:rPr>
        <w:t xml:space="preserve">Жарғылық капиталды тексеру бағдарламасына манындай удит процедуралары кіреді </w:t>
      </w:r>
    </w:p>
    <w:p w:rsidR="00E845EA" w:rsidRDefault="00E845EA" w:rsidP="00E845EA">
      <w:pPr>
        <w:ind w:firstLine="540"/>
        <w:rPr>
          <w:sz w:val="28"/>
          <w:szCs w:val="28"/>
        </w:rPr>
      </w:pPr>
    </w:p>
    <w:p w:rsidR="00E845EA" w:rsidRPr="00292C5A" w:rsidRDefault="00E845EA" w:rsidP="00E845EA">
      <w:pPr>
        <w:ind w:firstLine="708"/>
        <w:rPr>
          <w:sz w:val="28"/>
          <w:szCs w:val="28"/>
        </w:rPr>
      </w:pPr>
      <w:r>
        <w:rPr>
          <w:sz w:val="28"/>
          <w:szCs w:val="28"/>
        </w:rPr>
        <w:t xml:space="preserve">Кесте 8 - </w:t>
      </w:r>
      <w:r w:rsidRPr="00292C5A">
        <w:rPr>
          <w:sz w:val="28"/>
          <w:szCs w:val="28"/>
        </w:rPr>
        <w:t xml:space="preserve"> Жарғылық капитал аудитінің бағдарламасы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5"/>
      </w:tblGrid>
      <w:tr w:rsidR="00E845EA" w:rsidRPr="00B35B0E" w:rsidTr="003D44DA">
        <w:tc>
          <w:tcPr>
            <w:tcW w:w="4785" w:type="dxa"/>
          </w:tcPr>
          <w:p w:rsidR="00E845EA" w:rsidRPr="00B35B0E" w:rsidRDefault="00E845EA" w:rsidP="00B7745D">
            <w:pPr>
              <w:jc w:val="center"/>
            </w:pPr>
            <w:r w:rsidRPr="00B35B0E">
              <w:t>Аудит процедуралары</w:t>
            </w:r>
          </w:p>
        </w:tc>
        <w:tc>
          <w:tcPr>
            <w:tcW w:w="4785" w:type="dxa"/>
          </w:tcPr>
          <w:p w:rsidR="00E845EA" w:rsidRPr="00B35B0E" w:rsidRDefault="00E845EA" w:rsidP="00B7745D">
            <w:pPr>
              <w:jc w:val="center"/>
            </w:pPr>
            <w:r w:rsidRPr="00B35B0E">
              <w:t>Ақпарат көздері</w:t>
            </w:r>
          </w:p>
        </w:tc>
      </w:tr>
      <w:tr w:rsidR="00E845EA" w:rsidRPr="00B35B0E" w:rsidTr="003D44DA">
        <w:tc>
          <w:tcPr>
            <w:tcW w:w="4785" w:type="dxa"/>
          </w:tcPr>
          <w:p w:rsidR="00E845EA" w:rsidRPr="00B35B0E" w:rsidRDefault="00E845EA" w:rsidP="00B7745D">
            <w:pPr>
              <w:jc w:val="center"/>
            </w:pPr>
            <w:r w:rsidRPr="00B35B0E">
              <w:t>1</w:t>
            </w:r>
          </w:p>
        </w:tc>
        <w:tc>
          <w:tcPr>
            <w:tcW w:w="4785" w:type="dxa"/>
          </w:tcPr>
          <w:p w:rsidR="00E845EA" w:rsidRPr="00B35B0E" w:rsidRDefault="00E845EA" w:rsidP="00B7745D">
            <w:pPr>
              <w:jc w:val="center"/>
            </w:pPr>
            <w:r w:rsidRPr="00B35B0E">
              <w:t>2</w:t>
            </w:r>
          </w:p>
        </w:tc>
      </w:tr>
      <w:tr w:rsidR="00E845EA" w:rsidRPr="00B35B0E" w:rsidTr="003D44DA">
        <w:tc>
          <w:tcPr>
            <w:tcW w:w="4785" w:type="dxa"/>
          </w:tcPr>
          <w:p w:rsidR="00E845EA" w:rsidRPr="00B35B0E" w:rsidRDefault="00E845EA" w:rsidP="00B7745D">
            <w:r w:rsidRPr="00B35B0E">
              <w:t xml:space="preserve">1. Баланс көрсеткіштерінің Бас кітап мәліметтеріне сәйкестігін тексеру </w:t>
            </w:r>
          </w:p>
        </w:tc>
        <w:tc>
          <w:tcPr>
            <w:tcW w:w="4785" w:type="dxa"/>
          </w:tcPr>
          <w:p w:rsidR="00E845EA" w:rsidRPr="00B35B0E" w:rsidRDefault="00E845EA" w:rsidP="00B7745D">
            <w:r w:rsidRPr="00B35B0E">
              <w:t>Баланс, 5010, 5020, 5030, 5110, 5210 шоттары бойынша Бас кітап</w:t>
            </w:r>
          </w:p>
        </w:tc>
      </w:tr>
      <w:tr w:rsidR="00E845EA" w:rsidRPr="00B35B0E" w:rsidTr="003D44DA">
        <w:tc>
          <w:tcPr>
            <w:tcW w:w="4785" w:type="dxa"/>
          </w:tcPr>
          <w:p w:rsidR="00E845EA" w:rsidRPr="00B35B0E" w:rsidRDefault="00E845EA" w:rsidP="00B7745D">
            <w:r w:rsidRPr="00B35B0E">
              <w:t>2. Жарғылық капитал қозғалысының синтетикалық және аналитикалық есебін жүргізудің дұрыстығын тексеру</w:t>
            </w:r>
          </w:p>
        </w:tc>
        <w:tc>
          <w:tcPr>
            <w:tcW w:w="4785" w:type="dxa"/>
          </w:tcPr>
          <w:p w:rsidR="00E845EA" w:rsidRPr="00B35B0E" w:rsidRDefault="00E845EA" w:rsidP="00B7745D">
            <w:r w:rsidRPr="00B35B0E">
              <w:t>Бас кітап, 13 журнал-ордер, акционерлердің тізілімі, акционерлерінің есеп карточкалары, құрылтайшы құжаттары, НҚ мен МЕА қабылдау-тапсыру актілері, төлем тапсырмалары, кірістік кассалық ордерлер және т.б.</w:t>
            </w:r>
          </w:p>
        </w:tc>
      </w:tr>
      <w:tr w:rsidR="00E845EA" w:rsidRPr="00B35B0E" w:rsidTr="003D44DA">
        <w:tc>
          <w:tcPr>
            <w:tcW w:w="4785" w:type="dxa"/>
          </w:tcPr>
          <w:p w:rsidR="00E845EA" w:rsidRPr="00B35B0E" w:rsidRDefault="00E845EA" w:rsidP="00B7745D">
            <w:r w:rsidRPr="00B35B0E">
              <w:t>3. Жарғылық капиталды қалыптастырудың дұрыстығын тексеру</w:t>
            </w:r>
          </w:p>
        </w:tc>
        <w:tc>
          <w:tcPr>
            <w:tcW w:w="4785" w:type="dxa"/>
          </w:tcPr>
          <w:p w:rsidR="00E845EA" w:rsidRPr="00B35B0E" w:rsidRDefault="00E845EA" w:rsidP="00B7745D">
            <w:r w:rsidRPr="00B35B0E">
              <w:t>Қолданылып жүрген заңнама, құрылтайшы құжаттар, бухгалтерлік анықтама</w:t>
            </w:r>
          </w:p>
        </w:tc>
      </w:tr>
      <w:tr w:rsidR="00E845EA" w:rsidRPr="00B35B0E" w:rsidTr="003D44DA">
        <w:tc>
          <w:tcPr>
            <w:tcW w:w="4785" w:type="dxa"/>
          </w:tcPr>
          <w:p w:rsidR="00E845EA" w:rsidRPr="00B35B0E" w:rsidRDefault="00E845EA" w:rsidP="00B7745D">
            <w:r w:rsidRPr="00B35B0E">
              <w:t>4. Құрылтайшылардың жарнасын (салымдарын) кіріске алуды толықтығы мен мерзімділігін тексеру</w:t>
            </w:r>
          </w:p>
        </w:tc>
        <w:tc>
          <w:tcPr>
            <w:tcW w:w="4785" w:type="dxa"/>
          </w:tcPr>
          <w:p w:rsidR="00E845EA" w:rsidRPr="00B35B0E" w:rsidRDefault="00E845EA" w:rsidP="00B7745D">
            <w:r w:rsidRPr="00B35B0E">
              <w:t>НҚ мен МЕА қабылдау-тапсыру актілері, ТМҚ қабылдау актілері, жүкқұжаттар, төлем тапсырмалары, кірістік кассалық ордерлер, бухгалтерлік есеп шоттарындағы жазулар және т.б.</w:t>
            </w:r>
          </w:p>
        </w:tc>
      </w:tr>
    </w:tbl>
    <w:p w:rsidR="003D44DA" w:rsidRDefault="003D44DA">
      <w:r>
        <w:lastRenderedPageBreak/>
        <w:t>Кестенің жалғасы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5"/>
      </w:tblGrid>
      <w:tr w:rsidR="003D44DA" w:rsidRPr="00B35B0E" w:rsidTr="003D44DA">
        <w:tc>
          <w:tcPr>
            <w:tcW w:w="4785" w:type="dxa"/>
          </w:tcPr>
          <w:p w:rsidR="003D44DA" w:rsidRPr="00B35B0E" w:rsidRDefault="003D44DA" w:rsidP="003D44DA">
            <w:pPr>
              <w:jc w:val="center"/>
            </w:pPr>
            <w:r>
              <w:t>1</w:t>
            </w:r>
          </w:p>
        </w:tc>
        <w:tc>
          <w:tcPr>
            <w:tcW w:w="4785" w:type="dxa"/>
          </w:tcPr>
          <w:p w:rsidR="003D44DA" w:rsidRPr="00B35B0E" w:rsidRDefault="003D44DA" w:rsidP="003D44DA">
            <w:pPr>
              <w:jc w:val="center"/>
            </w:pPr>
            <w:r>
              <w:t>2</w:t>
            </w:r>
          </w:p>
        </w:tc>
      </w:tr>
      <w:tr w:rsidR="00E845EA" w:rsidRPr="00B35B0E" w:rsidTr="003D44DA">
        <w:tc>
          <w:tcPr>
            <w:tcW w:w="4785" w:type="dxa"/>
          </w:tcPr>
          <w:p w:rsidR="00E845EA" w:rsidRPr="00B35B0E" w:rsidRDefault="00E845EA" w:rsidP="00B7745D">
            <w:r w:rsidRPr="00B35B0E">
              <w:t>5. Жарғылық капитал өзгерісінің негізділігін және құрылтайшы құжаттарға енгізудің мерзімділігін тексеру</w:t>
            </w:r>
          </w:p>
        </w:tc>
        <w:tc>
          <w:tcPr>
            <w:tcW w:w="4785" w:type="dxa"/>
          </w:tcPr>
          <w:p w:rsidR="00E845EA" w:rsidRPr="00B35B0E" w:rsidRDefault="00E845EA" w:rsidP="00B7745D">
            <w:r w:rsidRPr="00B35B0E">
              <w:t>Құрылтайшылардың (меншік иелерінің) және акционерлерінің жалпы жиналысының шешім хаттамалары, эмиссия жобасы мен құрылтайшылық шарты</w:t>
            </w:r>
          </w:p>
        </w:tc>
      </w:tr>
      <w:tr w:rsidR="00E845EA" w:rsidRPr="00B35B0E" w:rsidTr="003D44DA">
        <w:tc>
          <w:tcPr>
            <w:tcW w:w="4785" w:type="dxa"/>
          </w:tcPr>
          <w:p w:rsidR="00E845EA" w:rsidRPr="00B35B0E" w:rsidRDefault="00E845EA" w:rsidP="00B7745D">
            <w:r w:rsidRPr="00B35B0E">
              <w:t>6. кәсіпорынның жарғылық капиталға жарна ретінде салынған мүлікті және басқа да мүліктік құқықтарды түгендеу</w:t>
            </w:r>
          </w:p>
        </w:tc>
        <w:tc>
          <w:tcPr>
            <w:tcW w:w="4785" w:type="dxa"/>
          </w:tcPr>
          <w:p w:rsidR="00E845EA" w:rsidRPr="00B35B0E" w:rsidRDefault="00E845EA" w:rsidP="00B7745D">
            <w:r w:rsidRPr="00B35B0E">
              <w:t>Түгендеу актілері, түгендеу тізімдемесі, салыстыру тізімдемесі (ведомость) және т.с.с.</w:t>
            </w:r>
          </w:p>
        </w:tc>
      </w:tr>
      <w:tr w:rsidR="00E845EA" w:rsidRPr="00B35B0E" w:rsidTr="003D44DA">
        <w:tc>
          <w:tcPr>
            <w:tcW w:w="4785" w:type="dxa"/>
          </w:tcPr>
          <w:p w:rsidR="00E845EA" w:rsidRPr="00B35B0E" w:rsidRDefault="00E845EA" w:rsidP="00B7745D">
            <w:r w:rsidRPr="00B35B0E">
              <w:t>7. Қолданыстағы заңнамамен салыстырғандағы жарғылық капитал есебінде анықталған ауытқуларды жою жөніндегі ұсыныстарды әзірлеу мен негіздеу</w:t>
            </w:r>
          </w:p>
        </w:tc>
        <w:tc>
          <w:tcPr>
            <w:tcW w:w="4785" w:type="dxa"/>
          </w:tcPr>
          <w:p w:rsidR="00E845EA" w:rsidRPr="00B35B0E" w:rsidRDefault="00E845EA" w:rsidP="00B7745D">
            <w:r w:rsidRPr="00B35B0E">
              <w:t>Аудитордың тұжырымдары, есептеулері және ұсыныстары</w:t>
            </w:r>
          </w:p>
        </w:tc>
      </w:tr>
    </w:tbl>
    <w:p w:rsidR="00E845EA" w:rsidRDefault="00E845EA" w:rsidP="00E845EA">
      <w:pPr>
        <w:ind w:firstLine="540"/>
        <w:jc w:val="center"/>
        <w:rPr>
          <w:b/>
          <w:sz w:val="28"/>
          <w:szCs w:val="28"/>
        </w:rPr>
      </w:pPr>
    </w:p>
    <w:p w:rsidR="00E845EA" w:rsidRPr="00B35B0E" w:rsidRDefault="00B35B0E" w:rsidP="00B35B0E">
      <w:pPr>
        <w:ind w:left="709"/>
        <w:rPr>
          <w:sz w:val="28"/>
          <w:szCs w:val="28"/>
        </w:rPr>
      </w:pPr>
      <w:r>
        <w:rPr>
          <w:sz w:val="28"/>
          <w:szCs w:val="28"/>
        </w:rPr>
        <w:t>4.</w:t>
      </w:r>
      <w:r w:rsidR="00E845EA" w:rsidRPr="00B35B0E">
        <w:rPr>
          <w:sz w:val="28"/>
          <w:szCs w:val="28"/>
        </w:rPr>
        <w:t>Резервтік капитал аудиті</w:t>
      </w:r>
    </w:p>
    <w:p w:rsidR="00E845EA" w:rsidRDefault="00E845EA" w:rsidP="00E845EA">
      <w:pPr>
        <w:ind w:firstLine="708"/>
        <w:jc w:val="both"/>
        <w:rPr>
          <w:sz w:val="28"/>
          <w:szCs w:val="28"/>
        </w:rPr>
      </w:pPr>
      <w:r>
        <w:rPr>
          <w:sz w:val="28"/>
          <w:szCs w:val="28"/>
        </w:rPr>
        <w:t>Резервтік капитал – іс жүзінде заңнамамен құрылтайшы құжаттарға сәйкес болжанбаған шығындарды және инвесторларға осы мақсаттарға арналған табыс көлемі жетпеген жағдайда инвесторларға шығынның орнын жабу үшін құрылады.</w:t>
      </w:r>
    </w:p>
    <w:p w:rsidR="00E845EA" w:rsidRDefault="00E845EA" w:rsidP="00E845EA">
      <w:pPr>
        <w:ind w:firstLine="708"/>
        <w:jc w:val="both"/>
        <w:rPr>
          <w:sz w:val="28"/>
          <w:szCs w:val="28"/>
        </w:rPr>
      </w:pPr>
      <w:r>
        <w:rPr>
          <w:sz w:val="28"/>
          <w:szCs w:val="28"/>
        </w:rPr>
        <w:t xml:space="preserve">Басқаша айтсақ, </w:t>
      </w:r>
      <w:r w:rsidRPr="006F642A">
        <w:rPr>
          <w:i/>
          <w:sz w:val="28"/>
          <w:szCs w:val="28"/>
        </w:rPr>
        <w:t>резервтік капитал</w:t>
      </w:r>
      <w:r>
        <w:rPr>
          <w:sz w:val="28"/>
          <w:szCs w:val="28"/>
        </w:rPr>
        <w:t xml:space="preserve"> – кәсіпорынның тоқтаусыз жұмысына және үшінші тұлғалардың мүдделерін сақтауға кепіл болып шығады. Мұндай қаржылық көздің бар болуы үшінші тұлғаларға кәсіпорынның өз міндеттемелерін орындайтындығына сенім арттырады. Резервтік капиталдың пайда болуы міндетті және ерікті сипатта. Алғашқы жағдайда ол Қазақстан Республикасының заңнамасына сәйкес, ал екінші жағдайда – кәсіпорынның құрылтайшы құжаттарында немесе оның есеп саясатында белгіленген тәртіпке сәйкес құрылады. Егер кәсіпорынның құрылтайшы құжаттарында резервтік капитал құру көзделмесе, кәсіпорынның оның құруға құқығы жоқ.</w:t>
      </w:r>
    </w:p>
    <w:p w:rsidR="00E845EA" w:rsidRDefault="00E845EA" w:rsidP="00E845EA">
      <w:pPr>
        <w:ind w:firstLine="708"/>
        <w:jc w:val="both"/>
        <w:rPr>
          <w:sz w:val="28"/>
          <w:szCs w:val="28"/>
        </w:rPr>
      </w:pPr>
      <w:r>
        <w:rPr>
          <w:sz w:val="28"/>
          <w:szCs w:val="28"/>
        </w:rPr>
        <w:t>Заңнама бойынша резервтік капитал құруға міндетті кәсіпорындар оны баланстың «Резервтік капитал» бабы бойынша көрсетеді. Осылайша ашық ақционерлік қоғам резервтік капиталды қоғамның шығындарын жабу үшін жарияланған жарғылық капиталдың 15</w:t>
      </w:r>
      <w:r w:rsidRPr="007D3F0A">
        <w:rPr>
          <w:sz w:val="28"/>
          <w:szCs w:val="28"/>
        </w:rPr>
        <w:t>%-</w:t>
      </w:r>
      <w:r>
        <w:rPr>
          <w:sz w:val="28"/>
          <w:szCs w:val="28"/>
        </w:rPr>
        <w:t>нен кем емес мөлшерде жасауы тиіс.</w:t>
      </w:r>
    </w:p>
    <w:p w:rsidR="00E845EA" w:rsidRDefault="00E845EA" w:rsidP="00E845EA">
      <w:pPr>
        <w:ind w:firstLine="708"/>
        <w:jc w:val="both"/>
        <w:rPr>
          <w:sz w:val="28"/>
          <w:szCs w:val="28"/>
        </w:rPr>
      </w:pPr>
      <w:r>
        <w:rPr>
          <w:sz w:val="28"/>
          <w:szCs w:val="28"/>
        </w:rPr>
        <w:t>Қоғамның резервтік капиталы мемлекеттік тіркеуден өткен уақыттан бастап екі жыл ішінде құрылуы тиіс. Ол ақционерлік қоғамның жалпы жиналысы белгілейтін мөлшерде, таза табыстан (пайдадан) жыл сайын аудару жолымен қалыптасады.</w:t>
      </w:r>
    </w:p>
    <w:p w:rsidR="00E845EA" w:rsidRDefault="00E845EA" w:rsidP="00E845EA">
      <w:pPr>
        <w:ind w:firstLine="540"/>
        <w:jc w:val="both"/>
        <w:rPr>
          <w:sz w:val="28"/>
          <w:szCs w:val="28"/>
        </w:rPr>
      </w:pPr>
      <w:r>
        <w:rPr>
          <w:sz w:val="28"/>
          <w:szCs w:val="28"/>
        </w:rPr>
        <w:t>Егер қайсібір төлемдер нәтижесінде қоғамның резервтік капиталы оның жарияланған жарғылық капиталының 15</w:t>
      </w:r>
      <w:r w:rsidRPr="007D3F0A">
        <w:rPr>
          <w:sz w:val="28"/>
          <w:szCs w:val="28"/>
        </w:rPr>
        <w:t>%</w:t>
      </w:r>
      <w:r>
        <w:rPr>
          <w:sz w:val="28"/>
          <w:szCs w:val="28"/>
        </w:rPr>
        <w:t xml:space="preserve">-нен кем болып қалса, онда қоғам көрсетілген шамаға дейін резервтік капиталды толықтыру үшін аударымды жаңғыртуға міндетті. </w:t>
      </w:r>
    </w:p>
    <w:p w:rsidR="00E845EA" w:rsidRDefault="00E845EA" w:rsidP="00E845EA">
      <w:pPr>
        <w:rPr>
          <w:sz w:val="28"/>
          <w:szCs w:val="28"/>
        </w:rPr>
      </w:pPr>
    </w:p>
    <w:p w:rsidR="00E845EA" w:rsidRPr="00B35B0E" w:rsidRDefault="00E845EA" w:rsidP="00B35B0E">
      <w:pPr>
        <w:ind w:firstLine="708"/>
        <w:rPr>
          <w:sz w:val="28"/>
          <w:szCs w:val="28"/>
        </w:rPr>
      </w:pPr>
      <w:r w:rsidRPr="00B35B0E">
        <w:rPr>
          <w:sz w:val="28"/>
          <w:szCs w:val="28"/>
        </w:rPr>
        <w:t>5 Бөлінбеген табыс (жабылмаған залал) аудиті</w:t>
      </w:r>
    </w:p>
    <w:p w:rsidR="00E845EA" w:rsidRDefault="00E845EA" w:rsidP="00E845EA">
      <w:pPr>
        <w:ind w:firstLine="708"/>
        <w:jc w:val="both"/>
        <w:rPr>
          <w:sz w:val="28"/>
          <w:szCs w:val="28"/>
        </w:rPr>
      </w:pPr>
      <w:r>
        <w:rPr>
          <w:sz w:val="28"/>
          <w:szCs w:val="28"/>
        </w:rPr>
        <w:t xml:space="preserve">Аудит жүргізу барысында ең алдымен бухгалтерлік баланстың осы бабы бойынша тексеру кезең басындағы және соңындағы қалдықтарды Бас </w:t>
      </w:r>
      <w:r>
        <w:rPr>
          <w:sz w:val="28"/>
          <w:szCs w:val="28"/>
        </w:rPr>
        <w:lastRenderedPageBreak/>
        <w:t>кітаптың 5510 «Есепті жылдың бөлінбеген табысы (жабылмаған залалы)» және 5520 «Өткен жылдардың бөлінбеген табысы (жабылмаған залалы)» шоттары арқылы және бұл шоттардың кредит бойынша айналымдары көрсетілетін 13 журнал-ордер мәліметтерімен салыстыру қажет.</w:t>
      </w:r>
    </w:p>
    <w:p w:rsidR="00E845EA" w:rsidRDefault="00E845EA" w:rsidP="00E845EA">
      <w:pPr>
        <w:ind w:firstLine="708"/>
        <w:jc w:val="both"/>
        <w:rPr>
          <w:sz w:val="28"/>
          <w:szCs w:val="28"/>
        </w:rPr>
      </w:pPr>
      <w:r>
        <w:rPr>
          <w:sz w:val="28"/>
          <w:szCs w:val="28"/>
        </w:rPr>
        <w:t>Сосын бұл шоттардағы шаруашылық операцияларын көрсетудің дұрыстығын тексерген жөн. Есептік кезең ішіндегі табыстың (залалдың ) жиынтық сомасы шоттардың біріңғай  жоспарына сәйкес 5610 «Жиынтық табыс (залал)» шотында белгіленеді.</w:t>
      </w:r>
    </w:p>
    <w:p w:rsidR="00E845EA" w:rsidRDefault="00E845EA" w:rsidP="00E845EA">
      <w:pPr>
        <w:ind w:firstLine="708"/>
        <w:jc w:val="both"/>
        <w:rPr>
          <w:sz w:val="28"/>
          <w:szCs w:val="28"/>
        </w:rPr>
      </w:pPr>
      <w:r>
        <w:rPr>
          <w:sz w:val="28"/>
          <w:szCs w:val="28"/>
        </w:rPr>
        <w:t xml:space="preserve">Корреспонденцияда бұл шоттың кредиті бойынша </w:t>
      </w:r>
      <w:r w:rsidRPr="00722A98">
        <w:rPr>
          <w:sz w:val="28"/>
          <w:szCs w:val="28"/>
        </w:rPr>
        <w:t xml:space="preserve">VI </w:t>
      </w:r>
      <w:r>
        <w:rPr>
          <w:sz w:val="28"/>
          <w:szCs w:val="28"/>
        </w:rPr>
        <w:t>«Табыстар» бөлімінің шотымен алынған шығындардың жиынтық сомасы, дебет бойынша VII «Шығыстар» бөлімінің шотымен алынған шығындардың жиынтық сомасы көрсетіледі. Д-т 5610 және К-т 7000 шоттары; Д-т 6000 және К-т 5610 шоттары; Д-т 7510 және К-т 3110 шоттары; Д-т 5610 және К-т 7510; Д-т 5610 және 5510 шоттары.</w:t>
      </w:r>
    </w:p>
    <w:p w:rsidR="00E845EA" w:rsidRDefault="00E845EA" w:rsidP="00E845EA">
      <w:pPr>
        <w:ind w:firstLine="708"/>
        <w:jc w:val="both"/>
        <w:rPr>
          <w:sz w:val="28"/>
          <w:szCs w:val="28"/>
        </w:rPr>
      </w:pPr>
      <w:r>
        <w:rPr>
          <w:sz w:val="28"/>
          <w:szCs w:val="28"/>
        </w:rPr>
        <w:t>5610 «Жиынтық табыс запал» шотыбойыншадебет кредит айналымдарын салыстыру арқылы 5610 «Есепті жылдың бөлінбеген табысы (жабылмаған залалы)» шотына көшірілетін таза пайданың (залалдың) сомасы анықталады.</w:t>
      </w:r>
    </w:p>
    <w:p w:rsidR="00E845EA" w:rsidRDefault="00E845EA" w:rsidP="00E845EA">
      <w:pPr>
        <w:ind w:firstLine="540"/>
        <w:jc w:val="both"/>
        <w:rPr>
          <w:sz w:val="28"/>
          <w:szCs w:val="28"/>
        </w:rPr>
      </w:pPr>
      <w:r>
        <w:rPr>
          <w:sz w:val="28"/>
          <w:szCs w:val="28"/>
        </w:rPr>
        <w:t>Егер есепті кезеңде пайда алынса, онда 5610 «Жиынтық табыс» шоты дебеттеледі және 5510 «Есепті жылдың бөлінбеген табысы (жабылмаған залалы)» шоты кредиттеледі, ал зиян шексе, онда керісінше бухгалтерлік жазу түседі, яғни 5510 шот  дебеттеледі және 5610 шот кредиттеледі.</w:t>
      </w:r>
    </w:p>
    <w:p w:rsidR="00E845EA" w:rsidRDefault="00E845EA" w:rsidP="00E845EA">
      <w:pPr>
        <w:ind w:firstLine="540"/>
        <w:jc w:val="both"/>
        <w:rPr>
          <w:sz w:val="28"/>
          <w:szCs w:val="28"/>
        </w:rPr>
      </w:pPr>
      <w:r>
        <w:rPr>
          <w:sz w:val="28"/>
          <w:szCs w:val="28"/>
        </w:rPr>
        <w:t>Жоғарыда атап өтілгендей, заңнамалар мен құрылтайшы құжаттарға сәкес жасалатын резервтік капиталға аударымдар есепті жылдың бөлінбеген табысы есебінен атқарылады. Есептегі жалдың залалын жабуға бағытталған резервтік капитал қаржысы сомасына 5410 бөлімшенің «Резервтік капитал» шоттары дебеттеледі және 5510 «Есептік жылдың бөлінбеген табысы (жабылмаған залалы)» шоты кредиттеледі.</w:t>
      </w:r>
    </w:p>
    <w:p w:rsidR="00E845EA" w:rsidRDefault="00E845EA" w:rsidP="00E845EA">
      <w:pPr>
        <w:pStyle w:val="12"/>
        <w:ind w:firstLine="708"/>
        <w:rPr>
          <w:rFonts w:ascii="Kz Times New Roman" w:hAnsi="Kz Times New Roman"/>
          <w:b w:val="0"/>
          <w:sz w:val="28"/>
          <w:lang w:val="kk-KZ"/>
        </w:rPr>
      </w:pPr>
    </w:p>
    <w:p w:rsidR="00E845EA" w:rsidRPr="00B35B0E" w:rsidRDefault="00E845EA" w:rsidP="00B35B0E">
      <w:pPr>
        <w:pStyle w:val="12"/>
        <w:ind w:firstLine="708"/>
        <w:rPr>
          <w:rFonts w:ascii="Kz Times New Roman" w:hAnsi="Kz Times New Roman"/>
          <w:sz w:val="28"/>
          <w:lang w:val="kk-KZ"/>
        </w:rPr>
      </w:pPr>
      <w:r w:rsidRPr="00B35B0E">
        <w:rPr>
          <w:rFonts w:ascii="Kz Times New Roman" w:hAnsi="Kz Times New Roman"/>
          <w:sz w:val="28"/>
          <w:lang w:val="kk-KZ"/>
        </w:rPr>
        <w:t>1</w:t>
      </w:r>
      <w:r w:rsidR="00B35B0E" w:rsidRPr="00B35B0E">
        <w:rPr>
          <w:rFonts w:ascii="Kz Times New Roman" w:hAnsi="Kz Times New Roman"/>
          <w:sz w:val="28"/>
          <w:lang w:val="kk-KZ"/>
        </w:rPr>
        <w:t>4 Тақырып:</w:t>
      </w:r>
      <w:r w:rsidRPr="00B35B0E">
        <w:rPr>
          <w:rFonts w:ascii="Kz Times New Roman" w:hAnsi="Kz Times New Roman"/>
          <w:sz w:val="28"/>
          <w:lang w:val="kk-KZ"/>
        </w:rPr>
        <w:t xml:space="preserve"> </w:t>
      </w:r>
      <w:r w:rsidR="00B35B0E" w:rsidRPr="00B35B0E">
        <w:rPr>
          <w:rFonts w:ascii="Kz Times New Roman" w:hAnsi="Kz Times New Roman"/>
          <w:sz w:val="28"/>
          <w:lang w:val="kk-KZ"/>
        </w:rPr>
        <w:t>Аудитте талдау тәсілдерін пайдалану</w:t>
      </w:r>
    </w:p>
    <w:p w:rsidR="00E845EA" w:rsidRDefault="00E845EA" w:rsidP="00E845EA">
      <w:pPr>
        <w:pStyle w:val="12"/>
        <w:ind w:firstLine="708"/>
        <w:rPr>
          <w:rFonts w:ascii="Kz Times New Roman" w:hAnsi="Kz Times New Roman"/>
          <w:b w:val="0"/>
          <w:sz w:val="28"/>
          <w:lang w:val="kk-KZ"/>
        </w:rPr>
      </w:pPr>
    </w:p>
    <w:p w:rsidR="00B35B0E" w:rsidRPr="00B35B0E" w:rsidRDefault="00B35B0E" w:rsidP="00B35B0E">
      <w:pPr>
        <w:pStyle w:val="12"/>
        <w:jc w:val="center"/>
        <w:rPr>
          <w:rFonts w:ascii="Kz Times New Roman" w:hAnsi="Kz Times New Roman"/>
          <w:sz w:val="28"/>
          <w:lang w:val="kk-KZ"/>
        </w:rPr>
      </w:pPr>
      <w:r w:rsidRPr="00B35B0E">
        <w:rPr>
          <w:rFonts w:ascii="Kz Times New Roman" w:hAnsi="Kz Times New Roman"/>
          <w:sz w:val="28"/>
          <w:lang w:val="kk-KZ"/>
        </w:rPr>
        <w:t>Дәрістің мазмұны:</w:t>
      </w:r>
    </w:p>
    <w:p w:rsidR="00AF00F9" w:rsidRPr="00AF00F9" w:rsidRDefault="00AF00F9" w:rsidP="00AF00F9">
      <w:pPr>
        <w:shd w:val="clear" w:color="auto" w:fill="FFFFFF"/>
        <w:ind w:firstLine="540"/>
        <w:jc w:val="both"/>
        <w:rPr>
          <w:sz w:val="28"/>
          <w:szCs w:val="28"/>
        </w:rPr>
      </w:pPr>
      <w:r w:rsidRPr="00AF00F9">
        <w:rPr>
          <w:noProof/>
          <w:color w:val="000000"/>
          <w:sz w:val="28"/>
          <w:szCs w:val="28"/>
        </w:rPr>
        <w:t xml:space="preserve">520-шы Халықаралық аудит стандартына сәйкес талдамалық процедуралар - маңызды коэффициештерді және тенденцияларды, олардан туындайтын баска </w:t>
      </w:r>
      <w:r>
        <w:rPr>
          <w:noProof/>
          <w:color w:val="000000"/>
          <w:sz w:val="28"/>
          <w:szCs w:val="28"/>
        </w:rPr>
        <w:t>релеванттық ақпараттармен дәйект</w:t>
      </w:r>
      <w:r w:rsidRPr="00AF00F9">
        <w:rPr>
          <w:noProof/>
          <w:color w:val="000000"/>
          <w:sz w:val="28"/>
          <w:szCs w:val="28"/>
        </w:rPr>
        <w:t xml:space="preserve">і (бірізді) емес немесе жобаланған сомадан өзгеше өзгерістер мен өзара байланыстарды зерттеулермен қоса алып талдауды білдіреді. </w:t>
      </w:r>
    </w:p>
    <w:p w:rsidR="00AF00F9" w:rsidRPr="00AF00F9" w:rsidRDefault="00AF00F9" w:rsidP="00AF00F9">
      <w:pPr>
        <w:shd w:val="clear" w:color="auto" w:fill="FFFFFF"/>
        <w:ind w:firstLine="540"/>
        <w:jc w:val="both"/>
        <w:rPr>
          <w:sz w:val="28"/>
          <w:szCs w:val="28"/>
        </w:rPr>
      </w:pPr>
      <w:r w:rsidRPr="00AF00F9">
        <w:rPr>
          <w:noProof/>
          <w:color w:val="000000"/>
          <w:sz w:val="28"/>
          <w:szCs w:val="28"/>
        </w:rPr>
        <w:t>Талдамалық процедураларды қодданудағы негізгі мақсат-бол</w:t>
      </w:r>
      <w:r>
        <w:rPr>
          <w:noProof/>
          <w:color w:val="000000"/>
          <w:sz w:val="28"/>
          <w:szCs w:val="28"/>
        </w:rPr>
        <w:t>ашақ тәуекелдікті (кауіпті) анықт</w:t>
      </w:r>
      <w:r w:rsidRPr="00AF00F9">
        <w:rPr>
          <w:noProof/>
          <w:color w:val="000000"/>
          <w:sz w:val="28"/>
          <w:szCs w:val="28"/>
        </w:rPr>
        <w:t>ауға мүмк</w:t>
      </w:r>
      <w:r>
        <w:rPr>
          <w:noProof/>
          <w:color w:val="000000"/>
          <w:sz w:val="28"/>
          <w:szCs w:val="28"/>
        </w:rPr>
        <w:t>ін</w:t>
      </w:r>
      <w:r w:rsidRPr="00AF00F9">
        <w:rPr>
          <w:noProof/>
          <w:color w:val="000000"/>
          <w:sz w:val="28"/>
          <w:szCs w:val="28"/>
        </w:rPr>
        <w:t>дік беретін ерекше фактілердің және шаруашылық қызметтің нәтижелерінің нақ</w:t>
      </w:r>
      <w:r>
        <w:rPr>
          <w:noProof/>
          <w:color w:val="000000"/>
          <w:sz w:val="28"/>
          <w:szCs w:val="28"/>
        </w:rPr>
        <w:t>т</w:t>
      </w:r>
      <w:r w:rsidRPr="00AF00F9">
        <w:rPr>
          <w:noProof/>
          <w:color w:val="000000"/>
          <w:sz w:val="28"/>
          <w:szCs w:val="28"/>
        </w:rPr>
        <w:t>ы барын анық</w:t>
      </w:r>
      <w:r>
        <w:rPr>
          <w:noProof/>
          <w:color w:val="000000"/>
          <w:sz w:val="28"/>
          <w:szCs w:val="28"/>
        </w:rPr>
        <w:t>т</w:t>
      </w:r>
      <w:r w:rsidRPr="00AF00F9">
        <w:rPr>
          <w:noProof/>
          <w:color w:val="000000"/>
          <w:sz w:val="28"/>
          <w:szCs w:val="28"/>
        </w:rPr>
        <w:t>ау болып табылады. Олар бухгалтерлік жазуларды таддауды қарастырады.</w:t>
      </w:r>
    </w:p>
    <w:p w:rsidR="00AF00F9" w:rsidRPr="00AF00F9" w:rsidRDefault="00AF00F9" w:rsidP="00AF00F9">
      <w:pPr>
        <w:shd w:val="clear" w:color="auto" w:fill="FFFFFF"/>
        <w:ind w:firstLine="540"/>
        <w:jc w:val="both"/>
        <w:rPr>
          <w:sz w:val="28"/>
          <w:szCs w:val="28"/>
        </w:rPr>
      </w:pPr>
      <w:r w:rsidRPr="00AF00F9">
        <w:rPr>
          <w:noProof/>
          <w:color w:val="000000"/>
          <w:sz w:val="28"/>
          <w:szCs w:val="28"/>
        </w:rPr>
        <w:t>Талдамалық процедулар</w:t>
      </w:r>
      <w:r>
        <w:rPr>
          <w:noProof/>
          <w:color w:val="000000"/>
          <w:sz w:val="28"/>
          <w:szCs w:val="28"/>
        </w:rPr>
        <w:t>ды аудит өткізудің барлық кезеңд</w:t>
      </w:r>
      <w:r w:rsidRPr="00AF00F9">
        <w:rPr>
          <w:noProof/>
          <w:color w:val="000000"/>
          <w:sz w:val="28"/>
          <w:szCs w:val="28"/>
        </w:rPr>
        <w:t>ерінде (сатыларында) орындау керек:</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аудит жүргізудің бас кезеңінде қандай операцияларды толығырақ зерттеу керектігі жөнінде шешім қабыддау үшін;</w:t>
      </w:r>
    </w:p>
    <w:p w:rsidR="00AF00F9" w:rsidRPr="00AF00F9" w:rsidRDefault="00AF00F9" w:rsidP="00AF00F9">
      <w:pPr>
        <w:shd w:val="clear" w:color="auto" w:fill="FFFFFF"/>
        <w:ind w:firstLine="540"/>
        <w:jc w:val="both"/>
        <w:rPr>
          <w:sz w:val="28"/>
          <w:szCs w:val="28"/>
        </w:rPr>
      </w:pPr>
      <w:r>
        <w:rPr>
          <w:noProof/>
          <w:color w:val="000000"/>
          <w:sz w:val="28"/>
          <w:szCs w:val="28"/>
        </w:rPr>
        <w:lastRenderedPageBreak/>
        <w:t>-</w:t>
      </w:r>
      <w:r w:rsidRPr="00AF00F9">
        <w:rPr>
          <w:noProof/>
          <w:color w:val="000000"/>
          <w:sz w:val="28"/>
          <w:szCs w:val="28"/>
        </w:rPr>
        <w:t xml:space="preserve">    тікелей аудит жүргізу кезіңце, ягаи аудитор талдамалық проце-дураларды басқа аудиторлық процедуралармен (ішкі бақылау жүйесіне тест жүргізу, шаруашылық операцияларын тікелей объектіге қатыс</w:t>
      </w:r>
      <w:r>
        <w:rPr>
          <w:noProof/>
          <w:sz w:val="28"/>
          <w:szCs w:val="28"/>
        </w:rPr>
        <w:t>ты</w:t>
      </w:r>
      <w:r w:rsidRPr="00AF00F9">
        <w:rPr>
          <w:b/>
          <w:bCs/>
          <w:noProof/>
          <w:color w:val="000000"/>
          <w:sz w:val="28"/>
          <w:szCs w:val="28"/>
        </w:rPr>
        <w:t xml:space="preserve"> </w:t>
      </w:r>
      <w:r w:rsidRPr="00AF00F9">
        <w:rPr>
          <w:noProof/>
          <w:color w:val="000000"/>
          <w:sz w:val="28"/>
          <w:szCs w:val="28"/>
        </w:rPr>
        <w:t>тексеру және т.б.) байланыстыра отырып орындаған кезде. Бүл бухгалтерлік қорытынды есептегі ерекше ауытқуларды зерттеу кезінде өте тиімді;</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w:t>
      </w:r>
      <w:r>
        <w:rPr>
          <w:noProof/>
          <w:color w:val="000000"/>
          <w:sz w:val="28"/>
          <w:szCs w:val="28"/>
        </w:rPr>
        <w:t>аудитті аяқт</w:t>
      </w:r>
      <w:r w:rsidRPr="00AF00F9">
        <w:rPr>
          <w:noProof/>
          <w:color w:val="000000"/>
          <w:sz w:val="28"/>
          <w:szCs w:val="28"/>
        </w:rPr>
        <w:t>ау кезеңінде талдамалық процедуралар қорытынды</w:t>
      </w:r>
      <w:r>
        <w:rPr>
          <w:noProof/>
          <w:color w:val="000000"/>
          <w:sz w:val="28"/>
          <w:szCs w:val="28"/>
        </w:rPr>
        <w:t xml:space="preserve"> есептегі маңызды бұрмалаушылықт</w:t>
      </w:r>
      <w:r w:rsidRPr="00AF00F9">
        <w:rPr>
          <w:noProof/>
          <w:color w:val="000000"/>
          <w:sz w:val="28"/>
          <w:szCs w:val="28"/>
        </w:rPr>
        <w:t>ың барын немесе басқа к</w:t>
      </w:r>
      <w:r>
        <w:rPr>
          <w:noProof/>
          <w:color w:val="000000"/>
          <w:sz w:val="28"/>
          <w:szCs w:val="28"/>
        </w:rPr>
        <w:t>а</w:t>
      </w:r>
      <w:r w:rsidRPr="00AF00F9">
        <w:rPr>
          <w:noProof/>
          <w:color w:val="000000"/>
          <w:sz w:val="28"/>
          <w:szCs w:val="28"/>
        </w:rPr>
        <w:t>ржы -баскару мәселелерін соңғы тексеру ролін аткарады. Талдамалық процедураларды жүзеге асыру кезінде салыс</w:t>
      </w:r>
      <w:r>
        <w:rPr>
          <w:noProof/>
          <w:color w:val="000000"/>
          <w:sz w:val="28"/>
          <w:szCs w:val="28"/>
        </w:rPr>
        <w:t>тырулар пайдаланылады және дайын</w:t>
      </w:r>
      <w:r w:rsidRPr="00AF00F9">
        <w:rPr>
          <w:noProof/>
          <w:color w:val="000000"/>
          <w:sz w:val="28"/>
          <w:szCs w:val="28"/>
        </w:rPr>
        <w:t>д</w:t>
      </w:r>
      <w:r>
        <w:rPr>
          <w:noProof/>
          <w:color w:val="000000"/>
          <w:sz w:val="28"/>
          <w:szCs w:val="28"/>
        </w:rPr>
        <w:t>ап тапсырылған қаржылық қорытын</w:t>
      </w:r>
      <w:r w:rsidRPr="00AF00F9">
        <w:rPr>
          <w:noProof/>
          <w:color w:val="000000"/>
          <w:sz w:val="28"/>
          <w:szCs w:val="28"/>
        </w:rPr>
        <w:t>ды есептің дұрыстығын бағалауға м</w:t>
      </w:r>
      <w:r>
        <w:rPr>
          <w:noProof/>
          <w:color w:val="000000"/>
          <w:sz w:val="28"/>
          <w:szCs w:val="28"/>
        </w:rPr>
        <w:t>үмкіндік беретін өзара байланыс</w:t>
      </w:r>
      <w:r w:rsidRPr="00AF00F9">
        <w:rPr>
          <w:noProof/>
          <w:color w:val="000000"/>
          <w:sz w:val="28"/>
          <w:szCs w:val="28"/>
        </w:rPr>
        <w:t>тар анықталады. Кейбір жағдайларда талдамалық процедуралар есептеулерді немесе ары қарай те</w:t>
      </w:r>
      <w:r>
        <w:rPr>
          <w:noProof/>
          <w:color w:val="000000"/>
          <w:sz w:val="28"/>
          <w:szCs w:val="28"/>
        </w:rPr>
        <w:t>ксеру жүргізу қажеттілігін анықт</w:t>
      </w:r>
      <w:r w:rsidRPr="00AF00F9">
        <w:rPr>
          <w:noProof/>
          <w:color w:val="000000"/>
          <w:sz w:val="28"/>
          <w:szCs w:val="28"/>
        </w:rPr>
        <w:t>ау үшін кеңірек зерттеуді керек ететін шаруашылық операцияларын айқындау үшін де пайдаланылады. Талдамалық процедуралар үшін пайдаланылатын ақпараттар-олар, аудитордың өзі жасаған есептеулері.</w:t>
      </w:r>
    </w:p>
    <w:p w:rsidR="00AF00F9" w:rsidRPr="00AF00F9" w:rsidRDefault="00AF00F9" w:rsidP="00AF00F9">
      <w:pPr>
        <w:shd w:val="clear" w:color="auto" w:fill="FFFFFF"/>
        <w:ind w:firstLine="540"/>
        <w:jc w:val="both"/>
        <w:rPr>
          <w:sz w:val="28"/>
          <w:szCs w:val="28"/>
        </w:rPr>
      </w:pPr>
      <w:r w:rsidRPr="00AF00F9">
        <w:rPr>
          <w:noProof/>
          <w:color w:val="000000"/>
          <w:sz w:val="28"/>
          <w:szCs w:val="28"/>
        </w:rPr>
        <w:t>Талдамалық қарастыру процедураларының маңызы төмендегі-лермен айқындалады:</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каржылық мәліметтердің арасындағы немесе каржылық және к</w:t>
      </w:r>
      <w:r>
        <w:rPr>
          <w:noProof/>
          <w:color w:val="000000"/>
          <w:sz w:val="28"/>
          <w:szCs w:val="28"/>
        </w:rPr>
        <w:t>а</w:t>
      </w:r>
      <w:r w:rsidRPr="00AF00F9">
        <w:rPr>
          <w:noProof/>
          <w:color w:val="000000"/>
          <w:sz w:val="28"/>
          <w:szCs w:val="28"/>
        </w:rPr>
        <w:t>р-жылық емес ақпараттардың арасыңцағы өзара байланысты талдаумен;</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мәліметгердің элементтері арасындағы белгілі немесе болады деп күтілетін езара байланыстарды талдау арқылы алынған өткен кезеңцердің мәліметтерін нақгы мәліметтермен салыстырумен;</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соңғы кезеңнің ақпараттарын соған сәйкес ертерек кезенде алын-ған ақпараттармен, бірдей кәсіпорындардың мөліметтерімен және сала бойынша орташа мәліметтермен салыстырумен;</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талдау және салыстыру жасау процессінде табылған күтпеген ауытқуларды зерттеумен;</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сол ауытқулар бойынша түсініктемелер алу және оларды негіздеумен;</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жүргізілген талдаудың, салыстырудың және зерттеудің нәтижелерін қаржылық қорытынды есептің нәтижелері бойынша аудитордың пікірін қалыптастыру ү</w:t>
      </w:r>
      <w:r>
        <w:rPr>
          <w:noProof/>
          <w:color w:val="000000"/>
          <w:sz w:val="28"/>
          <w:szCs w:val="28"/>
        </w:rPr>
        <w:t>шін негіз ретінде алынған дәлелдеу тұ</w:t>
      </w:r>
      <w:r w:rsidRPr="00AF00F9">
        <w:rPr>
          <w:noProof/>
          <w:color w:val="000000"/>
          <w:sz w:val="28"/>
          <w:szCs w:val="28"/>
        </w:rPr>
        <w:t>рғысынан баға берумен.</w:t>
      </w:r>
    </w:p>
    <w:p w:rsidR="00AF00F9" w:rsidRPr="00AF00F9" w:rsidRDefault="00AF00F9" w:rsidP="00AF00F9">
      <w:pPr>
        <w:shd w:val="clear" w:color="auto" w:fill="FFFFFF"/>
        <w:ind w:firstLine="540"/>
        <w:jc w:val="both"/>
        <w:rPr>
          <w:sz w:val="28"/>
          <w:szCs w:val="28"/>
        </w:rPr>
      </w:pPr>
      <w:r w:rsidRPr="00AF00F9">
        <w:rPr>
          <w:noProof/>
          <w:color w:val="000000"/>
          <w:sz w:val="28"/>
          <w:szCs w:val="28"/>
        </w:rPr>
        <w:t>Кеңірек тараған әдістерге жай салыстыру және қорытынды есеп баптарындағы өзгерістерді т</w:t>
      </w:r>
      <w:r>
        <w:rPr>
          <w:noProof/>
          <w:color w:val="000000"/>
          <w:sz w:val="28"/>
          <w:szCs w:val="28"/>
        </w:rPr>
        <w:t>алдау жатады. Және де олардың шұ</w:t>
      </w:r>
      <w:r w:rsidRPr="00AF00F9">
        <w:rPr>
          <w:noProof/>
          <w:color w:val="000000"/>
          <w:sz w:val="28"/>
          <w:szCs w:val="28"/>
        </w:rPr>
        <w:t>ғыл өзгеруін талдау, аудиторды көбірек көңіл аударуды керек ететін, қорытынды есептегі бар ерекше ауытқу фактілеріне (белгілі бір шо</w:t>
      </w:r>
      <w:r>
        <w:rPr>
          <w:noProof/>
          <w:color w:val="000000"/>
          <w:sz w:val="28"/>
          <w:szCs w:val="28"/>
        </w:rPr>
        <w:t>тт</w:t>
      </w:r>
      <w:r w:rsidRPr="00AF00F9">
        <w:rPr>
          <w:noProof/>
          <w:color w:val="000000"/>
          <w:sz w:val="28"/>
          <w:szCs w:val="28"/>
        </w:rPr>
        <w:t>ар, шаруашылық операциялары бойынша) итермелеуі м</w:t>
      </w:r>
      <w:r>
        <w:rPr>
          <w:noProof/>
          <w:color w:val="000000"/>
          <w:sz w:val="28"/>
          <w:szCs w:val="28"/>
        </w:rPr>
        <w:t>үмкін. Баптар</w:t>
      </w:r>
      <w:r w:rsidRPr="00AF00F9">
        <w:rPr>
          <w:noProof/>
          <w:color w:val="000000"/>
          <w:sz w:val="28"/>
          <w:szCs w:val="28"/>
        </w:rPr>
        <w:t>дың өзгеруін басқа баптардың өзгеруімен салыстыра отырып талдау, ең бастысы, экономикалық мазм</w:t>
      </w:r>
      <w:r>
        <w:rPr>
          <w:noProof/>
          <w:color w:val="000000"/>
          <w:sz w:val="28"/>
          <w:szCs w:val="28"/>
        </w:rPr>
        <w:t>ұ</w:t>
      </w:r>
      <w:r w:rsidRPr="00AF00F9">
        <w:rPr>
          <w:noProof/>
          <w:color w:val="000000"/>
          <w:sz w:val="28"/>
          <w:szCs w:val="28"/>
        </w:rPr>
        <w:t>ны бойынша бір көрсеткіштің өзгеруі басқа сонымен өзара байланысты көрсеткіштің езгеруімен сәйкес келмеген кезде қолданылады.</w:t>
      </w:r>
    </w:p>
    <w:p w:rsidR="00AF00F9" w:rsidRPr="00AF00F9" w:rsidRDefault="00AF00F9" w:rsidP="00AF00F9">
      <w:pPr>
        <w:shd w:val="clear" w:color="auto" w:fill="FFFFFF"/>
        <w:ind w:firstLine="540"/>
        <w:jc w:val="both"/>
        <w:rPr>
          <w:sz w:val="28"/>
          <w:szCs w:val="28"/>
        </w:rPr>
      </w:pPr>
      <w:r w:rsidRPr="00AF00F9">
        <w:rPr>
          <w:noProof/>
          <w:color w:val="000000"/>
          <w:sz w:val="28"/>
          <w:szCs w:val="28"/>
        </w:rPr>
        <w:t xml:space="preserve">  Талдамалық (аналитикалық) процедураларды қаржылық қорытынды есепке тексеру жүргізу процессінде қолдану: </w:t>
      </w:r>
    </w:p>
    <w:p w:rsidR="00AF00F9" w:rsidRPr="00AF00F9" w:rsidRDefault="00AF00F9" w:rsidP="00AF00F9">
      <w:pPr>
        <w:shd w:val="clear" w:color="auto" w:fill="FFFFFF"/>
        <w:ind w:firstLine="540"/>
        <w:jc w:val="both"/>
        <w:rPr>
          <w:sz w:val="28"/>
          <w:szCs w:val="28"/>
        </w:rPr>
      </w:pPr>
      <w:r>
        <w:rPr>
          <w:noProof/>
          <w:color w:val="000000"/>
          <w:sz w:val="28"/>
          <w:szCs w:val="28"/>
        </w:rPr>
        <w:t xml:space="preserve">- </w:t>
      </w:r>
      <w:r w:rsidRPr="00AF00F9">
        <w:rPr>
          <w:noProof/>
          <w:color w:val="000000"/>
          <w:sz w:val="28"/>
          <w:szCs w:val="28"/>
        </w:rPr>
        <w:t>жекелеген шоттар немесе шоттар тобының дүрыстығына дәлел болады;</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өтімділікті (ликвидтілікті), рентабельділікті (жалпы кәсіпорынның қаржылық жағдайын) тексерудің нақгы мерзіміне де (кәсіпорынның көз </w:t>
      </w:r>
      <w:r w:rsidRPr="00AF00F9">
        <w:rPr>
          <w:noProof/>
          <w:color w:val="000000"/>
          <w:sz w:val="28"/>
          <w:szCs w:val="28"/>
        </w:rPr>
        <w:lastRenderedPageBreak/>
        <w:t>жетерлік болашақта қызмет атқаратындығы туралы қорытындыға алып келетін-"үздіксіз қызмет ету принципі"), өткен кезевдер үшін де бағалауға мүмкіндік береді;</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аудитордың назарын маңыздырақ сәттерге немесе тексеру көлемін, мерзімін және аудиторлық гонорарлардың (сый ақылардың) мөлшерін қысқартатын "осал тұстарға" шоғырландыруға көмектеседі.</w:t>
      </w:r>
    </w:p>
    <w:p w:rsidR="00AF00F9" w:rsidRPr="00AF00F9" w:rsidRDefault="00AF00F9" w:rsidP="00AF00F9">
      <w:pPr>
        <w:shd w:val="clear" w:color="auto" w:fill="FFFFFF"/>
        <w:ind w:firstLine="540"/>
        <w:jc w:val="both"/>
        <w:rPr>
          <w:sz w:val="28"/>
          <w:szCs w:val="28"/>
        </w:rPr>
      </w:pPr>
      <w:r w:rsidRPr="00AF00F9">
        <w:rPr>
          <w:noProof/>
          <w:color w:val="000000"/>
          <w:sz w:val="28"/>
          <w:szCs w:val="28"/>
        </w:rPr>
        <w:t>Аудиторлар талдамалық процедураларды орындаудың төмендегі негізгі кезеңцерін ажыратып көрсетеді:</w:t>
      </w:r>
    </w:p>
    <w:p w:rsidR="00AF00F9" w:rsidRPr="00AF00F9" w:rsidRDefault="00AF00F9" w:rsidP="00AF00F9">
      <w:pPr>
        <w:pStyle w:val="af0"/>
        <w:numPr>
          <w:ilvl w:val="0"/>
          <w:numId w:val="21"/>
        </w:numPr>
        <w:shd w:val="clear" w:color="auto" w:fill="FFFFFF"/>
        <w:ind w:hanging="153"/>
        <w:jc w:val="both"/>
        <w:rPr>
          <w:sz w:val="28"/>
          <w:szCs w:val="28"/>
        </w:rPr>
      </w:pPr>
      <w:r>
        <w:rPr>
          <w:noProof/>
          <w:color w:val="000000"/>
          <w:sz w:val="28"/>
          <w:szCs w:val="28"/>
        </w:rPr>
        <w:t xml:space="preserve"> </w:t>
      </w:r>
      <w:r w:rsidRPr="00AF00F9">
        <w:rPr>
          <w:noProof/>
          <w:color w:val="000000"/>
          <w:sz w:val="28"/>
          <w:szCs w:val="28"/>
        </w:rPr>
        <w:t>процедураның мақсатын анық</w:t>
      </w:r>
      <w:r>
        <w:rPr>
          <w:noProof/>
          <w:color w:val="000000"/>
          <w:sz w:val="28"/>
          <w:szCs w:val="28"/>
        </w:rPr>
        <w:t>т</w:t>
      </w:r>
      <w:r w:rsidRPr="00AF00F9">
        <w:rPr>
          <w:noProof/>
          <w:color w:val="000000"/>
          <w:sz w:val="28"/>
          <w:szCs w:val="28"/>
        </w:rPr>
        <w:t>ау-</w:t>
      </w:r>
      <w:r>
        <w:rPr>
          <w:noProof/>
          <w:color w:val="000000"/>
          <w:sz w:val="28"/>
          <w:szCs w:val="28"/>
        </w:rPr>
        <w:t xml:space="preserve"> </w:t>
      </w:r>
      <w:r w:rsidRPr="00AF00F9">
        <w:rPr>
          <w:noProof/>
          <w:color w:val="000000"/>
          <w:sz w:val="28"/>
          <w:szCs w:val="28"/>
        </w:rPr>
        <w:t>аудиттің мақсатына бағынышты;</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процедураның түрін таңдау-</w:t>
      </w:r>
      <w:r>
        <w:rPr>
          <w:noProof/>
          <w:color w:val="000000"/>
          <w:sz w:val="28"/>
          <w:szCs w:val="28"/>
        </w:rPr>
        <w:t xml:space="preserve"> </w:t>
      </w:r>
      <w:r w:rsidRPr="00AF00F9">
        <w:rPr>
          <w:noProof/>
          <w:color w:val="000000"/>
          <w:sz w:val="28"/>
          <w:szCs w:val="28"/>
        </w:rPr>
        <w:t>көп жағдайда оны жүргізу (өткізу) мақ-сатымен аньщгалады, экономикалық субъект қызметінің түріне, ақпа-раттардың түсініктілігіне және бірдейлігіне байланысты болады;</w:t>
      </w:r>
    </w:p>
    <w:p w:rsidR="00AF00F9" w:rsidRPr="00AF00F9" w:rsidRDefault="00AF00F9" w:rsidP="00AF00F9">
      <w:pPr>
        <w:shd w:val="clear" w:color="auto" w:fill="FFFFFF"/>
        <w:ind w:firstLine="540"/>
        <w:jc w:val="both"/>
        <w:rPr>
          <w:sz w:val="28"/>
          <w:szCs w:val="28"/>
        </w:rPr>
      </w:pPr>
      <w:r>
        <w:rPr>
          <w:noProof/>
          <w:color w:val="000000"/>
          <w:sz w:val="28"/>
          <w:szCs w:val="28"/>
        </w:rPr>
        <w:t xml:space="preserve">- </w:t>
      </w:r>
      <w:r w:rsidRPr="00AF00F9">
        <w:rPr>
          <w:noProof/>
          <w:color w:val="000000"/>
          <w:sz w:val="28"/>
          <w:szCs w:val="28"/>
        </w:rPr>
        <w:t xml:space="preserve"> тиісті коэффициенттерді, ауыткуларды, тренділерді есептеуге (мысалы баланс баптарын тігінен  </w:t>
      </w:r>
      <w:r>
        <w:rPr>
          <w:noProof/>
          <w:color w:val="000000"/>
          <w:sz w:val="28"/>
          <w:szCs w:val="28"/>
        </w:rPr>
        <w:t>ж</w:t>
      </w:r>
      <w:r w:rsidRPr="00AF00F9">
        <w:rPr>
          <w:noProof/>
          <w:color w:val="000000"/>
          <w:sz w:val="28"/>
          <w:szCs w:val="28"/>
        </w:rPr>
        <w:t>әне көлденеңінен талдау) әкеліп са</w:t>
      </w:r>
      <w:r>
        <w:rPr>
          <w:noProof/>
          <w:color w:val="000000"/>
          <w:sz w:val="28"/>
          <w:szCs w:val="28"/>
        </w:rPr>
        <w:t>ла</w:t>
      </w:r>
      <w:r w:rsidRPr="00AF00F9">
        <w:rPr>
          <w:noProof/>
          <w:color w:val="000000"/>
          <w:sz w:val="28"/>
          <w:szCs w:val="28"/>
        </w:rPr>
        <w:t>тын процедураларды тікелей орындау;</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процедураларды орындау нәтиж</w:t>
      </w:r>
      <w:r>
        <w:rPr>
          <w:noProof/>
          <w:color w:val="000000"/>
          <w:sz w:val="28"/>
          <w:szCs w:val="28"/>
        </w:rPr>
        <w:t>елерін талдау, яғни оларды таң</w:t>
      </w:r>
      <w:r w:rsidRPr="00AF00F9">
        <w:rPr>
          <w:noProof/>
          <w:color w:val="000000"/>
          <w:sz w:val="28"/>
          <w:szCs w:val="28"/>
        </w:rPr>
        <w:t>даудың және жүзеге асырудың д</w:t>
      </w:r>
      <w:r>
        <w:rPr>
          <w:noProof/>
          <w:color w:val="000000"/>
          <w:sz w:val="28"/>
          <w:szCs w:val="28"/>
        </w:rPr>
        <w:t>ұ</w:t>
      </w:r>
      <w:r w:rsidRPr="00AF00F9">
        <w:rPr>
          <w:noProof/>
          <w:color w:val="000000"/>
          <w:sz w:val="28"/>
          <w:szCs w:val="28"/>
        </w:rPr>
        <w:t>рыстығына, б</w:t>
      </w:r>
      <w:r>
        <w:rPr>
          <w:noProof/>
          <w:color w:val="000000"/>
          <w:sz w:val="28"/>
          <w:szCs w:val="28"/>
        </w:rPr>
        <w:t>ұ</w:t>
      </w:r>
      <w:r w:rsidRPr="00AF00F9">
        <w:rPr>
          <w:noProof/>
          <w:color w:val="000000"/>
          <w:sz w:val="28"/>
          <w:szCs w:val="28"/>
        </w:rPr>
        <w:t>л процедуралардың мақсатқа қол жеткізуге қолайлылығына жалпы баға беру.</w:t>
      </w:r>
    </w:p>
    <w:p w:rsidR="00AF00F9" w:rsidRPr="00AF00F9" w:rsidRDefault="00AF00F9" w:rsidP="00AF00F9">
      <w:pPr>
        <w:shd w:val="clear" w:color="auto" w:fill="FFFFFF"/>
        <w:ind w:firstLine="540"/>
        <w:jc w:val="both"/>
        <w:rPr>
          <w:sz w:val="28"/>
          <w:szCs w:val="28"/>
        </w:rPr>
      </w:pPr>
      <w:r w:rsidRPr="00AF00F9">
        <w:rPr>
          <w:noProof/>
          <w:color w:val="000000"/>
          <w:sz w:val="28"/>
          <w:szCs w:val="28"/>
        </w:rPr>
        <w:t>Жоғарыда атап айтылғандай, талдамалық процедураларды орындау үшін аудитор пайдаланатын ақпараттар-аудитордың өзінің жасаған есептеулері. Сонымен бірге ол ақпараттар жеткілікті түрде сенімді болуға тиісті.</w:t>
      </w:r>
    </w:p>
    <w:p w:rsidR="00AF00F9" w:rsidRPr="00AF00F9" w:rsidRDefault="00AF00F9" w:rsidP="00AF00F9">
      <w:pPr>
        <w:shd w:val="clear" w:color="auto" w:fill="FFFFFF"/>
        <w:ind w:firstLine="540"/>
        <w:jc w:val="both"/>
        <w:rPr>
          <w:sz w:val="28"/>
          <w:szCs w:val="28"/>
        </w:rPr>
      </w:pPr>
      <w:r w:rsidRPr="00AF00F9">
        <w:rPr>
          <w:noProof/>
          <w:color w:val="000000"/>
          <w:sz w:val="28"/>
          <w:szCs w:val="28"/>
        </w:rPr>
        <w:t>Талдамалық процедуралардың сенімділігіне төмендегі факторлар әсерін тигізеді:</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шоттар бойынша қарастырылған қалдықтардың маңыздылық дәрежесі;</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тексеру жүргізілетін сол объектіге бағытталған басқа та</w:t>
      </w:r>
      <w:r>
        <w:rPr>
          <w:noProof/>
          <w:color w:val="000000"/>
          <w:sz w:val="28"/>
          <w:szCs w:val="28"/>
        </w:rPr>
        <w:t>лд</w:t>
      </w:r>
      <w:r w:rsidRPr="00AF00F9">
        <w:rPr>
          <w:noProof/>
          <w:color w:val="000000"/>
          <w:sz w:val="28"/>
          <w:szCs w:val="28"/>
        </w:rPr>
        <w:t>амалық процедуралардың нәтижелері;</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талдамалық процедураларды орындау кезінде пайдаланылатын көрсеткіштердің ауытку шамалары;</w:t>
      </w:r>
    </w:p>
    <w:p w:rsidR="00AF00F9" w:rsidRPr="00AF00F9" w:rsidRDefault="00AF00F9" w:rsidP="00AF00F9">
      <w:pPr>
        <w:shd w:val="clear" w:color="auto" w:fill="FFFFFF"/>
        <w:ind w:firstLine="540"/>
        <w:jc w:val="both"/>
        <w:rPr>
          <w:sz w:val="28"/>
          <w:szCs w:val="28"/>
        </w:rPr>
      </w:pPr>
      <w:r>
        <w:rPr>
          <w:noProof/>
          <w:color w:val="000000"/>
          <w:sz w:val="28"/>
          <w:szCs w:val="28"/>
        </w:rPr>
        <w:t>-</w:t>
      </w:r>
      <w:r w:rsidRPr="00AF00F9">
        <w:rPr>
          <w:noProof/>
          <w:color w:val="000000"/>
          <w:sz w:val="28"/>
          <w:szCs w:val="28"/>
        </w:rPr>
        <w:t xml:space="preserve"> талдамалық процедураларды орындау кезінде бухгалтерлік емес мәліметтерді пайдалану (мысалы, сатып-өткізуден түскен түсімді көрсетудің толықгығьша тексеру жүргізу кезівде енімді сандық өлшем-мен жөнелту жөніндегі мәліметтер пайдаланылуы мүмкін).</w:t>
      </w:r>
    </w:p>
    <w:p w:rsidR="00E845EA" w:rsidRPr="000A21BE" w:rsidRDefault="00E845EA" w:rsidP="00E845EA">
      <w:pPr>
        <w:widowControl w:val="0"/>
        <w:autoSpaceDE w:val="0"/>
        <w:autoSpaceDN w:val="0"/>
        <w:adjustRightInd w:val="0"/>
        <w:ind w:right="-5" w:firstLine="708"/>
        <w:jc w:val="both"/>
        <w:rPr>
          <w:sz w:val="28"/>
          <w:szCs w:val="28"/>
        </w:rPr>
      </w:pPr>
      <w:r>
        <w:rPr>
          <w:sz w:val="28"/>
          <w:szCs w:val="28"/>
        </w:rPr>
        <w:t>Жалпы жағдайда бизнестiң қаржы-экономикалық тұрақты</w:t>
      </w:r>
      <w:r w:rsidRPr="000A21BE">
        <w:rPr>
          <w:sz w:val="28"/>
          <w:szCs w:val="28"/>
        </w:rPr>
        <w:softHyphen/>
      </w:r>
      <w:r>
        <w:rPr>
          <w:sz w:val="28"/>
          <w:szCs w:val="28"/>
        </w:rPr>
        <w:t>лығ</w:t>
      </w:r>
      <w:r w:rsidRPr="000A21BE">
        <w:rPr>
          <w:sz w:val="28"/>
          <w:szCs w:val="28"/>
        </w:rPr>
        <w:t>ы о</w:t>
      </w:r>
      <w:r>
        <w:rPr>
          <w:sz w:val="28"/>
          <w:szCs w:val="28"/>
        </w:rPr>
        <w:t>перациондық аудит әдiстемесiнiң маңызды элементтерi болып тө</w:t>
      </w:r>
      <w:r w:rsidRPr="000A21BE">
        <w:rPr>
          <w:sz w:val="28"/>
          <w:szCs w:val="28"/>
        </w:rPr>
        <w:t>менде келтiрiлгендер бола алады:</w:t>
      </w:r>
    </w:p>
    <w:p w:rsidR="00E845EA" w:rsidRPr="000A21BE" w:rsidRDefault="00E845EA" w:rsidP="00E845EA">
      <w:pPr>
        <w:widowControl w:val="0"/>
        <w:tabs>
          <w:tab w:val="left" w:pos="475"/>
        </w:tabs>
        <w:autoSpaceDE w:val="0"/>
        <w:autoSpaceDN w:val="0"/>
        <w:adjustRightInd w:val="0"/>
        <w:jc w:val="both"/>
        <w:rPr>
          <w:sz w:val="28"/>
          <w:szCs w:val="28"/>
        </w:rPr>
      </w:pPr>
      <w:r>
        <w:rPr>
          <w:sz w:val="28"/>
          <w:szCs w:val="28"/>
        </w:rPr>
        <w:tab/>
      </w:r>
      <w:r>
        <w:rPr>
          <w:sz w:val="28"/>
          <w:szCs w:val="28"/>
        </w:rPr>
        <w:tab/>
        <w:t>1) клиенттiң бизнесiмен танысу мен оның ic-әрекетiнiң негiзгi көрсеткiштерi дең</w:t>
      </w:r>
      <w:r w:rsidRPr="000A21BE">
        <w:rPr>
          <w:sz w:val="28"/>
          <w:szCs w:val="28"/>
        </w:rPr>
        <w:t>гейiн алдын ала шолу;</w:t>
      </w:r>
    </w:p>
    <w:p w:rsidR="00E845EA" w:rsidRPr="000A21BE" w:rsidRDefault="00E845EA" w:rsidP="00E845EA">
      <w:pPr>
        <w:widowControl w:val="0"/>
        <w:autoSpaceDE w:val="0"/>
        <w:autoSpaceDN w:val="0"/>
        <w:adjustRightInd w:val="0"/>
        <w:ind w:right="33" w:firstLine="708"/>
        <w:jc w:val="both"/>
        <w:rPr>
          <w:sz w:val="28"/>
          <w:szCs w:val="28"/>
        </w:rPr>
      </w:pPr>
      <w:r>
        <w:rPr>
          <w:sz w:val="28"/>
          <w:szCs w:val="28"/>
        </w:rPr>
        <w:t>2) iс-қызмет п</w:t>
      </w:r>
      <w:r w:rsidRPr="000A21BE">
        <w:rPr>
          <w:sz w:val="28"/>
          <w:szCs w:val="28"/>
        </w:rPr>
        <w:t>роце</w:t>
      </w:r>
      <w:r>
        <w:rPr>
          <w:sz w:val="28"/>
          <w:szCs w:val="28"/>
        </w:rPr>
        <w:t>стерi мен циклдерiне операциялық</w:t>
      </w:r>
      <w:r w:rsidRPr="000A21BE">
        <w:rPr>
          <w:sz w:val="28"/>
          <w:szCs w:val="28"/>
        </w:rPr>
        <w:t xml:space="preserve"> тек</w:t>
      </w:r>
      <w:r w:rsidRPr="000A21BE">
        <w:rPr>
          <w:sz w:val="28"/>
          <w:szCs w:val="28"/>
        </w:rPr>
        <w:softHyphen/>
        <w:t>cep</w:t>
      </w:r>
      <w:r>
        <w:rPr>
          <w:sz w:val="28"/>
          <w:szCs w:val="28"/>
        </w:rPr>
        <w:t>ic жүргiзудiң бағдарламасы мен күтiлетiн жұ</w:t>
      </w:r>
      <w:r w:rsidRPr="000A21BE">
        <w:rPr>
          <w:sz w:val="28"/>
          <w:szCs w:val="28"/>
        </w:rPr>
        <w:t>мыс жоспарын</w:t>
      </w:r>
      <w:r>
        <w:rPr>
          <w:sz w:val="28"/>
          <w:szCs w:val="28"/>
        </w:rPr>
        <w:t xml:space="preserve"> әзі</w:t>
      </w:r>
      <w:r w:rsidRPr="000A21BE">
        <w:rPr>
          <w:sz w:val="28"/>
          <w:szCs w:val="28"/>
        </w:rPr>
        <w:t>рлеу;</w:t>
      </w:r>
    </w:p>
    <w:p w:rsidR="00E845EA" w:rsidRPr="000A21BE" w:rsidRDefault="00E845EA" w:rsidP="00E845EA">
      <w:pPr>
        <w:widowControl w:val="0"/>
        <w:tabs>
          <w:tab w:val="left" w:pos="475"/>
        </w:tabs>
        <w:autoSpaceDE w:val="0"/>
        <w:autoSpaceDN w:val="0"/>
        <w:adjustRightInd w:val="0"/>
        <w:jc w:val="both"/>
        <w:rPr>
          <w:sz w:val="28"/>
          <w:szCs w:val="28"/>
        </w:rPr>
      </w:pPr>
      <w:r>
        <w:rPr>
          <w:sz w:val="28"/>
          <w:szCs w:val="28"/>
        </w:rPr>
        <w:tab/>
      </w:r>
      <w:r>
        <w:rPr>
          <w:sz w:val="28"/>
          <w:szCs w:val="28"/>
        </w:rPr>
        <w:tab/>
        <w:t>3) аудиторлық тәуекелдiлiктiң елеулiгi мен деңгейiн бағ</w:t>
      </w:r>
      <w:r w:rsidRPr="000A21BE">
        <w:rPr>
          <w:sz w:val="28"/>
          <w:szCs w:val="28"/>
        </w:rPr>
        <w:t>алау;</w:t>
      </w:r>
    </w:p>
    <w:p w:rsidR="00E845EA" w:rsidRPr="000A21BE" w:rsidRDefault="00E845EA" w:rsidP="00E845EA">
      <w:pPr>
        <w:widowControl w:val="0"/>
        <w:tabs>
          <w:tab w:val="left" w:pos="475"/>
        </w:tabs>
        <w:autoSpaceDE w:val="0"/>
        <w:autoSpaceDN w:val="0"/>
        <w:adjustRightInd w:val="0"/>
        <w:jc w:val="both"/>
        <w:rPr>
          <w:sz w:val="28"/>
          <w:szCs w:val="28"/>
        </w:rPr>
      </w:pPr>
      <w:r>
        <w:rPr>
          <w:sz w:val="28"/>
          <w:szCs w:val="28"/>
        </w:rPr>
        <w:tab/>
      </w:r>
      <w:r>
        <w:rPr>
          <w:sz w:val="28"/>
          <w:szCs w:val="28"/>
        </w:rPr>
        <w:tab/>
        <w:t>4) бизнестiң жағдайы жайлы ақпараттың анық</w:t>
      </w:r>
      <w:r w:rsidRPr="000A21BE">
        <w:rPr>
          <w:sz w:val="28"/>
          <w:szCs w:val="28"/>
        </w:rPr>
        <w:t xml:space="preserve"> сенiмдiлiгiн</w:t>
      </w:r>
      <w:r>
        <w:rPr>
          <w:sz w:val="28"/>
          <w:szCs w:val="28"/>
        </w:rPr>
        <w:t xml:space="preserve"> тексеру мен жинау, өң</w:t>
      </w:r>
      <w:r w:rsidRPr="000A21BE">
        <w:rPr>
          <w:sz w:val="28"/>
          <w:szCs w:val="28"/>
        </w:rPr>
        <w:t>деу;</w:t>
      </w:r>
    </w:p>
    <w:p w:rsidR="00E845EA" w:rsidRPr="000A21BE" w:rsidRDefault="00E845EA" w:rsidP="00E845EA">
      <w:pPr>
        <w:widowControl w:val="0"/>
        <w:tabs>
          <w:tab w:val="left" w:pos="475"/>
        </w:tabs>
        <w:autoSpaceDE w:val="0"/>
        <w:autoSpaceDN w:val="0"/>
        <w:adjustRightInd w:val="0"/>
        <w:jc w:val="both"/>
        <w:rPr>
          <w:sz w:val="28"/>
          <w:szCs w:val="28"/>
        </w:rPr>
      </w:pPr>
      <w:r>
        <w:rPr>
          <w:sz w:val="28"/>
          <w:szCs w:val="28"/>
        </w:rPr>
        <w:tab/>
      </w:r>
      <w:r>
        <w:rPr>
          <w:sz w:val="28"/>
          <w:szCs w:val="28"/>
        </w:rPr>
        <w:tab/>
      </w:r>
      <w:r w:rsidRPr="000A21BE">
        <w:rPr>
          <w:sz w:val="28"/>
          <w:szCs w:val="28"/>
        </w:rPr>
        <w:t>5) б</w:t>
      </w:r>
      <w:r>
        <w:rPr>
          <w:sz w:val="28"/>
          <w:szCs w:val="28"/>
        </w:rPr>
        <w:t>ухгалтерлiк есеп пен субъектiнiң iс-қ</w:t>
      </w:r>
      <w:r w:rsidRPr="000A21BE">
        <w:rPr>
          <w:sz w:val="28"/>
          <w:szCs w:val="28"/>
        </w:rPr>
        <w:t>ызметiн iшкi</w:t>
      </w:r>
      <w:r>
        <w:rPr>
          <w:sz w:val="28"/>
          <w:szCs w:val="28"/>
        </w:rPr>
        <w:t xml:space="preserve"> бақылау жүйелерiндег</w:t>
      </w:r>
      <w:r w:rsidR="0005401E">
        <w:rPr>
          <w:sz w:val="28"/>
          <w:szCs w:val="28"/>
        </w:rPr>
        <w:t>i болуы ьқтимал «күрделi нүктен</w:t>
      </w:r>
      <w:r>
        <w:rPr>
          <w:sz w:val="28"/>
          <w:szCs w:val="28"/>
        </w:rPr>
        <w:t>i» бағ</w:t>
      </w:r>
      <w:r w:rsidRPr="000A21BE">
        <w:rPr>
          <w:sz w:val="28"/>
          <w:szCs w:val="28"/>
        </w:rPr>
        <w:t>алау;</w:t>
      </w:r>
    </w:p>
    <w:p w:rsidR="00E845EA" w:rsidRPr="000A21BE" w:rsidRDefault="00E845EA" w:rsidP="00E845EA">
      <w:pPr>
        <w:widowControl w:val="0"/>
        <w:tabs>
          <w:tab w:val="left" w:pos="475"/>
        </w:tabs>
        <w:autoSpaceDE w:val="0"/>
        <w:autoSpaceDN w:val="0"/>
        <w:adjustRightInd w:val="0"/>
        <w:jc w:val="both"/>
        <w:rPr>
          <w:sz w:val="28"/>
          <w:szCs w:val="28"/>
        </w:rPr>
      </w:pPr>
      <w:r>
        <w:rPr>
          <w:sz w:val="28"/>
          <w:szCs w:val="28"/>
        </w:rPr>
        <w:tab/>
      </w:r>
      <w:r>
        <w:rPr>
          <w:sz w:val="28"/>
          <w:szCs w:val="28"/>
        </w:rPr>
        <w:tab/>
        <w:t>6) бизнестi басқару жүйесiнiң оңтайлы ұ</w:t>
      </w:r>
      <w:r w:rsidRPr="000A21BE">
        <w:rPr>
          <w:sz w:val="28"/>
          <w:szCs w:val="28"/>
        </w:rPr>
        <w:t>йымдастыру аудитi;</w:t>
      </w:r>
    </w:p>
    <w:p w:rsidR="00E845EA" w:rsidRPr="000A21BE" w:rsidRDefault="00E845EA" w:rsidP="00E845EA">
      <w:pPr>
        <w:widowControl w:val="0"/>
        <w:tabs>
          <w:tab w:val="left" w:pos="475"/>
        </w:tabs>
        <w:autoSpaceDE w:val="0"/>
        <w:autoSpaceDN w:val="0"/>
        <w:adjustRightInd w:val="0"/>
        <w:jc w:val="both"/>
        <w:rPr>
          <w:sz w:val="28"/>
          <w:szCs w:val="28"/>
        </w:rPr>
      </w:pPr>
      <w:r>
        <w:rPr>
          <w:sz w:val="28"/>
          <w:szCs w:val="28"/>
        </w:rPr>
        <w:lastRenderedPageBreak/>
        <w:tab/>
      </w:r>
      <w:r>
        <w:rPr>
          <w:sz w:val="28"/>
          <w:szCs w:val="28"/>
        </w:rPr>
        <w:tab/>
        <w:t xml:space="preserve">7) жабдьқтау, өндiрiстiк және қаржы-өткiзу iс-қызметiнiң </w:t>
      </w:r>
      <w:r w:rsidRPr="000A21BE">
        <w:rPr>
          <w:sz w:val="28"/>
          <w:szCs w:val="28"/>
        </w:rPr>
        <w:t>функционалды аудитi;</w:t>
      </w:r>
    </w:p>
    <w:p w:rsidR="00E845EA" w:rsidRPr="000A21BE" w:rsidRDefault="00E845EA" w:rsidP="00E845EA">
      <w:pPr>
        <w:widowControl w:val="0"/>
        <w:autoSpaceDE w:val="0"/>
        <w:autoSpaceDN w:val="0"/>
        <w:adjustRightInd w:val="0"/>
        <w:ind w:left="708" w:right="33" w:firstLine="1"/>
        <w:jc w:val="both"/>
        <w:rPr>
          <w:sz w:val="28"/>
          <w:szCs w:val="28"/>
        </w:rPr>
      </w:pPr>
      <w:r>
        <w:rPr>
          <w:sz w:val="28"/>
          <w:szCs w:val="28"/>
        </w:rPr>
        <w:t>8) жабдьқтау, өнім, жұмыс жә</w:t>
      </w:r>
      <w:r w:rsidRPr="000A21BE">
        <w:rPr>
          <w:sz w:val="28"/>
          <w:szCs w:val="28"/>
        </w:rPr>
        <w:t>не к</w:t>
      </w:r>
      <w:r>
        <w:rPr>
          <w:sz w:val="28"/>
          <w:szCs w:val="28"/>
        </w:rPr>
        <w:t>өрсетiлетiн қ</w:t>
      </w:r>
      <w:r w:rsidRPr="000A21BE">
        <w:rPr>
          <w:sz w:val="28"/>
          <w:szCs w:val="28"/>
        </w:rPr>
        <w:t>ызмет</w:t>
      </w:r>
      <w:r>
        <w:rPr>
          <w:sz w:val="28"/>
          <w:szCs w:val="28"/>
        </w:rPr>
        <w:t xml:space="preserve"> өндiрiсi мен өткiзу процестерiн ұйымдастырудың</w:t>
      </w:r>
      <w:r w:rsidRPr="000A21BE">
        <w:rPr>
          <w:sz w:val="28"/>
          <w:szCs w:val="28"/>
        </w:rPr>
        <w:t xml:space="preserve"> тиiмдiлiгiне</w:t>
      </w:r>
      <w:r>
        <w:rPr>
          <w:sz w:val="28"/>
          <w:szCs w:val="28"/>
        </w:rPr>
        <w:t xml:space="preserve"> факторлық</w:t>
      </w:r>
      <w:r w:rsidRPr="000A21BE">
        <w:rPr>
          <w:sz w:val="28"/>
          <w:szCs w:val="28"/>
        </w:rPr>
        <w:t xml:space="preserve"> талдау;</w:t>
      </w:r>
    </w:p>
    <w:p w:rsidR="00E845EA" w:rsidRPr="000A21BE" w:rsidRDefault="00E845EA" w:rsidP="00E845EA">
      <w:pPr>
        <w:widowControl w:val="0"/>
        <w:tabs>
          <w:tab w:val="left" w:pos="475"/>
        </w:tabs>
        <w:autoSpaceDE w:val="0"/>
        <w:autoSpaceDN w:val="0"/>
        <w:adjustRightInd w:val="0"/>
        <w:jc w:val="both"/>
        <w:rPr>
          <w:sz w:val="28"/>
          <w:szCs w:val="28"/>
        </w:rPr>
      </w:pPr>
      <w:r>
        <w:rPr>
          <w:sz w:val="28"/>
          <w:szCs w:val="28"/>
        </w:rPr>
        <w:tab/>
      </w:r>
      <w:r>
        <w:rPr>
          <w:sz w:val="28"/>
          <w:szCs w:val="28"/>
        </w:rPr>
        <w:tab/>
        <w:t>9) өнiмдi өткiзу, к</w:t>
      </w:r>
      <w:r w:rsidRPr="000A21BE">
        <w:rPr>
          <w:sz w:val="28"/>
          <w:szCs w:val="28"/>
        </w:rPr>
        <w:t>i</w:t>
      </w:r>
      <w:r>
        <w:rPr>
          <w:sz w:val="28"/>
          <w:szCs w:val="28"/>
        </w:rPr>
        <w:t>pic алу, ресурстарды алу мен жұ</w:t>
      </w:r>
      <w:r w:rsidRPr="000A21BE">
        <w:rPr>
          <w:sz w:val="28"/>
          <w:szCs w:val="28"/>
        </w:rPr>
        <w:t>мсау</w:t>
      </w:r>
      <w:r>
        <w:rPr>
          <w:sz w:val="28"/>
          <w:szCs w:val="28"/>
        </w:rPr>
        <w:t xml:space="preserve"> </w:t>
      </w:r>
      <w:r w:rsidRPr="000A21BE">
        <w:rPr>
          <w:sz w:val="28"/>
          <w:szCs w:val="28"/>
        </w:rPr>
        <w:t>циклдерiне арнайы аудит;</w:t>
      </w:r>
    </w:p>
    <w:p w:rsidR="00E845EA" w:rsidRDefault="00E845EA" w:rsidP="00E845EA">
      <w:pPr>
        <w:widowControl w:val="0"/>
        <w:tabs>
          <w:tab w:val="left" w:pos="-5400"/>
        </w:tabs>
        <w:autoSpaceDE w:val="0"/>
        <w:autoSpaceDN w:val="0"/>
        <w:adjustRightInd w:val="0"/>
        <w:ind w:left="709"/>
        <w:jc w:val="both"/>
        <w:rPr>
          <w:sz w:val="28"/>
          <w:szCs w:val="28"/>
        </w:rPr>
      </w:pPr>
      <w:r>
        <w:rPr>
          <w:sz w:val="28"/>
          <w:szCs w:val="28"/>
        </w:rPr>
        <w:t>10) тексеру нәтижелерiн жинақтап қорыту, тұж</w:t>
      </w:r>
      <w:r w:rsidRPr="000A21BE">
        <w:rPr>
          <w:sz w:val="28"/>
          <w:szCs w:val="28"/>
        </w:rPr>
        <w:t>ырымдарды</w:t>
      </w:r>
      <w:r>
        <w:rPr>
          <w:sz w:val="28"/>
          <w:szCs w:val="28"/>
        </w:rPr>
        <w:t xml:space="preserve"> қ</w:t>
      </w:r>
      <w:r w:rsidRPr="001873D0">
        <w:rPr>
          <w:sz w:val="28"/>
          <w:szCs w:val="28"/>
        </w:rPr>
        <w:t>исындасты</w:t>
      </w:r>
      <w:r>
        <w:rPr>
          <w:sz w:val="28"/>
          <w:szCs w:val="28"/>
        </w:rPr>
        <w:t>ру, резервтердiң жиынтық бағасы мен бизнестiң тиімділігін арттыру жөніндегі ұсыныстарды әзі</w:t>
      </w:r>
      <w:r w:rsidRPr="001873D0">
        <w:rPr>
          <w:sz w:val="28"/>
          <w:szCs w:val="28"/>
        </w:rPr>
        <w:t>рлеу.</w:t>
      </w:r>
    </w:p>
    <w:p w:rsidR="00E845EA" w:rsidRPr="001873D0" w:rsidRDefault="00E845EA" w:rsidP="00E845EA">
      <w:pPr>
        <w:widowControl w:val="0"/>
        <w:autoSpaceDE w:val="0"/>
        <w:autoSpaceDN w:val="0"/>
        <w:adjustRightInd w:val="0"/>
        <w:ind w:right="-5" w:firstLine="708"/>
        <w:jc w:val="both"/>
        <w:rPr>
          <w:sz w:val="28"/>
          <w:szCs w:val="28"/>
        </w:rPr>
      </w:pPr>
      <w:r>
        <w:rPr>
          <w:sz w:val="28"/>
          <w:szCs w:val="28"/>
        </w:rPr>
        <w:t>Операциондық аудиттiң әрбiр элементi мен кезеңiнiң ө</w:t>
      </w:r>
      <w:r w:rsidRPr="001873D0">
        <w:rPr>
          <w:sz w:val="28"/>
          <w:szCs w:val="28"/>
        </w:rPr>
        <w:t>з</w:t>
      </w:r>
      <w:r>
        <w:rPr>
          <w:sz w:val="28"/>
          <w:szCs w:val="28"/>
        </w:rPr>
        <w:t xml:space="preserve"> әдiстемелiк және ақпараттық қамтамасыз етiлуi, бағ</w:t>
      </w:r>
      <w:r w:rsidRPr="001873D0">
        <w:rPr>
          <w:sz w:val="28"/>
          <w:szCs w:val="28"/>
        </w:rPr>
        <w:t>дарламасы</w:t>
      </w:r>
      <w:r>
        <w:rPr>
          <w:sz w:val="28"/>
          <w:szCs w:val="28"/>
        </w:rPr>
        <w:t xml:space="preserve"> мен процедуралардың</w:t>
      </w:r>
      <w:r w:rsidRPr="001873D0">
        <w:rPr>
          <w:sz w:val="28"/>
          <w:szCs w:val="28"/>
        </w:rPr>
        <w:t xml:space="preserve"> мiндеттi тiзбесi болады. Талдаушы</w:t>
      </w:r>
      <w:r>
        <w:rPr>
          <w:sz w:val="28"/>
          <w:szCs w:val="28"/>
        </w:rPr>
        <w:t xml:space="preserve"> процедураларға көбiне қорытындылайтын қаржылық</w:t>
      </w:r>
      <w:r w:rsidRPr="001873D0">
        <w:rPr>
          <w:sz w:val="28"/>
          <w:szCs w:val="28"/>
        </w:rPr>
        <w:t xml:space="preserve"> коэффи</w:t>
      </w:r>
      <w:r w:rsidRPr="001873D0">
        <w:rPr>
          <w:sz w:val="28"/>
          <w:szCs w:val="28"/>
        </w:rPr>
        <w:softHyphen/>
        <w:t>ц</w:t>
      </w:r>
      <w:r>
        <w:rPr>
          <w:sz w:val="28"/>
          <w:szCs w:val="28"/>
        </w:rPr>
        <w:t>иенттердi есептеу кiредi, бұл әp түрлi пайдаланушылар тұрғ</w:t>
      </w:r>
      <w:r w:rsidRPr="001873D0">
        <w:rPr>
          <w:sz w:val="28"/>
          <w:szCs w:val="28"/>
        </w:rPr>
        <w:t>ы</w:t>
      </w:r>
      <w:r w:rsidRPr="001873D0">
        <w:rPr>
          <w:sz w:val="28"/>
          <w:szCs w:val="28"/>
        </w:rPr>
        <w:softHyphen/>
      </w:r>
      <w:r>
        <w:rPr>
          <w:sz w:val="28"/>
          <w:szCs w:val="28"/>
        </w:rPr>
        <w:t>сынан болатын құбылыстар арасындағы ө</w:t>
      </w:r>
      <w:r w:rsidRPr="001873D0">
        <w:rPr>
          <w:sz w:val="28"/>
          <w:szCs w:val="28"/>
        </w:rPr>
        <w:t>зара байланысты</w:t>
      </w:r>
      <w:r>
        <w:rPr>
          <w:sz w:val="28"/>
          <w:szCs w:val="28"/>
        </w:rPr>
        <w:t xml:space="preserve"> түсінуге көмектеседі</w:t>
      </w:r>
      <w:r w:rsidRPr="001873D0">
        <w:rPr>
          <w:sz w:val="28"/>
          <w:szCs w:val="28"/>
        </w:rPr>
        <w:t>.</w:t>
      </w:r>
    </w:p>
    <w:p w:rsidR="00E845EA" w:rsidRDefault="00E845EA" w:rsidP="00E845EA">
      <w:pPr>
        <w:widowControl w:val="0"/>
        <w:autoSpaceDE w:val="0"/>
        <w:autoSpaceDN w:val="0"/>
        <w:adjustRightInd w:val="0"/>
        <w:ind w:right="-5" w:firstLine="708"/>
        <w:jc w:val="both"/>
        <w:rPr>
          <w:sz w:val="28"/>
          <w:szCs w:val="28"/>
        </w:rPr>
      </w:pPr>
      <w:r>
        <w:rPr>
          <w:sz w:val="28"/>
          <w:szCs w:val="28"/>
        </w:rPr>
        <w:t>Операциондық аудиттiң</w:t>
      </w:r>
      <w:r w:rsidRPr="001873D0">
        <w:rPr>
          <w:sz w:val="28"/>
          <w:szCs w:val="28"/>
        </w:rPr>
        <w:t xml:space="preserve"> фун</w:t>
      </w:r>
      <w:r>
        <w:rPr>
          <w:sz w:val="28"/>
          <w:szCs w:val="28"/>
        </w:rPr>
        <w:t>кционалдық, ұ</w:t>
      </w:r>
      <w:r w:rsidRPr="001873D0">
        <w:rPr>
          <w:sz w:val="28"/>
          <w:szCs w:val="28"/>
        </w:rPr>
        <w:t>йымдастырушы</w:t>
      </w:r>
      <w:r w:rsidRPr="001873D0">
        <w:rPr>
          <w:sz w:val="28"/>
          <w:szCs w:val="28"/>
        </w:rPr>
        <w:softHyphen/>
      </w:r>
      <w:r>
        <w:rPr>
          <w:sz w:val="28"/>
          <w:szCs w:val="28"/>
        </w:rPr>
        <w:t>лық және арнайы сияқты ерекше түрлерiн қолдану қ</w:t>
      </w:r>
      <w:r w:rsidRPr="001873D0">
        <w:rPr>
          <w:sz w:val="28"/>
          <w:szCs w:val="28"/>
        </w:rPr>
        <w:t>осымша</w:t>
      </w:r>
      <w:r>
        <w:rPr>
          <w:sz w:val="28"/>
          <w:szCs w:val="28"/>
        </w:rPr>
        <w:t xml:space="preserve"> талдау мен аудиторлық тестілеуге тиісті ықтимал проблемалар саласын терең зерттеу мен ұқсастандыруға мүмкіндік береді.</w:t>
      </w:r>
    </w:p>
    <w:p w:rsidR="00E845EA" w:rsidRPr="001873D0" w:rsidRDefault="00E845EA" w:rsidP="00E845EA">
      <w:pPr>
        <w:widowControl w:val="0"/>
        <w:autoSpaceDE w:val="0"/>
        <w:autoSpaceDN w:val="0"/>
        <w:adjustRightInd w:val="0"/>
        <w:ind w:right="-5" w:firstLine="708"/>
        <w:jc w:val="both"/>
        <w:rPr>
          <w:sz w:val="28"/>
          <w:szCs w:val="28"/>
        </w:rPr>
      </w:pPr>
      <w:r>
        <w:rPr>
          <w:sz w:val="28"/>
          <w:szCs w:val="28"/>
        </w:rPr>
        <w:t>Ағымдағы активтердiң функционалды аудитiн өткiзгенде мәлiметтердiң сол ресурстарын сатылық және циклдiк қозғалысы бойынша толықтығы мен анық сенiмдiлi</w:t>
      </w:r>
      <w:r w:rsidR="00AF00F9">
        <w:rPr>
          <w:sz w:val="28"/>
          <w:szCs w:val="28"/>
        </w:rPr>
        <w:t>гiне көңiл аударған жөн. Ағымдағ</w:t>
      </w:r>
      <w:r>
        <w:rPr>
          <w:sz w:val="28"/>
          <w:szCs w:val="28"/>
        </w:rPr>
        <w:t>ы активтердiң</w:t>
      </w:r>
      <w:r w:rsidRPr="001873D0">
        <w:rPr>
          <w:sz w:val="28"/>
          <w:szCs w:val="28"/>
        </w:rPr>
        <w:t xml:space="preserve"> айналымдыл</w:t>
      </w:r>
      <w:r>
        <w:rPr>
          <w:sz w:val="28"/>
          <w:szCs w:val="28"/>
        </w:rPr>
        <w:t>ығы компания қызметiнiң үш: жабдықтау, өндiрiстiк және қаржы-өткiзушiлiк сатыларын қамтиды. Осыған орай, аудитор iс-қызметтiң тексерiлетiн процестерiнiң әрбiр саласында ағымдағы активтердi қ</w:t>
      </w:r>
      <w:r w:rsidRPr="001873D0">
        <w:rPr>
          <w:sz w:val="28"/>
          <w:szCs w:val="28"/>
        </w:rPr>
        <w:t>алыпт</w:t>
      </w:r>
      <w:r>
        <w:rPr>
          <w:sz w:val="28"/>
          <w:szCs w:val="28"/>
        </w:rPr>
        <w:t>ас</w:t>
      </w:r>
      <w:r>
        <w:rPr>
          <w:sz w:val="28"/>
          <w:szCs w:val="28"/>
        </w:rPr>
        <w:softHyphen/>
        <w:t>тыру мен пайдалану туралы ақпараттық анық</w:t>
      </w:r>
      <w:r w:rsidRPr="001873D0">
        <w:rPr>
          <w:sz w:val="28"/>
          <w:szCs w:val="28"/>
        </w:rPr>
        <w:t xml:space="preserve"> сенiмдiлiгiн</w:t>
      </w:r>
      <w:r>
        <w:rPr>
          <w:sz w:val="28"/>
          <w:szCs w:val="28"/>
        </w:rPr>
        <w:t xml:space="preserve"> айқ</w:t>
      </w:r>
      <w:r w:rsidRPr="001873D0">
        <w:rPr>
          <w:sz w:val="28"/>
          <w:szCs w:val="28"/>
        </w:rPr>
        <w:t>ындауы тиic.</w:t>
      </w:r>
    </w:p>
    <w:p w:rsidR="00E845EA" w:rsidRDefault="00E845EA" w:rsidP="00E845EA">
      <w:pPr>
        <w:widowControl w:val="0"/>
        <w:autoSpaceDE w:val="0"/>
        <w:autoSpaceDN w:val="0"/>
        <w:adjustRightInd w:val="0"/>
        <w:ind w:right="-5" w:firstLine="708"/>
        <w:jc w:val="both"/>
        <w:rPr>
          <w:sz w:val="28"/>
          <w:szCs w:val="28"/>
        </w:rPr>
      </w:pPr>
      <w:r w:rsidRPr="006E70A1">
        <w:rPr>
          <w:sz w:val="28"/>
          <w:szCs w:val="28"/>
        </w:rPr>
        <w:t>Ұйымдастырушылық</w:t>
      </w:r>
      <w:r>
        <w:rPr>
          <w:sz w:val="28"/>
          <w:szCs w:val="28"/>
        </w:rPr>
        <w:t xml:space="preserve"> аудиттi өткiзу компанияның функцио</w:t>
      </w:r>
      <w:r>
        <w:rPr>
          <w:sz w:val="28"/>
          <w:szCs w:val="28"/>
        </w:rPr>
        <w:softHyphen/>
        <w:t>налды және желiлiк бөлiмшелерiнiң iс-қызметiн жоспарлаудың, үйлестiрудiң жә</w:t>
      </w:r>
      <w:r w:rsidRPr="006E70A1">
        <w:rPr>
          <w:sz w:val="28"/>
          <w:szCs w:val="28"/>
        </w:rPr>
        <w:t>не</w:t>
      </w:r>
      <w:r>
        <w:rPr>
          <w:sz w:val="28"/>
          <w:szCs w:val="28"/>
        </w:rPr>
        <w:t xml:space="preserve">  реттеудiң жағдайын анықтауға мүмкiндiк бередi. Бұл оның</w:t>
      </w:r>
      <w:r w:rsidRPr="006E70A1">
        <w:rPr>
          <w:sz w:val="28"/>
          <w:szCs w:val="28"/>
        </w:rPr>
        <w:t xml:space="preserve"> а</w:t>
      </w:r>
      <w:r>
        <w:rPr>
          <w:sz w:val="28"/>
          <w:szCs w:val="28"/>
        </w:rPr>
        <w:t>ктивтерi мен капиталын тиiмдi қалыптастыруға және қолдануғ</w:t>
      </w:r>
      <w:r w:rsidRPr="006E70A1">
        <w:rPr>
          <w:sz w:val="28"/>
          <w:szCs w:val="28"/>
        </w:rPr>
        <w:t>а жол аша</w:t>
      </w:r>
      <w:r>
        <w:rPr>
          <w:sz w:val="28"/>
          <w:szCs w:val="28"/>
        </w:rPr>
        <w:t>ды. Сонымен бiрге, шаруашылық есептiң барлық түрлерiнiң, оның</w:t>
      </w:r>
      <w:r w:rsidRPr="006E70A1">
        <w:rPr>
          <w:sz w:val="28"/>
          <w:szCs w:val="28"/>
        </w:rPr>
        <w:t xml:space="preserve"> iшi</w:t>
      </w:r>
      <w:r>
        <w:rPr>
          <w:sz w:val="28"/>
          <w:szCs w:val="28"/>
        </w:rPr>
        <w:t>нде, бухгалтерлiк, статистикалық және жедел-техникалық мәлiметтер мүмкiндiгiнше толық</w:t>
      </w:r>
      <w:r w:rsidRPr="006E70A1">
        <w:rPr>
          <w:sz w:val="28"/>
          <w:szCs w:val="28"/>
        </w:rPr>
        <w:t xml:space="preserve"> жина</w:t>
      </w:r>
      <w:r w:rsidRPr="006E70A1">
        <w:rPr>
          <w:sz w:val="28"/>
          <w:szCs w:val="28"/>
        </w:rPr>
        <w:softHyphen/>
        <w:t>лып, зертrелуi тиic.</w:t>
      </w:r>
    </w:p>
    <w:p w:rsidR="00E845EA" w:rsidRDefault="00E845EA" w:rsidP="00E845EA">
      <w:pPr>
        <w:widowControl w:val="0"/>
        <w:tabs>
          <w:tab w:val="left" w:pos="13680"/>
        </w:tabs>
        <w:autoSpaceDE w:val="0"/>
        <w:autoSpaceDN w:val="0"/>
        <w:adjustRightInd w:val="0"/>
        <w:ind w:right="-5" w:firstLine="709"/>
        <w:jc w:val="both"/>
        <w:rPr>
          <w:sz w:val="28"/>
          <w:szCs w:val="28"/>
        </w:rPr>
      </w:pPr>
      <w:r>
        <w:rPr>
          <w:sz w:val="28"/>
          <w:szCs w:val="28"/>
        </w:rPr>
        <w:t>Кешендi сипаттағы қаржылық</w:t>
      </w:r>
      <w:r w:rsidRPr="006E70A1">
        <w:rPr>
          <w:sz w:val="28"/>
          <w:szCs w:val="28"/>
        </w:rPr>
        <w:t xml:space="preserve"> есеп беруде бiрдей шаруашы</w:t>
      </w:r>
      <w:r w:rsidRPr="006E70A1">
        <w:rPr>
          <w:sz w:val="28"/>
          <w:szCs w:val="28"/>
        </w:rPr>
        <w:softHyphen/>
      </w:r>
      <w:r>
        <w:rPr>
          <w:sz w:val="28"/>
          <w:szCs w:val="28"/>
        </w:rPr>
        <w:t>лық операциялардың</w:t>
      </w:r>
      <w:r w:rsidRPr="006E70A1">
        <w:rPr>
          <w:sz w:val="28"/>
          <w:szCs w:val="28"/>
        </w:rPr>
        <w:t xml:space="preserve"> </w:t>
      </w:r>
      <w:r>
        <w:rPr>
          <w:sz w:val="28"/>
          <w:szCs w:val="28"/>
        </w:rPr>
        <w:t>әр қилы аспектiлерiн көрсететін мәлiмет</w:t>
      </w:r>
      <w:r>
        <w:rPr>
          <w:sz w:val="28"/>
          <w:szCs w:val="28"/>
        </w:rPr>
        <w:softHyphen/>
        <w:t>терге ерекше көңiл бөлген жө</w:t>
      </w:r>
      <w:r w:rsidRPr="006E70A1">
        <w:rPr>
          <w:sz w:val="28"/>
          <w:szCs w:val="28"/>
        </w:rPr>
        <w:t>н. Мысалы, бухгалтерлiк баланста</w:t>
      </w:r>
      <w:r>
        <w:rPr>
          <w:sz w:val="28"/>
          <w:szCs w:val="28"/>
        </w:rPr>
        <w:t xml:space="preserve"> </w:t>
      </w:r>
      <w:r w:rsidRPr="006E70A1">
        <w:rPr>
          <w:iCs/>
          <w:sz w:val="28"/>
          <w:szCs w:val="28"/>
        </w:rPr>
        <w:t>(</w:t>
      </w:r>
      <w:r>
        <w:rPr>
          <w:iCs/>
          <w:sz w:val="28"/>
          <w:szCs w:val="28"/>
        </w:rPr>
        <w:t>№</w:t>
      </w:r>
      <w:r>
        <w:rPr>
          <w:sz w:val="28"/>
          <w:szCs w:val="28"/>
        </w:rPr>
        <w:t xml:space="preserve">1 форма) ұсынылган мәлiметтер «Табыстар мен шығыстар </w:t>
      </w:r>
      <w:r w:rsidRPr="006E70A1">
        <w:rPr>
          <w:sz w:val="28"/>
          <w:szCs w:val="28"/>
        </w:rPr>
        <w:t xml:space="preserve">туралы есепте» </w:t>
      </w:r>
      <w:r w:rsidRPr="005B1FDA">
        <w:rPr>
          <w:iCs/>
          <w:sz w:val="28"/>
          <w:szCs w:val="28"/>
        </w:rPr>
        <w:t>(</w:t>
      </w:r>
      <w:r>
        <w:rPr>
          <w:iCs/>
          <w:sz w:val="28"/>
          <w:szCs w:val="28"/>
        </w:rPr>
        <w:t>№</w:t>
      </w:r>
      <w:r w:rsidRPr="005B1FDA">
        <w:rPr>
          <w:iCs/>
          <w:sz w:val="28"/>
          <w:szCs w:val="28"/>
        </w:rPr>
        <w:t>2</w:t>
      </w:r>
      <w:r w:rsidRPr="006E70A1">
        <w:rPr>
          <w:i/>
          <w:iCs/>
          <w:sz w:val="28"/>
          <w:szCs w:val="28"/>
        </w:rPr>
        <w:t xml:space="preserve"> </w:t>
      </w:r>
      <w:r>
        <w:rPr>
          <w:sz w:val="28"/>
          <w:szCs w:val="28"/>
        </w:rPr>
        <w:t>форма) бар мәлiметтердi толықтырады жә</w:t>
      </w:r>
      <w:r w:rsidRPr="006E70A1">
        <w:rPr>
          <w:sz w:val="28"/>
          <w:szCs w:val="28"/>
        </w:rPr>
        <w:t>не</w:t>
      </w:r>
      <w:r>
        <w:rPr>
          <w:sz w:val="28"/>
          <w:szCs w:val="28"/>
        </w:rPr>
        <w:t xml:space="preserve"> керісін</w:t>
      </w:r>
      <w:r w:rsidRPr="006E70A1">
        <w:rPr>
          <w:sz w:val="28"/>
          <w:szCs w:val="28"/>
        </w:rPr>
        <w:t>ше.</w:t>
      </w:r>
    </w:p>
    <w:p w:rsidR="00E845EA" w:rsidRPr="005B1FDA" w:rsidRDefault="00E845EA" w:rsidP="00E845EA">
      <w:pPr>
        <w:widowControl w:val="0"/>
        <w:autoSpaceDE w:val="0"/>
        <w:autoSpaceDN w:val="0"/>
        <w:adjustRightInd w:val="0"/>
        <w:ind w:right="-5" w:firstLine="708"/>
        <w:jc w:val="both"/>
        <w:rPr>
          <w:sz w:val="28"/>
          <w:szCs w:val="28"/>
        </w:rPr>
      </w:pPr>
      <w:r>
        <w:rPr>
          <w:sz w:val="28"/>
          <w:szCs w:val="28"/>
        </w:rPr>
        <w:t>Операциондық</w:t>
      </w:r>
      <w:r w:rsidRPr="005B1FDA">
        <w:rPr>
          <w:sz w:val="28"/>
          <w:szCs w:val="28"/>
        </w:rPr>
        <w:t xml:space="preserve"> </w:t>
      </w:r>
      <w:r>
        <w:rPr>
          <w:sz w:val="28"/>
          <w:szCs w:val="28"/>
        </w:rPr>
        <w:t>аудит пен бизнестiң жағдайын талдау үшiн ең мол ақпаратты форма кәсiпорынның</w:t>
      </w:r>
      <w:r w:rsidRPr="005B1FDA">
        <w:rPr>
          <w:sz w:val="28"/>
          <w:szCs w:val="28"/>
        </w:rPr>
        <w:t xml:space="preserve"> бухгалтерлiк балансы б</w:t>
      </w:r>
      <w:r>
        <w:rPr>
          <w:sz w:val="28"/>
          <w:szCs w:val="28"/>
        </w:rPr>
        <w:t>олып табылады. Ол субъектiлердiң</w:t>
      </w:r>
      <w:r w:rsidRPr="005B1FDA">
        <w:rPr>
          <w:sz w:val="28"/>
          <w:szCs w:val="28"/>
        </w:rPr>
        <w:t xml:space="preserve"> бар активiн, меншiктi</w:t>
      </w:r>
      <w:r>
        <w:rPr>
          <w:sz w:val="28"/>
          <w:szCs w:val="28"/>
        </w:rPr>
        <w:t xml:space="preserve"> капиталы мен мiндеттемелерiн көрсетедi, олар бизнестi тиiмдi жүргiзудi анық</w:t>
      </w:r>
      <w:r w:rsidRPr="005B1FDA">
        <w:rPr>
          <w:sz w:val="28"/>
          <w:szCs w:val="28"/>
        </w:rPr>
        <w:t>тауга тiкелей байланысты</w:t>
      </w:r>
      <w:r>
        <w:rPr>
          <w:sz w:val="28"/>
          <w:szCs w:val="28"/>
        </w:rPr>
        <w:t xml:space="preserve"> маңызды элементтер ретiнде қ</w:t>
      </w:r>
      <w:r w:rsidRPr="005B1FDA">
        <w:rPr>
          <w:sz w:val="28"/>
          <w:szCs w:val="28"/>
        </w:rPr>
        <w:t>ызмет етедi.</w:t>
      </w:r>
    </w:p>
    <w:p w:rsidR="00E845EA" w:rsidRDefault="00E845EA" w:rsidP="00E845EA">
      <w:pPr>
        <w:widowControl w:val="0"/>
        <w:autoSpaceDE w:val="0"/>
        <w:autoSpaceDN w:val="0"/>
        <w:adjustRightInd w:val="0"/>
        <w:ind w:right="-5" w:firstLine="708"/>
        <w:jc w:val="both"/>
        <w:rPr>
          <w:sz w:val="28"/>
          <w:szCs w:val="28"/>
        </w:rPr>
      </w:pPr>
      <w:r>
        <w:rPr>
          <w:sz w:val="28"/>
          <w:szCs w:val="28"/>
        </w:rPr>
        <w:t xml:space="preserve">Балансты оқымас бұын оның ҚЕХС (Қаржылық есеп берудiң </w:t>
      </w:r>
      <w:r>
        <w:rPr>
          <w:sz w:val="28"/>
          <w:szCs w:val="28"/>
        </w:rPr>
        <w:lastRenderedPageBreak/>
        <w:t>халықаралық</w:t>
      </w:r>
      <w:r w:rsidRPr="005B1FDA">
        <w:rPr>
          <w:sz w:val="28"/>
          <w:szCs w:val="28"/>
        </w:rPr>
        <w:t xml:space="preserve"> станда</w:t>
      </w:r>
      <w:r>
        <w:rPr>
          <w:sz w:val="28"/>
          <w:szCs w:val="28"/>
        </w:rPr>
        <w:t>рттары) мен бухгалтерлiк есептiң отандық стандарттар талаптарына сай жасалган дұрыстығына, аралық және жалпы қ</w:t>
      </w:r>
      <w:r w:rsidRPr="005B1FDA">
        <w:rPr>
          <w:sz w:val="28"/>
          <w:szCs w:val="28"/>
        </w:rPr>
        <w:t>орытындыларды, б</w:t>
      </w:r>
      <w:r>
        <w:rPr>
          <w:sz w:val="28"/>
          <w:szCs w:val="28"/>
        </w:rPr>
        <w:t>асқадай тура және жанама бақылау apaқатынастap көрсеткiштерiн есептеу  мен өлшем бiрлiктерiнiң бiркелкiлiгi мен дәлдiгiне көз жеткiзу қажет. Дедуктивтiк әдiске сүйенгенде, кешендi операциондық аудиттi қаржылық есептiң мәлiметтерiн және басқа түрлерiн қ</w:t>
      </w:r>
      <w:r w:rsidRPr="005B1FDA">
        <w:rPr>
          <w:sz w:val="28"/>
          <w:szCs w:val="28"/>
        </w:rPr>
        <w:t>атыстыра</w:t>
      </w:r>
      <w:r>
        <w:rPr>
          <w:sz w:val="28"/>
          <w:szCs w:val="28"/>
        </w:rPr>
        <w:t xml:space="preserve"> отырып, кезең басындағы, жоспарлы балансы және өткен жылдардағы балансы бар, шаруашылық іс-қызметтің өзгерген қаржылық нәтижелерімен жасалған баланс қорытындысын өзгерту қарқынын жалпы бағалаумен салыстырудан бастауға болады.</w:t>
      </w:r>
    </w:p>
    <w:p w:rsidR="00E845EA" w:rsidRDefault="00E845EA" w:rsidP="00E845EA">
      <w:pPr>
        <w:widowControl w:val="0"/>
        <w:autoSpaceDE w:val="0"/>
        <w:autoSpaceDN w:val="0"/>
        <w:adjustRightInd w:val="0"/>
        <w:ind w:right="-5" w:firstLine="708"/>
        <w:jc w:val="both"/>
        <w:rPr>
          <w:sz w:val="28"/>
          <w:szCs w:val="28"/>
        </w:rPr>
      </w:pPr>
      <w:r>
        <w:rPr>
          <w:sz w:val="28"/>
          <w:szCs w:val="28"/>
        </w:rPr>
        <w:t>Операциондық ауди</w:t>
      </w:r>
      <w:r w:rsidR="00B35B0E">
        <w:rPr>
          <w:sz w:val="28"/>
          <w:szCs w:val="28"/>
        </w:rPr>
        <w:t>тт</w:t>
      </w:r>
      <w:r>
        <w:rPr>
          <w:sz w:val="28"/>
          <w:szCs w:val="28"/>
        </w:rPr>
        <w:t>е қаржылық есептiлiктi түсiндiрудің (интерпретация) озық тә</w:t>
      </w:r>
      <w:r w:rsidRPr="005B1FDA">
        <w:rPr>
          <w:sz w:val="28"/>
          <w:szCs w:val="28"/>
        </w:rPr>
        <w:t xml:space="preserve">сiлдерi </w:t>
      </w:r>
      <w:r>
        <w:rPr>
          <w:sz w:val="28"/>
          <w:szCs w:val="28"/>
        </w:rPr>
        <w:t>–</w:t>
      </w:r>
      <w:r w:rsidRPr="005B1FDA">
        <w:rPr>
          <w:sz w:val="28"/>
          <w:szCs w:val="28"/>
        </w:rPr>
        <w:t xml:space="preserve"> </w:t>
      </w:r>
      <w:r>
        <w:rPr>
          <w:sz w:val="28"/>
          <w:szCs w:val="28"/>
        </w:rPr>
        <w:t>көлденең (горизонталды), тік (вертикалды), тренділік және факторлық талдау кеңінен қолданылады. Көлденең талдаудың басты ерекшелігі – абсолютті баланстық көрсеткіштердің өсуі мен төмендеуінің салыстырмалы жылдамдығын қатыстыра отырып, бір немесе бірнеше аналитикалық кестелер құру болып табылады. Көлденең талдау процесінде белгілі бір кезең үшін баланстың әр түрлі баптарының абсолютті және салыстырмалы өзгерістері анықталады және бағаланады. Көлденең талдаудың нұсқасы даму тенденциясын талдау (трендік талдау) болып табылады, мндайда активтердің, меншікті капиталдың және есепті кезең міндетемелерінің, әрбір позициясы бұрын болып өткен кезеңдермен қатар салыстырылады және тренд, яғни кездейсоқ ықпалдан тазарған және кезеңнің жеке ерекшеліктерінсіз, қаржылық есеп берудің бұл элементтері мөлшерінің өзгеру қарқынының негізгі тенденциясы айқындалады.</w:t>
      </w:r>
    </w:p>
    <w:p w:rsidR="00E845EA" w:rsidRDefault="00E845EA" w:rsidP="00E845EA">
      <w:pPr>
        <w:widowControl w:val="0"/>
        <w:autoSpaceDE w:val="0"/>
        <w:autoSpaceDN w:val="0"/>
        <w:adjustRightInd w:val="0"/>
        <w:ind w:right="-5" w:firstLine="708"/>
        <w:jc w:val="both"/>
        <w:rPr>
          <w:sz w:val="28"/>
          <w:szCs w:val="28"/>
        </w:rPr>
      </w:pPr>
      <w:r>
        <w:rPr>
          <w:sz w:val="28"/>
          <w:szCs w:val="28"/>
        </w:rPr>
        <w:t>Шаруашылық жүргізуші субъектінің қаржылық жағдайын бағалау үшін салыстырмалы көрсеткіштер түріндегі қаржылық есептілік ұсынуға мүмкіндік беретін активтерді, міндеттемелерді және меншікті капталды тік (құрылымдық) талдаудың маңызы да кем емес. Құрылымдық талдаудың мақсаты – баланс қорытындысында жеке баптардың үлес салмағын есептеу және оның өзгеруін бағалау. Тік (вертикалды) талдаудың көмегімен инфляциялық, аймақтық және бизнестің тиімділігіне басқадай әсері бәсеңдету арқылы аралық шаруашылық, салалық және елдік салыстырмалы салыстырулар жүргізіледі.</w:t>
      </w:r>
    </w:p>
    <w:p w:rsidR="00E845EA" w:rsidRDefault="00E845EA" w:rsidP="00E845EA">
      <w:pPr>
        <w:widowControl w:val="0"/>
        <w:autoSpaceDE w:val="0"/>
        <w:autoSpaceDN w:val="0"/>
        <w:adjustRightInd w:val="0"/>
        <w:ind w:right="-5" w:firstLine="708"/>
        <w:jc w:val="both"/>
        <w:rPr>
          <w:sz w:val="28"/>
          <w:szCs w:val="28"/>
        </w:rPr>
      </w:pPr>
      <w:r>
        <w:rPr>
          <w:sz w:val="28"/>
          <w:szCs w:val="28"/>
        </w:rPr>
        <w:t>Кешенді операциондық аудитті және субъектілердің іс-қызметінің тиімділігін талдау белгілі бір сәттегі қаржылық жағдайды мақсатқа сәйкес жалпы бағдарлаудан бастаған жөн. Ішкі шаруашылық және фирмааралық талдау жалпы қабылданған салыстырмалы коэффициенттер есебімен бірге жүргізіледі. Бәрінен бұрын міндеттемелер мен меншікті капитал арасындағы арақатынастар, қамтамасыз ету мен активтер құрылымын анықтайды.</w:t>
      </w:r>
    </w:p>
    <w:p w:rsidR="00E845EA" w:rsidRDefault="00E845EA" w:rsidP="00E845EA">
      <w:pPr>
        <w:widowControl w:val="0"/>
        <w:autoSpaceDE w:val="0"/>
        <w:autoSpaceDN w:val="0"/>
        <w:adjustRightInd w:val="0"/>
        <w:ind w:right="-5" w:firstLine="708"/>
        <w:jc w:val="both"/>
        <w:rPr>
          <w:sz w:val="28"/>
          <w:szCs w:val="28"/>
        </w:rPr>
      </w:pPr>
      <w:r>
        <w:rPr>
          <w:sz w:val="28"/>
          <w:szCs w:val="28"/>
        </w:rPr>
        <w:t>Факторлық талдау тәсiлдерiнiң негiзiнен шаруашылық жүр</w:t>
      </w:r>
      <w:r>
        <w:rPr>
          <w:sz w:val="28"/>
          <w:szCs w:val="28"/>
        </w:rPr>
        <w:softHyphen/>
        <w:t>гiзушi субъектiлер iс-қызметiнiң даму келешегi мен тә</w:t>
      </w:r>
      <w:r w:rsidRPr="004C19D9">
        <w:rPr>
          <w:sz w:val="28"/>
          <w:szCs w:val="28"/>
        </w:rPr>
        <w:t>уекелшiл</w:t>
      </w:r>
      <w:r>
        <w:rPr>
          <w:sz w:val="28"/>
          <w:szCs w:val="28"/>
        </w:rPr>
        <w:t xml:space="preserve"> деңгейiн болжау бағасы жасалады. Аудитор қ</w:t>
      </w:r>
      <w:r w:rsidRPr="004C19D9">
        <w:rPr>
          <w:sz w:val="28"/>
          <w:szCs w:val="28"/>
        </w:rPr>
        <w:t>ой</w:t>
      </w:r>
      <w:r>
        <w:rPr>
          <w:sz w:val="28"/>
          <w:szCs w:val="28"/>
        </w:rPr>
        <w:t>ылган сұрақт</w:t>
      </w:r>
      <w:r w:rsidR="00AF00F9">
        <w:rPr>
          <w:sz w:val="28"/>
          <w:szCs w:val="28"/>
        </w:rPr>
        <w:t>apғ</w:t>
      </w:r>
      <w:r w:rsidRPr="004C19D9">
        <w:rPr>
          <w:sz w:val="28"/>
          <w:szCs w:val="28"/>
        </w:rPr>
        <w:t>a негiздi жауаптар б</w:t>
      </w:r>
      <w:r>
        <w:rPr>
          <w:sz w:val="28"/>
          <w:szCs w:val="28"/>
        </w:rPr>
        <w:t>еруге, бизнестiн тиiмдiлiгiн арттыруга мүмкiндiк беретiн жағымды факторлар үшiн жағ</w:t>
      </w:r>
      <w:r w:rsidRPr="004C19D9">
        <w:rPr>
          <w:sz w:val="28"/>
          <w:szCs w:val="28"/>
        </w:rPr>
        <w:t>дай жасап,</w:t>
      </w:r>
      <w:r>
        <w:rPr>
          <w:sz w:val="28"/>
          <w:szCs w:val="28"/>
        </w:rPr>
        <w:t xml:space="preserve"> жағымсыздарын жою жөніндегі ұсыныстар әзірлеуге тиіс.</w:t>
      </w:r>
    </w:p>
    <w:p w:rsidR="00E845EA" w:rsidRDefault="00E845EA" w:rsidP="00E845EA">
      <w:pPr>
        <w:widowControl w:val="0"/>
        <w:autoSpaceDE w:val="0"/>
        <w:autoSpaceDN w:val="0"/>
        <w:adjustRightInd w:val="0"/>
        <w:ind w:right="-5" w:firstLine="708"/>
        <w:jc w:val="both"/>
        <w:rPr>
          <w:sz w:val="28"/>
          <w:szCs w:val="28"/>
        </w:rPr>
      </w:pPr>
      <w:r>
        <w:rPr>
          <w:sz w:val="28"/>
          <w:szCs w:val="28"/>
        </w:rPr>
        <w:t>Коммерциялық ұйымның қаржылық-экономикалық жағ</w:t>
      </w:r>
      <w:r w:rsidRPr="004C19D9">
        <w:rPr>
          <w:sz w:val="28"/>
          <w:szCs w:val="28"/>
        </w:rPr>
        <w:t>да</w:t>
      </w:r>
      <w:r w:rsidRPr="004C19D9">
        <w:rPr>
          <w:sz w:val="28"/>
          <w:szCs w:val="28"/>
        </w:rPr>
        <w:softHyphen/>
        <w:t>йына алдын-</w:t>
      </w:r>
      <w:r w:rsidRPr="004C19D9">
        <w:rPr>
          <w:sz w:val="28"/>
          <w:szCs w:val="28"/>
        </w:rPr>
        <w:lastRenderedPageBreak/>
        <w:t>ала шо</w:t>
      </w:r>
      <w:r>
        <w:rPr>
          <w:sz w:val="28"/>
          <w:szCs w:val="28"/>
        </w:rPr>
        <w:t>лу олардың табыстылығын айқ</w:t>
      </w:r>
      <w:r w:rsidRPr="004C19D9">
        <w:rPr>
          <w:sz w:val="28"/>
          <w:szCs w:val="28"/>
        </w:rPr>
        <w:t>ындаудан</w:t>
      </w:r>
      <w:r>
        <w:rPr>
          <w:sz w:val="28"/>
          <w:szCs w:val="28"/>
        </w:rPr>
        <w:t xml:space="preserve"> басталады. Табыстылық деңгейi ең бастысы сату көлемiне жә</w:t>
      </w:r>
      <w:r w:rsidRPr="004C19D9">
        <w:rPr>
          <w:sz w:val="28"/>
          <w:szCs w:val="28"/>
        </w:rPr>
        <w:t>не</w:t>
      </w:r>
      <w:r>
        <w:rPr>
          <w:sz w:val="28"/>
          <w:szCs w:val="28"/>
        </w:rPr>
        <w:t xml:space="preserve"> өнім, жұмыс, көрсетiлетiн қызмет өндiрiсiнiң шығындарына бай</w:t>
      </w:r>
      <w:r>
        <w:rPr>
          <w:sz w:val="28"/>
          <w:szCs w:val="28"/>
        </w:rPr>
        <w:softHyphen/>
        <w:t>ланысты. Нарық жағдайында табыстылық кө</w:t>
      </w:r>
      <w:r w:rsidRPr="004C19D9">
        <w:rPr>
          <w:sz w:val="28"/>
          <w:szCs w:val="28"/>
        </w:rPr>
        <w:t>рсеткiштерi</w:t>
      </w:r>
      <w:r>
        <w:rPr>
          <w:sz w:val="28"/>
          <w:szCs w:val="28"/>
        </w:rPr>
        <w:t xml:space="preserve">  компа</w:t>
      </w:r>
      <w:r>
        <w:rPr>
          <w:sz w:val="28"/>
          <w:szCs w:val="28"/>
        </w:rPr>
        <w:softHyphen/>
        <w:t>нияның төлемге қабiлетт</w:t>
      </w:r>
      <w:r w:rsidRPr="004C19D9">
        <w:rPr>
          <w:sz w:val="28"/>
          <w:szCs w:val="28"/>
        </w:rPr>
        <w:t>iлiгiне,</w:t>
      </w:r>
      <w:r>
        <w:rPr>
          <w:sz w:val="28"/>
          <w:szCs w:val="28"/>
        </w:rPr>
        <w:t xml:space="preserve"> өтемдiлiгiне және қаржылық тұрақтылығына әсер етедi. Мысалы, қаржылық тұрақтылықтың және төлемге қабiлеттiлiктiң көрсеткiштерi бiрiн-бiрi толық</w:t>
      </w:r>
      <w:r w:rsidRPr="004C19D9">
        <w:rPr>
          <w:sz w:val="28"/>
          <w:szCs w:val="28"/>
        </w:rPr>
        <w:t>тыра</w:t>
      </w:r>
      <w:r>
        <w:rPr>
          <w:sz w:val="28"/>
          <w:szCs w:val="28"/>
        </w:rPr>
        <w:t xml:space="preserve"> келiп, шаруашылық жүргiзушi субъектiнiң өткен, ағымдағы жә</w:t>
      </w:r>
      <w:r w:rsidRPr="004C19D9">
        <w:rPr>
          <w:sz w:val="28"/>
          <w:szCs w:val="28"/>
        </w:rPr>
        <w:t>не</w:t>
      </w:r>
      <w:r>
        <w:rPr>
          <w:sz w:val="28"/>
          <w:szCs w:val="28"/>
        </w:rPr>
        <w:t xml:space="preserve"> келешектегi кезеңдегi қаржылық</w:t>
      </w:r>
      <w:r w:rsidRPr="004C19D9">
        <w:rPr>
          <w:sz w:val="28"/>
          <w:szCs w:val="28"/>
        </w:rPr>
        <w:t xml:space="preserve"> ж</w:t>
      </w:r>
      <w:r>
        <w:rPr>
          <w:sz w:val="28"/>
          <w:szCs w:val="28"/>
        </w:rPr>
        <w:t>ағдайы мен экономикалық әлеуетiн қолданудың тиiмдiлiгiн толық бағалауға мү</w:t>
      </w:r>
      <w:r w:rsidRPr="004C19D9">
        <w:rPr>
          <w:sz w:val="28"/>
          <w:szCs w:val="28"/>
        </w:rPr>
        <w:t>мкiндiк</w:t>
      </w:r>
      <w:r>
        <w:rPr>
          <w:sz w:val="28"/>
          <w:szCs w:val="28"/>
        </w:rPr>
        <w:t xml:space="preserve"> </w:t>
      </w:r>
      <w:r w:rsidRPr="004C19D9">
        <w:rPr>
          <w:sz w:val="28"/>
          <w:szCs w:val="28"/>
        </w:rPr>
        <w:t>бередi.</w:t>
      </w:r>
    </w:p>
    <w:p w:rsidR="00E845EA" w:rsidRDefault="00E845EA" w:rsidP="00E845EA">
      <w:pPr>
        <w:widowControl w:val="0"/>
        <w:autoSpaceDE w:val="0"/>
        <w:autoSpaceDN w:val="0"/>
        <w:adjustRightInd w:val="0"/>
        <w:ind w:right="-5" w:firstLine="708"/>
        <w:jc w:val="both"/>
        <w:rPr>
          <w:sz w:val="28"/>
          <w:szCs w:val="28"/>
        </w:rPr>
      </w:pPr>
      <w:r>
        <w:rPr>
          <w:sz w:val="28"/>
          <w:szCs w:val="28"/>
        </w:rPr>
        <w:t>Нарықтық экономика елдерінде жеке баланстық көрсеткіштер, топтық нәтижелер мен тұтастай баланс қорытындысының арақатынастарын өлшеудің белгілі бір ережелері қалыптасты. Актив көлемі мен олардың қалыптасу көздерінің шамасы компанияның қаржылық жағдайының тұрақтылығын айқындайды. Қорлардың және қалыптасу көздері шығындарының қамтамассыз етілуі қаржылық тұрақтылықтың мәнін ашып көрсетеді, оның төлемге қабілеттілігі сыртқы түрі болып шығады.</w:t>
      </w:r>
    </w:p>
    <w:p w:rsidR="00E845EA" w:rsidRDefault="00E845EA" w:rsidP="00E845EA">
      <w:pPr>
        <w:widowControl w:val="0"/>
        <w:autoSpaceDE w:val="0"/>
        <w:autoSpaceDN w:val="0"/>
        <w:adjustRightInd w:val="0"/>
        <w:ind w:right="-5" w:firstLine="708"/>
        <w:jc w:val="both"/>
        <w:rPr>
          <w:sz w:val="28"/>
          <w:szCs w:val="28"/>
        </w:rPr>
      </w:pPr>
      <w:r>
        <w:rPr>
          <w:sz w:val="28"/>
          <w:szCs w:val="28"/>
        </w:rPr>
        <w:t>Компанияның қаржылық тұрақтылығын сипаттайтын маңызды көрсеткіштерінің бірі – меншікті капиталдың барлық қаржысының жалпылай жиынының үлес салмағы болып саналады. Бұл көрсеткіш «автономия (даралық) коэффиценті» атауын алды. Соған қарап кәсіпорынның қарыз капиталына қаншалықты байланысты екендігін пайымдайды. Субъектінің меншікті қаражаты көп болған сайын ол нарықтық экономиканың «ойда жоқ сыйлықтарын» қасқая қарсы алады.</w:t>
      </w:r>
    </w:p>
    <w:p w:rsidR="00E845EA" w:rsidRDefault="00E845EA" w:rsidP="00E845EA">
      <w:pPr>
        <w:widowControl w:val="0"/>
        <w:autoSpaceDE w:val="0"/>
        <w:autoSpaceDN w:val="0"/>
        <w:adjustRightInd w:val="0"/>
        <w:ind w:right="-5" w:firstLine="708"/>
        <w:jc w:val="both"/>
        <w:rPr>
          <w:sz w:val="28"/>
          <w:szCs w:val="28"/>
        </w:rPr>
      </w:pPr>
      <w:r>
        <w:rPr>
          <w:sz w:val="28"/>
          <w:szCs w:val="28"/>
        </w:rPr>
        <w:t>Қаржылық тұрақтылық жиынтық капиталдың құрамымен ғана емес, оның компания активінің жеке элементтеріне дұрыс салынғандығымен сипатталады. Шаруашылық жүргізуші субъектілердің қаржылық тұрақтылығын бағалау тұрғысынан икемдіжұмылғыш, таза қаржының мөлшері икемді қаржы мен қысқа мерзімді борыш арасындағы айырым ретінде белгіленеді. Бұл есептеу егер барлық қысқа мерзімді борышты бірден өтесе, кәсіпорын айналымында не қалады деген сұраққа жауап береді.</w:t>
      </w:r>
    </w:p>
    <w:p w:rsidR="00E845EA" w:rsidRDefault="00E845EA" w:rsidP="00E845EA">
      <w:pPr>
        <w:widowControl w:val="0"/>
        <w:autoSpaceDE w:val="0"/>
        <w:autoSpaceDN w:val="0"/>
        <w:adjustRightInd w:val="0"/>
        <w:ind w:right="-5" w:firstLine="708"/>
        <w:jc w:val="both"/>
        <w:rPr>
          <w:sz w:val="28"/>
          <w:szCs w:val="28"/>
        </w:rPr>
      </w:pPr>
      <w:r>
        <w:rPr>
          <w:sz w:val="28"/>
          <w:szCs w:val="28"/>
        </w:rPr>
        <w:t>Меншікті айналма капиталын есептеп шығару компанияның ақшалай қаражатының біраз бөлігі мен құнды қағаздар қалдығы ұзақ мерзімді қарыз капиталы есебінен жабылуына жол береді. Мұндайда негізгі капиталдың едәуірбөлігі де мерзімді қарыз капиталы есебінен құралады. Бұл шарт меншікті айналма капиталын қолданудың негізгі өндірісін анықтайды. Онымен өндірістік қорлардың және өнім сатып алушылармен есеп айырысудың негізгі бөлігі жабылады.</w:t>
      </w:r>
    </w:p>
    <w:p w:rsidR="00E845EA" w:rsidRDefault="00E845EA" w:rsidP="00E845EA">
      <w:pPr>
        <w:widowControl w:val="0"/>
        <w:autoSpaceDE w:val="0"/>
        <w:autoSpaceDN w:val="0"/>
        <w:adjustRightInd w:val="0"/>
        <w:ind w:right="-5" w:firstLine="708"/>
        <w:jc w:val="both"/>
        <w:rPr>
          <w:sz w:val="28"/>
          <w:szCs w:val="28"/>
        </w:rPr>
      </w:pPr>
      <w:r>
        <w:rPr>
          <w:sz w:val="28"/>
          <w:szCs w:val="28"/>
        </w:rPr>
        <w:t xml:space="preserve">Алайда, кәсіпорынның меншікті айналым капиталының едәуір сомасы бар болса және аса қажетті жағдайда оны негізгі капиталға салымды ұлғайту жағына қарай қайта бөлуді атқаруға болады. Сол себепті, аудитор маневрлік коэффиценттің көмегімен меншікті капиталдың жалпы сомасындағы айналма капиталының үлестік салмағын айқындау жолымен меншікті капиталды бөлу құрылымын бағалайды, мұндайда компанияның меншікті қаражатының қандай бөлігі икемді (мобильді) сипаттағы құндылықтарға тағайындалмағанын және оның азды-көпті еркін маневр жасауға мүмкіндік </w:t>
      </w:r>
      <w:r>
        <w:rPr>
          <w:sz w:val="28"/>
          <w:szCs w:val="28"/>
        </w:rPr>
        <w:lastRenderedPageBreak/>
        <w:t>беретін формада тұрғаны жайлы сұраққа жауап алады.</w:t>
      </w:r>
    </w:p>
    <w:p w:rsidR="00AF00F9" w:rsidRPr="00AF00F9" w:rsidRDefault="00AF00F9" w:rsidP="00AF00F9">
      <w:pPr>
        <w:pStyle w:val="af0"/>
        <w:ind w:left="1069"/>
        <w:rPr>
          <w:b/>
          <w:sz w:val="28"/>
          <w:szCs w:val="28"/>
        </w:rPr>
      </w:pPr>
    </w:p>
    <w:p w:rsidR="00E845EA" w:rsidRPr="0005401E" w:rsidRDefault="0005401E" w:rsidP="0005401E">
      <w:pPr>
        <w:pStyle w:val="af0"/>
        <w:numPr>
          <w:ilvl w:val="0"/>
          <w:numId w:val="40"/>
        </w:numPr>
        <w:rPr>
          <w:b/>
          <w:sz w:val="28"/>
          <w:szCs w:val="28"/>
        </w:rPr>
      </w:pPr>
      <w:r w:rsidRPr="0005401E">
        <w:rPr>
          <w:b/>
          <w:sz w:val="28"/>
          <w:szCs w:val="28"/>
        </w:rPr>
        <w:t xml:space="preserve">Тақырып: </w:t>
      </w:r>
      <w:r w:rsidR="00E845EA" w:rsidRPr="0005401E">
        <w:rPr>
          <w:b/>
          <w:sz w:val="28"/>
          <w:szCs w:val="28"/>
        </w:rPr>
        <w:t>А</w:t>
      </w:r>
      <w:r w:rsidRPr="0005401E">
        <w:rPr>
          <w:b/>
          <w:sz w:val="28"/>
          <w:szCs w:val="28"/>
        </w:rPr>
        <w:t xml:space="preserve">удиттің қорытынды </w:t>
      </w:r>
      <w:r w:rsidR="00AF00F9">
        <w:rPr>
          <w:b/>
          <w:sz w:val="28"/>
          <w:szCs w:val="28"/>
        </w:rPr>
        <w:t xml:space="preserve"> </w:t>
      </w:r>
      <w:r w:rsidRPr="0005401E">
        <w:rPr>
          <w:b/>
          <w:sz w:val="28"/>
          <w:szCs w:val="28"/>
        </w:rPr>
        <w:t>кезеңі</w:t>
      </w:r>
    </w:p>
    <w:p w:rsidR="0005401E" w:rsidRDefault="0005401E" w:rsidP="00E845EA">
      <w:pPr>
        <w:ind w:left="3491"/>
        <w:rPr>
          <w:sz w:val="28"/>
          <w:szCs w:val="28"/>
        </w:rPr>
      </w:pPr>
    </w:p>
    <w:p w:rsidR="0005401E" w:rsidRPr="0005401E" w:rsidRDefault="0005401E" w:rsidP="00E845EA">
      <w:pPr>
        <w:ind w:left="3491"/>
        <w:rPr>
          <w:b/>
          <w:sz w:val="28"/>
          <w:szCs w:val="28"/>
        </w:rPr>
      </w:pPr>
      <w:r w:rsidRPr="0005401E">
        <w:rPr>
          <w:b/>
          <w:sz w:val="28"/>
          <w:szCs w:val="28"/>
        </w:rPr>
        <w:t>Дәрістің мазмұны:</w:t>
      </w:r>
    </w:p>
    <w:p w:rsidR="00E845EA" w:rsidRDefault="00B35B0E" w:rsidP="00B35B0E">
      <w:pPr>
        <w:jc w:val="both"/>
        <w:rPr>
          <w:sz w:val="28"/>
          <w:szCs w:val="28"/>
        </w:rPr>
      </w:pPr>
      <w:r>
        <w:rPr>
          <w:sz w:val="28"/>
          <w:szCs w:val="28"/>
        </w:rPr>
        <w:tab/>
      </w:r>
      <w:r w:rsidR="00E845EA">
        <w:rPr>
          <w:sz w:val="28"/>
          <w:szCs w:val="28"/>
        </w:rPr>
        <w:t xml:space="preserve">Аудиттің негізгі мақсаты </w:t>
      </w:r>
      <w:r w:rsidR="00E845EA" w:rsidRPr="00CF5234">
        <w:rPr>
          <w:sz w:val="28"/>
          <w:szCs w:val="28"/>
        </w:rPr>
        <w:t xml:space="preserve">– </w:t>
      </w:r>
      <w:r w:rsidR="00E845EA">
        <w:rPr>
          <w:sz w:val="28"/>
          <w:szCs w:val="28"/>
        </w:rPr>
        <w:t xml:space="preserve">аудит қорытындысын жасау. Тапсырушының өз тарапынан төлем жасап, аудит жасатудағы бірден </w:t>
      </w:r>
      <w:r w:rsidR="00E845EA" w:rsidRPr="00CF5234">
        <w:rPr>
          <w:sz w:val="28"/>
          <w:szCs w:val="28"/>
        </w:rPr>
        <w:t xml:space="preserve">– </w:t>
      </w:r>
      <w:r w:rsidR="00E845EA">
        <w:rPr>
          <w:sz w:val="28"/>
          <w:szCs w:val="28"/>
        </w:rPr>
        <w:t>бір мақсаты –</w:t>
      </w:r>
      <w:r w:rsidR="00E845EA" w:rsidRPr="00CF5234">
        <w:rPr>
          <w:sz w:val="28"/>
          <w:szCs w:val="28"/>
        </w:rPr>
        <w:t xml:space="preserve"> </w:t>
      </w:r>
      <w:r w:rsidR="00E845EA">
        <w:rPr>
          <w:sz w:val="28"/>
          <w:szCs w:val="28"/>
        </w:rPr>
        <w:t>аудит қорытындысын алу. Себебі, тек аудит қорытындысын алған шаруашылық субъектілерінің есебі басылымға шығады. Яғни, ол шаруашылық жүргізуіне кепілдік алады деген сөз. Барлық сыбайластарыменкедергісіз қарым</w:t>
      </w:r>
      <w:r w:rsidR="00E845EA" w:rsidRPr="00CF5234">
        <w:rPr>
          <w:sz w:val="28"/>
          <w:szCs w:val="28"/>
        </w:rPr>
        <w:t>-</w:t>
      </w:r>
      <w:r w:rsidR="00E845EA">
        <w:rPr>
          <w:sz w:val="28"/>
          <w:szCs w:val="28"/>
        </w:rPr>
        <w:t>қатынаста болады.</w:t>
      </w:r>
    </w:p>
    <w:p w:rsidR="00E845EA" w:rsidRDefault="00E845EA" w:rsidP="00B35B0E">
      <w:pPr>
        <w:jc w:val="both"/>
        <w:rPr>
          <w:sz w:val="28"/>
          <w:szCs w:val="28"/>
        </w:rPr>
      </w:pPr>
      <w:r>
        <w:rPr>
          <w:sz w:val="28"/>
          <w:szCs w:val="28"/>
        </w:rPr>
        <w:t xml:space="preserve">    </w:t>
      </w:r>
      <w:r w:rsidR="00B35B0E">
        <w:rPr>
          <w:sz w:val="28"/>
          <w:szCs w:val="28"/>
        </w:rPr>
        <w:tab/>
      </w:r>
      <w:r>
        <w:rPr>
          <w:sz w:val="28"/>
          <w:szCs w:val="28"/>
        </w:rPr>
        <w:t xml:space="preserve">Аудиттің мазмұнын анықтамалар арқылы қарастырғаннан кейін оның негізі түсінікті болған сияқты. Сонымен қатар, аудиттің мазмұнын одан әрі тереңдеу қарастыру мақсатымен мына үш түсініктемемен түсіндіруге болады: </w:t>
      </w:r>
    </w:p>
    <w:p w:rsidR="00E845EA" w:rsidRDefault="00E845EA" w:rsidP="00B35B0E">
      <w:pPr>
        <w:numPr>
          <w:ilvl w:val="0"/>
          <w:numId w:val="29"/>
        </w:numPr>
        <w:tabs>
          <w:tab w:val="clear" w:pos="1070"/>
          <w:tab w:val="num" w:pos="0"/>
          <w:tab w:val="left" w:pos="993"/>
        </w:tabs>
        <w:ind w:left="0" w:firstLine="710"/>
        <w:jc w:val="both"/>
        <w:rPr>
          <w:sz w:val="28"/>
          <w:szCs w:val="28"/>
        </w:rPr>
      </w:pPr>
      <w:r>
        <w:rPr>
          <w:sz w:val="28"/>
          <w:szCs w:val="28"/>
        </w:rPr>
        <w:t>Аудитор</w:t>
      </w:r>
      <w:r w:rsidRPr="007618D2">
        <w:rPr>
          <w:sz w:val="28"/>
          <w:szCs w:val="28"/>
        </w:rPr>
        <w:t>-</w:t>
      </w:r>
      <w:r>
        <w:rPr>
          <w:sz w:val="28"/>
          <w:szCs w:val="28"/>
        </w:rPr>
        <w:t>кәсіпкер, табыс табу үшін кәсіпорындарға қызмет көрсетеді.</w:t>
      </w:r>
    </w:p>
    <w:p w:rsidR="00E845EA" w:rsidRDefault="00E845EA" w:rsidP="00B35B0E">
      <w:pPr>
        <w:numPr>
          <w:ilvl w:val="0"/>
          <w:numId w:val="29"/>
        </w:numPr>
        <w:tabs>
          <w:tab w:val="clear" w:pos="1070"/>
          <w:tab w:val="num" w:pos="0"/>
          <w:tab w:val="left" w:pos="993"/>
        </w:tabs>
        <w:ind w:left="0" w:firstLine="710"/>
        <w:jc w:val="both"/>
        <w:rPr>
          <w:sz w:val="28"/>
          <w:szCs w:val="28"/>
        </w:rPr>
      </w:pPr>
      <w:r>
        <w:rPr>
          <w:sz w:val="28"/>
          <w:szCs w:val="28"/>
        </w:rPr>
        <w:t xml:space="preserve">Шаруашылық субъектісі </w:t>
      </w:r>
      <w:r w:rsidRPr="007618D2">
        <w:rPr>
          <w:sz w:val="28"/>
          <w:szCs w:val="28"/>
        </w:rPr>
        <w:t>–</w:t>
      </w:r>
      <w:r>
        <w:rPr>
          <w:sz w:val="28"/>
          <w:szCs w:val="28"/>
        </w:rPr>
        <w:t xml:space="preserve"> кәсіпорын, оған аудитор қорытындысы керек. Ол кезінде басылымға шығуына кепілдік береді.</w:t>
      </w:r>
    </w:p>
    <w:p w:rsidR="00E845EA" w:rsidRDefault="00E845EA" w:rsidP="00B35B0E">
      <w:pPr>
        <w:numPr>
          <w:ilvl w:val="0"/>
          <w:numId w:val="29"/>
        </w:numPr>
        <w:tabs>
          <w:tab w:val="clear" w:pos="1070"/>
          <w:tab w:val="num" w:pos="0"/>
          <w:tab w:val="left" w:pos="993"/>
        </w:tabs>
        <w:ind w:left="0" w:firstLine="710"/>
        <w:jc w:val="both"/>
        <w:rPr>
          <w:sz w:val="28"/>
          <w:szCs w:val="28"/>
        </w:rPr>
      </w:pPr>
      <w:r>
        <w:rPr>
          <w:sz w:val="28"/>
          <w:szCs w:val="28"/>
        </w:rPr>
        <w:t>Мемлекет, кәсіпорындардың жақсы жұмыс жүргізіп табысты болғанын қалайды, себебі олар салық төлейді, аудит жұмысына құштар болу себебі аудитор тексеру барысында табыстылық есебін тексеріп кәсіпорынның қанша табыс тапқанын, қанша салық төлейтінін анықтайды. Ал қажет болған жағдайда аудитор тікелей мемлекет салық инспекциясына мәлімет бере алады. Яғни, аудит жүргізілген кәсіпорындарда табыс сомасын жасырып қалу, салық төлемеу үшін қылмысқа немесе басқалай әртүрлі жалтарушылыққа жол берілмейді.</w:t>
      </w:r>
    </w:p>
    <w:p w:rsidR="00E845EA" w:rsidRDefault="00E845EA" w:rsidP="00E845EA">
      <w:pPr>
        <w:tabs>
          <w:tab w:val="num" w:pos="0"/>
          <w:tab w:val="left" w:pos="6870"/>
        </w:tabs>
        <w:ind w:firstLine="709"/>
        <w:jc w:val="both"/>
        <w:rPr>
          <w:sz w:val="28"/>
          <w:szCs w:val="28"/>
        </w:rPr>
      </w:pPr>
      <w:r>
        <w:rPr>
          <w:sz w:val="28"/>
          <w:szCs w:val="28"/>
        </w:rPr>
        <w:t>Аудит қорытындысы арқылы шаруашылық субъектілер бір қалыпты шаруашылығын жүргізуге қандай деңгейде болса да даму процесін қамтамасыз етуге кепілдік алады. Яғни, бір регионды немесе бір ел көлемінде шаруашылық субъектілер даму жолында болған жағдайда ол елде өзінің экономикалық инфраструктурасы қалыптасады да, оның әсерінен сол елде нарықты қатынас экономикалық заңдылықтары күшейіп, нағыз нарықты қатынасқа көшу арқылы ол елде тауар бағалары тұрақты деңгейге көшіп нарықты қатынас заңдылығын іс жүзінде қалыптастырады.</w:t>
      </w:r>
    </w:p>
    <w:p w:rsidR="00E845EA" w:rsidRPr="00055532" w:rsidRDefault="00E845EA" w:rsidP="00E845EA">
      <w:pPr>
        <w:tabs>
          <w:tab w:val="num" w:pos="0"/>
          <w:tab w:val="left" w:pos="6870"/>
        </w:tabs>
        <w:ind w:firstLine="709"/>
        <w:jc w:val="both"/>
        <w:rPr>
          <w:sz w:val="28"/>
          <w:szCs w:val="28"/>
        </w:rPr>
      </w:pPr>
      <w:r>
        <w:rPr>
          <w:sz w:val="28"/>
          <w:szCs w:val="28"/>
        </w:rPr>
        <w:t>Аудит жұмысы үлкен мемлекеттік қызмет атқарады. Өйткені, аудит тексеруі барысында кәсіпорынның табыс</w:t>
      </w:r>
      <w:r w:rsidRPr="00055532">
        <w:rPr>
          <w:sz w:val="28"/>
          <w:szCs w:val="28"/>
        </w:rPr>
        <w:t>-</w:t>
      </w:r>
      <w:r>
        <w:rPr>
          <w:sz w:val="28"/>
          <w:szCs w:val="28"/>
        </w:rPr>
        <w:t xml:space="preserve">пайда сомасы салық нақты анықтамадан қанша сома салық төлеу керек екенін, салық есебінің дұрыс жүргізілгенін аудиторлық тексеру арқылы анықтайды. Қандай бір елде болмасын үлкен экономикалық мәселе ол </w:t>
      </w:r>
      <w:r w:rsidRPr="00055532">
        <w:rPr>
          <w:sz w:val="28"/>
          <w:szCs w:val="28"/>
        </w:rPr>
        <w:t xml:space="preserve">– </w:t>
      </w:r>
      <w:r>
        <w:rPr>
          <w:sz w:val="28"/>
          <w:szCs w:val="28"/>
        </w:rPr>
        <w:t>салықтың тиісті көлемде жинау және де нормативтік  ереже талабына сәйкестігін қамтамасыз ету.Қазіргі кезде шаруашылық субъектілері өз тарапынан салық есебін жүргізуге мәжбүр, оған қоса тек қана салық есебіне аудиттік тексеру жүргізіп, аудиторлық қорытынды алуға мәжбүр.</w:t>
      </w:r>
    </w:p>
    <w:p w:rsidR="00E845EA" w:rsidRPr="00B35B0E" w:rsidRDefault="00E845EA" w:rsidP="00E845EA">
      <w:pPr>
        <w:pStyle w:val="23"/>
        <w:tabs>
          <w:tab w:val="num" w:pos="360"/>
        </w:tabs>
        <w:spacing w:after="0" w:line="240" w:lineRule="auto"/>
        <w:ind w:left="360" w:hanging="360"/>
        <w:jc w:val="center"/>
        <w:rPr>
          <w:sz w:val="28"/>
          <w:szCs w:val="28"/>
          <w:lang w:val="kk-KZ"/>
        </w:rPr>
      </w:pPr>
      <w:r>
        <w:rPr>
          <w:lang w:val="kk-KZ"/>
        </w:rPr>
        <w:br w:type="page"/>
      </w:r>
      <w:r w:rsidRPr="00B35B0E">
        <w:rPr>
          <w:sz w:val="28"/>
          <w:szCs w:val="28"/>
          <w:lang w:val="kk-KZ"/>
        </w:rPr>
        <w:lastRenderedPageBreak/>
        <w:t>ӘДЕБИЕТТЕР ТІЗІМІ</w:t>
      </w:r>
    </w:p>
    <w:p w:rsidR="00E845EA" w:rsidRDefault="00E845EA" w:rsidP="00E845EA">
      <w:pPr>
        <w:pStyle w:val="af3"/>
        <w:jc w:val="center"/>
        <w:rPr>
          <w:rFonts w:ascii="Times New Roman" w:hAnsi="Times New Roman"/>
          <w:b/>
          <w:sz w:val="28"/>
          <w:lang w:val="kk-KZ"/>
        </w:rPr>
      </w:pPr>
    </w:p>
    <w:p w:rsidR="00374386" w:rsidRPr="00772358" w:rsidRDefault="00374386" w:rsidP="00374386">
      <w:pPr>
        <w:pStyle w:val="210"/>
        <w:tabs>
          <w:tab w:val="clear" w:pos="360"/>
        </w:tabs>
        <w:jc w:val="left"/>
        <w:rPr>
          <w:sz w:val="28"/>
          <w:szCs w:val="28"/>
          <w:lang w:val="kk-KZ"/>
        </w:rPr>
      </w:pPr>
      <w:r w:rsidRPr="00772358">
        <w:rPr>
          <w:sz w:val="28"/>
          <w:szCs w:val="28"/>
          <w:lang w:val="kk-KZ"/>
        </w:rPr>
        <w:t>Негізгі әдебиеттер тізімі:</w:t>
      </w:r>
    </w:p>
    <w:p w:rsidR="00374386" w:rsidRPr="00D40AC7" w:rsidRDefault="00374386" w:rsidP="00374386">
      <w:pPr>
        <w:numPr>
          <w:ilvl w:val="2"/>
          <w:numId w:val="38"/>
        </w:numPr>
        <w:tabs>
          <w:tab w:val="clear" w:pos="1260"/>
          <w:tab w:val="num" w:pos="0"/>
          <w:tab w:val="left" w:pos="426"/>
        </w:tabs>
        <w:ind w:left="0" w:firstLine="0"/>
        <w:jc w:val="both"/>
        <w:rPr>
          <w:rFonts w:ascii="Kz Times New Roman" w:hAnsi="Kz Times New Roman"/>
          <w:sz w:val="28"/>
          <w:szCs w:val="28"/>
        </w:rPr>
      </w:pPr>
      <w:r w:rsidRPr="00D40AC7">
        <w:rPr>
          <w:rFonts w:ascii="Kz Times New Roman" w:hAnsi="Kz Times New Roman"/>
          <w:sz w:val="28"/>
          <w:szCs w:val="28"/>
        </w:rPr>
        <w:t>Дюсембаев К.Ш. Теория аудита: Учебник – Алматы: Экономика, 1995</w:t>
      </w:r>
    </w:p>
    <w:p w:rsidR="00374386" w:rsidRPr="00D40AC7" w:rsidRDefault="00374386" w:rsidP="00374386">
      <w:pPr>
        <w:numPr>
          <w:ilvl w:val="2"/>
          <w:numId w:val="38"/>
        </w:numPr>
        <w:tabs>
          <w:tab w:val="clear" w:pos="1260"/>
          <w:tab w:val="num" w:pos="0"/>
          <w:tab w:val="left" w:pos="426"/>
        </w:tabs>
        <w:ind w:left="0" w:firstLine="0"/>
        <w:jc w:val="both"/>
        <w:rPr>
          <w:rFonts w:ascii="Kz Times New Roman" w:hAnsi="Kz Times New Roman"/>
          <w:sz w:val="28"/>
          <w:szCs w:val="28"/>
        </w:rPr>
      </w:pPr>
      <w:r w:rsidRPr="00D40AC7">
        <w:rPr>
          <w:rFonts w:ascii="Kz Times New Roman" w:hAnsi="Kz Times New Roman"/>
          <w:sz w:val="28"/>
          <w:szCs w:val="28"/>
        </w:rPr>
        <w:t>Дюсембаев К.Ш. и др. Аудит и анализ  финансовой отчетности : Учебное</w:t>
      </w:r>
      <w:r>
        <w:rPr>
          <w:rFonts w:ascii="Kz Times New Roman" w:hAnsi="Kz Times New Roman"/>
          <w:sz w:val="28"/>
          <w:szCs w:val="28"/>
        </w:rPr>
        <w:t xml:space="preserve"> п</w:t>
      </w:r>
      <w:r w:rsidRPr="00D40AC7">
        <w:rPr>
          <w:rFonts w:ascii="Kz Times New Roman" w:hAnsi="Kz Times New Roman"/>
          <w:sz w:val="28"/>
          <w:szCs w:val="28"/>
        </w:rPr>
        <w:t>особие – Алматы: «Қаржы қаражат»</w:t>
      </w:r>
      <w:r>
        <w:rPr>
          <w:rFonts w:ascii="Kz Times New Roman" w:hAnsi="Kz Times New Roman"/>
          <w:sz w:val="28"/>
          <w:szCs w:val="28"/>
        </w:rPr>
        <w:t>, 2000</w:t>
      </w:r>
    </w:p>
    <w:p w:rsidR="00374386" w:rsidRPr="00D40AC7" w:rsidRDefault="00374386" w:rsidP="00374386">
      <w:pPr>
        <w:numPr>
          <w:ilvl w:val="2"/>
          <w:numId w:val="38"/>
        </w:numPr>
        <w:tabs>
          <w:tab w:val="clear" w:pos="1260"/>
          <w:tab w:val="num" w:pos="0"/>
          <w:tab w:val="left" w:pos="426"/>
        </w:tabs>
        <w:ind w:left="0" w:firstLine="0"/>
        <w:jc w:val="both"/>
        <w:rPr>
          <w:rFonts w:ascii="Kz Times New Roman" w:hAnsi="Kz Times New Roman"/>
          <w:sz w:val="28"/>
          <w:szCs w:val="28"/>
        </w:rPr>
      </w:pPr>
      <w:r w:rsidRPr="00D40AC7">
        <w:rPr>
          <w:rFonts w:ascii="Kz Times New Roman" w:hAnsi="Kz Times New Roman"/>
          <w:sz w:val="28"/>
          <w:szCs w:val="28"/>
        </w:rPr>
        <w:t>Ержанов М.С. Аудит 1 Алматы : 2005</w:t>
      </w:r>
    </w:p>
    <w:p w:rsidR="00374386" w:rsidRPr="00D40AC7" w:rsidRDefault="00374386" w:rsidP="00374386">
      <w:pPr>
        <w:numPr>
          <w:ilvl w:val="2"/>
          <w:numId w:val="38"/>
        </w:numPr>
        <w:tabs>
          <w:tab w:val="clear" w:pos="1260"/>
          <w:tab w:val="num" w:pos="0"/>
          <w:tab w:val="left" w:pos="426"/>
        </w:tabs>
        <w:ind w:left="0" w:firstLine="0"/>
        <w:jc w:val="both"/>
        <w:rPr>
          <w:rFonts w:ascii="Kz Times New Roman" w:hAnsi="Kz Times New Roman"/>
          <w:sz w:val="28"/>
          <w:szCs w:val="28"/>
        </w:rPr>
      </w:pPr>
      <w:r w:rsidRPr="00D40AC7">
        <w:rPr>
          <w:rFonts w:ascii="Kz Times New Roman" w:hAnsi="Kz Times New Roman"/>
          <w:sz w:val="28"/>
          <w:szCs w:val="28"/>
        </w:rPr>
        <w:t>Ержанов М.С. Теория и практика аудита.- Алматы: Ғылым, 1994</w:t>
      </w:r>
    </w:p>
    <w:p w:rsidR="00374386" w:rsidRDefault="00374386" w:rsidP="00374386">
      <w:pPr>
        <w:numPr>
          <w:ilvl w:val="2"/>
          <w:numId w:val="38"/>
        </w:numPr>
        <w:tabs>
          <w:tab w:val="clear" w:pos="1260"/>
          <w:tab w:val="num" w:pos="0"/>
          <w:tab w:val="left" w:pos="426"/>
        </w:tabs>
        <w:ind w:left="0" w:firstLine="0"/>
        <w:jc w:val="both"/>
        <w:rPr>
          <w:rFonts w:ascii="Kz Times New Roman" w:hAnsi="Kz Times New Roman"/>
          <w:sz w:val="28"/>
          <w:szCs w:val="28"/>
        </w:rPr>
      </w:pPr>
      <w:r w:rsidRPr="00D40AC7">
        <w:rPr>
          <w:rFonts w:ascii="Kz Times New Roman" w:hAnsi="Kz Times New Roman"/>
          <w:sz w:val="28"/>
          <w:szCs w:val="28"/>
        </w:rPr>
        <w:t>Аудит Учебник для вузов.В.И.Подольскии,А.А.Савин.-М.:ЮНИТ</w:t>
      </w:r>
      <w:r>
        <w:rPr>
          <w:rFonts w:ascii="Kz Times New Roman" w:hAnsi="Kz Times New Roman"/>
          <w:sz w:val="28"/>
          <w:szCs w:val="28"/>
        </w:rPr>
        <w:t xml:space="preserve">И </w:t>
      </w:r>
      <w:r w:rsidRPr="00D40AC7">
        <w:rPr>
          <w:rFonts w:ascii="Kz Times New Roman" w:hAnsi="Kz Times New Roman"/>
          <w:sz w:val="28"/>
          <w:szCs w:val="28"/>
        </w:rPr>
        <w:t>ДАНА,2004</w:t>
      </w:r>
    </w:p>
    <w:p w:rsidR="00374386" w:rsidRDefault="00374386" w:rsidP="00374386">
      <w:pPr>
        <w:numPr>
          <w:ilvl w:val="2"/>
          <w:numId w:val="38"/>
        </w:numPr>
        <w:tabs>
          <w:tab w:val="clear" w:pos="1260"/>
          <w:tab w:val="num" w:pos="0"/>
          <w:tab w:val="left" w:pos="426"/>
        </w:tabs>
        <w:ind w:left="0" w:firstLine="0"/>
        <w:jc w:val="both"/>
        <w:rPr>
          <w:rFonts w:ascii="Kz Times New Roman" w:hAnsi="Kz Times New Roman"/>
          <w:sz w:val="28"/>
          <w:szCs w:val="28"/>
        </w:rPr>
      </w:pPr>
      <w:r>
        <w:rPr>
          <w:rFonts w:ascii="Kz Times New Roman" w:hAnsi="Kz Times New Roman"/>
          <w:sz w:val="28"/>
          <w:szCs w:val="28"/>
        </w:rPr>
        <w:t>Абленов Д.О. Аудит негіздері. Оқулық. – Алматы: Экономика, 2005. 400 бет.</w:t>
      </w:r>
    </w:p>
    <w:p w:rsidR="00374386" w:rsidRDefault="00374386" w:rsidP="00374386">
      <w:pPr>
        <w:numPr>
          <w:ilvl w:val="2"/>
          <w:numId w:val="38"/>
        </w:numPr>
        <w:tabs>
          <w:tab w:val="clear" w:pos="1260"/>
          <w:tab w:val="num" w:pos="0"/>
          <w:tab w:val="left" w:pos="426"/>
        </w:tabs>
        <w:ind w:left="0" w:firstLine="0"/>
        <w:jc w:val="both"/>
        <w:rPr>
          <w:rFonts w:ascii="Kz Times New Roman" w:hAnsi="Kz Times New Roman"/>
          <w:sz w:val="28"/>
          <w:szCs w:val="28"/>
        </w:rPr>
      </w:pPr>
      <w:r>
        <w:rPr>
          <w:rFonts w:ascii="Kz Times New Roman" w:hAnsi="Kz Times New Roman"/>
          <w:sz w:val="28"/>
          <w:szCs w:val="28"/>
        </w:rPr>
        <w:t>Әжібаева З.Н. Аудит.: Оқулық  - Алматы:2006</w:t>
      </w:r>
    </w:p>
    <w:p w:rsidR="00374386" w:rsidRPr="00D40AC7" w:rsidRDefault="00374386" w:rsidP="00374386">
      <w:pPr>
        <w:tabs>
          <w:tab w:val="num" w:pos="1785"/>
        </w:tabs>
        <w:ind w:left="1800"/>
        <w:jc w:val="both"/>
        <w:rPr>
          <w:rFonts w:ascii="Kz Times New Roman" w:hAnsi="Kz Times New Roman"/>
          <w:sz w:val="28"/>
          <w:szCs w:val="28"/>
        </w:rPr>
      </w:pPr>
    </w:p>
    <w:p w:rsidR="00374386" w:rsidRPr="00047CB0" w:rsidRDefault="00374386" w:rsidP="00374386">
      <w:pPr>
        <w:tabs>
          <w:tab w:val="num" w:pos="0"/>
          <w:tab w:val="left" w:pos="426"/>
        </w:tabs>
        <w:jc w:val="both"/>
        <w:rPr>
          <w:sz w:val="28"/>
          <w:szCs w:val="28"/>
        </w:rPr>
      </w:pPr>
      <w:r w:rsidRPr="00047CB0">
        <w:rPr>
          <w:sz w:val="28"/>
          <w:szCs w:val="28"/>
        </w:rPr>
        <w:t>Қосымша әдебиеттер тізімі:</w:t>
      </w:r>
    </w:p>
    <w:p w:rsidR="00374386" w:rsidRPr="00047CB0" w:rsidRDefault="00374386" w:rsidP="00374386">
      <w:pPr>
        <w:pStyle w:val="a6"/>
        <w:numPr>
          <w:ilvl w:val="0"/>
          <w:numId w:val="39"/>
        </w:numPr>
        <w:tabs>
          <w:tab w:val="num" w:pos="0"/>
          <w:tab w:val="left" w:pos="426"/>
        </w:tabs>
        <w:spacing w:after="0"/>
        <w:ind w:left="0" w:firstLine="0"/>
        <w:jc w:val="both"/>
        <w:rPr>
          <w:sz w:val="28"/>
          <w:szCs w:val="28"/>
        </w:rPr>
      </w:pPr>
      <w:r w:rsidRPr="00047CB0">
        <w:rPr>
          <w:sz w:val="28"/>
          <w:szCs w:val="28"/>
        </w:rPr>
        <w:t xml:space="preserve">Адамс  Р. Основы аудита. Пер с </w:t>
      </w:r>
      <w:proofErr w:type="gramStart"/>
      <w:r w:rsidRPr="00047CB0">
        <w:rPr>
          <w:sz w:val="28"/>
          <w:szCs w:val="28"/>
        </w:rPr>
        <w:t>англ</w:t>
      </w:r>
      <w:proofErr w:type="gramEnd"/>
      <w:r w:rsidRPr="00047CB0">
        <w:rPr>
          <w:sz w:val="28"/>
          <w:szCs w:val="28"/>
        </w:rPr>
        <w:t xml:space="preserve"> (Под. ред. Я.В Соколова) М.:  Аудит, ЮНИТИ, 1995.</w:t>
      </w:r>
    </w:p>
    <w:p w:rsidR="00374386" w:rsidRPr="00047CB0" w:rsidRDefault="00374386" w:rsidP="00374386">
      <w:pPr>
        <w:pStyle w:val="a6"/>
        <w:numPr>
          <w:ilvl w:val="0"/>
          <w:numId w:val="39"/>
        </w:numPr>
        <w:tabs>
          <w:tab w:val="num" w:pos="0"/>
          <w:tab w:val="left" w:pos="426"/>
        </w:tabs>
        <w:spacing w:after="0"/>
        <w:ind w:left="0" w:firstLine="0"/>
        <w:jc w:val="both"/>
        <w:rPr>
          <w:sz w:val="28"/>
          <w:szCs w:val="28"/>
        </w:rPr>
      </w:pPr>
      <w:r w:rsidRPr="00047CB0">
        <w:rPr>
          <w:sz w:val="28"/>
          <w:szCs w:val="28"/>
        </w:rPr>
        <w:t xml:space="preserve"> Банковский аудит – в2-х частях</w:t>
      </w:r>
      <w:proofErr w:type="gramStart"/>
      <w:r w:rsidRPr="00047CB0">
        <w:rPr>
          <w:sz w:val="28"/>
          <w:szCs w:val="28"/>
        </w:rPr>
        <w:t>,-</w:t>
      </w:r>
      <w:proofErr w:type="gramEnd"/>
      <w:r w:rsidRPr="00047CB0">
        <w:rPr>
          <w:sz w:val="28"/>
          <w:szCs w:val="28"/>
        </w:rPr>
        <w:t>М.: БУ, 1994.</w:t>
      </w:r>
    </w:p>
    <w:p w:rsidR="00374386" w:rsidRPr="00047CB0" w:rsidRDefault="00374386" w:rsidP="00374386">
      <w:pPr>
        <w:pStyle w:val="a6"/>
        <w:numPr>
          <w:ilvl w:val="0"/>
          <w:numId w:val="39"/>
        </w:numPr>
        <w:tabs>
          <w:tab w:val="num" w:pos="0"/>
          <w:tab w:val="left" w:pos="426"/>
        </w:tabs>
        <w:spacing w:after="0"/>
        <w:ind w:left="0" w:firstLine="0"/>
        <w:jc w:val="both"/>
        <w:rPr>
          <w:sz w:val="28"/>
          <w:szCs w:val="28"/>
        </w:rPr>
      </w:pPr>
      <w:r w:rsidRPr="00047CB0">
        <w:rPr>
          <w:sz w:val="28"/>
          <w:szCs w:val="28"/>
        </w:rPr>
        <w:t>Барышников Н.П. Организация и методика проведения общего аудита. – М.:   ИИД «Филин», 1995</w:t>
      </w:r>
    </w:p>
    <w:p w:rsidR="00374386" w:rsidRPr="00047CB0" w:rsidRDefault="00374386" w:rsidP="00374386">
      <w:pPr>
        <w:pStyle w:val="a6"/>
        <w:numPr>
          <w:ilvl w:val="0"/>
          <w:numId w:val="39"/>
        </w:numPr>
        <w:tabs>
          <w:tab w:val="num" w:pos="0"/>
          <w:tab w:val="left" w:pos="426"/>
        </w:tabs>
        <w:spacing w:after="0"/>
        <w:ind w:left="0" w:firstLine="0"/>
        <w:jc w:val="both"/>
        <w:rPr>
          <w:sz w:val="28"/>
          <w:szCs w:val="28"/>
        </w:rPr>
      </w:pPr>
      <w:r w:rsidRPr="00047CB0">
        <w:rPr>
          <w:sz w:val="28"/>
          <w:szCs w:val="28"/>
        </w:rPr>
        <w:t xml:space="preserve">Белобжецкий И.А.  Бухгалтерский учет и внутренный  аудит. В –2 х частях. </w:t>
      </w:r>
      <w:proofErr w:type="gramStart"/>
      <w:r w:rsidRPr="00047CB0">
        <w:rPr>
          <w:sz w:val="28"/>
          <w:szCs w:val="28"/>
        </w:rPr>
        <w:t>–М</w:t>
      </w:r>
      <w:proofErr w:type="gramEnd"/>
      <w:r w:rsidRPr="00047CB0">
        <w:rPr>
          <w:sz w:val="28"/>
          <w:szCs w:val="28"/>
        </w:rPr>
        <w:t>.: Бухгалтерский учет 1994</w:t>
      </w:r>
    </w:p>
    <w:p w:rsidR="00374386" w:rsidRPr="00047CB0" w:rsidRDefault="00374386" w:rsidP="00374386">
      <w:pPr>
        <w:pStyle w:val="a6"/>
        <w:numPr>
          <w:ilvl w:val="0"/>
          <w:numId w:val="39"/>
        </w:numPr>
        <w:tabs>
          <w:tab w:val="num" w:pos="0"/>
          <w:tab w:val="left" w:pos="426"/>
        </w:tabs>
        <w:spacing w:after="0"/>
        <w:ind w:left="0" w:firstLine="0"/>
        <w:jc w:val="both"/>
        <w:rPr>
          <w:sz w:val="28"/>
          <w:szCs w:val="28"/>
        </w:rPr>
      </w:pPr>
      <w:r w:rsidRPr="00047CB0">
        <w:rPr>
          <w:sz w:val="28"/>
          <w:szCs w:val="28"/>
        </w:rPr>
        <w:t>Бухгалтерско – аудиторский портфель. – М.: Саминтэк 1994.</w:t>
      </w:r>
    </w:p>
    <w:p w:rsidR="00374386" w:rsidRPr="00047CB0" w:rsidRDefault="00374386" w:rsidP="00374386">
      <w:pPr>
        <w:pStyle w:val="a6"/>
        <w:numPr>
          <w:ilvl w:val="0"/>
          <w:numId w:val="39"/>
        </w:numPr>
        <w:tabs>
          <w:tab w:val="num" w:pos="0"/>
          <w:tab w:val="left" w:pos="426"/>
        </w:tabs>
        <w:spacing w:after="0"/>
        <w:ind w:left="0" w:firstLine="0"/>
        <w:jc w:val="both"/>
        <w:rPr>
          <w:sz w:val="28"/>
          <w:szCs w:val="28"/>
        </w:rPr>
      </w:pPr>
      <w:r w:rsidRPr="00047CB0">
        <w:rPr>
          <w:sz w:val="28"/>
          <w:szCs w:val="28"/>
        </w:rPr>
        <w:t>Данилевский Ю.А. Аудит: организация и методика проведения – М.:   Финансы и статистика, 1992</w:t>
      </w:r>
    </w:p>
    <w:p w:rsidR="00374386" w:rsidRPr="00047CB0" w:rsidRDefault="00374386" w:rsidP="00374386">
      <w:pPr>
        <w:pStyle w:val="a6"/>
        <w:numPr>
          <w:ilvl w:val="0"/>
          <w:numId w:val="39"/>
        </w:numPr>
        <w:tabs>
          <w:tab w:val="num" w:pos="0"/>
          <w:tab w:val="left" w:pos="426"/>
        </w:tabs>
        <w:spacing w:after="0"/>
        <w:ind w:left="0" w:firstLine="0"/>
        <w:jc w:val="both"/>
        <w:rPr>
          <w:sz w:val="28"/>
          <w:szCs w:val="28"/>
        </w:rPr>
      </w:pPr>
      <w:r w:rsidRPr="00047CB0">
        <w:rPr>
          <w:sz w:val="28"/>
          <w:szCs w:val="28"/>
        </w:rPr>
        <w:t>Данилевский Ю.А. Общий аудит</w:t>
      </w:r>
      <w:proofErr w:type="gramStart"/>
      <w:r w:rsidRPr="00047CB0">
        <w:rPr>
          <w:sz w:val="28"/>
          <w:szCs w:val="28"/>
        </w:rPr>
        <w:t xml:space="preserve"> ,</w:t>
      </w:r>
      <w:proofErr w:type="gramEnd"/>
      <w:r w:rsidRPr="00047CB0">
        <w:rPr>
          <w:sz w:val="28"/>
          <w:szCs w:val="28"/>
        </w:rPr>
        <w:t xml:space="preserve"> аудит бирж, внебюджетных фондов и инвестиционных  институтов – М.: Бух учет 1996</w:t>
      </w:r>
    </w:p>
    <w:p w:rsidR="00374386" w:rsidRPr="00047CB0" w:rsidRDefault="00374386" w:rsidP="00374386">
      <w:pPr>
        <w:pStyle w:val="a6"/>
        <w:numPr>
          <w:ilvl w:val="0"/>
          <w:numId w:val="39"/>
        </w:numPr>
        <w:tabs>
          <w:tab w:val="num" w:pos="0"/>
          <w:tab w:val="left" w:pos="426"/>
        </w:tabs>
        <w:spacing w:after="0"/>
        <w:ind w:left="0" w:firstLine="0"/>
        <w:jc w:val="both"/>
        <w:rPr>
          <w:sz w:val="28"/>
          <w:szCs w:val="28"/>
        </w:rPr>
      </w:pPr>
      <w:r w:rsidRPr="00047CB0">
        <w:rPr>
          <w:sz w:val="28"/>
          <w:szCs w:val="28"/>
        </w:rPr>
        <w:t xml:space="preserve">Кармайкл Д.Р., Бенис М. Стандарты и нормы аудита. Перевод с англ. </w:t>
      </w:r>
    </w:p>
    <w:p w:rsidR="00374386" w:rsidRPr="00041439" w:rsidRDefault="00374386" w:rsidP="00374386">
      <w:pPr>
        <w:pStyle w:val="a6"/>
      </w:pPr>
    </w:p>
    <w:p w:rsidR="00374386" w:rsidRPr="003D44DA" w:rsidRDefault="00374386" w:rsidP="00374386">
      <w:pPr>
        <w:pStyle w:val="a6"/>
        <w:ind w:left="0"/>
        <w:rPr>
          <w:sz w:val="28"/>
          <w:szCs w:val="28"/>
        </w:rPr>
      </w:pPr>
      <w:r w:rsidRPr="003D44DA">
        <w:rPr>
          <w:sz w:val="28"/>
          <w:szCs w:val="28"/>
        </w:rPr>
        <w:t>Нормативті</w:t>
      </w:r>
      <w:proofErr w:type="gramStart"/>
      <w:r w:rsidRPr="003D44DA">
        <w:rPr>
          <w:sz w:val="28"/>
          <w:szCs w:val="28"/>
        </w:rPr>
        <w:t>к</w:t>
      </w:r>
      <w:proofErr w:type="gramEnd"/>
      <w:r w:rsidRPr="003D44DA">
        <w:rPr>
          <w:sz w:val="28"/>
          <w:szCs w:val="28"/>
        </w:rPr>
        <w:t xml:space="preserve"> заң актілері</w:t>
      </w:r>
    </w:p>
    <w:p w:rsidR="00374386" w:rsidRDefault="00374386" w:rsidP="00374386">
      <w:pPr>
        <w:tabs>
          <w:tab w:val="left" w:pos="426"/>
        </w:tabs>
        <w:jc w:val="both"/>
        <w:rPr>
          <w:rFonts w:ascii="Kz Times New Roman" w:hAnsi="Kz Times New Roman"/>
          <w:sz w:val="28"/>
          <w:szCs w:val="28"/>
        </w:rPr>
      </w:pPr>
      <w:r>
        <w:rPr>
          <w:rFonts w:ascii="Kz Times New Roman" w:hAnsi="Kz Times New Roman"/>
          <w:sz w:val="28"/>
          <w:szCs w:val="28"/>
        </w:rPr>
        <w:t xml:space="preserve">1. </w:t>
      </w:r>
      <w:r w:rsidRPr="00D40AC7">
        <w:rPr>
          <w:rFonts w:ascii="Kz Times New Roman" w:hAnsi="Kz Times New Roman"/>
          <w:sz w:val="28"/>
          <w:szCs w:val="28"/>
        </w:rPr>
        <w:t>ҚР Конституциясы  30.06. 95 ж. өзгерістерімен қоса.</w:t>
      </w:r>
    </w:p>
    <w:p w:rsidR="00374386" w:rsidRDefault="00374386" w:rsidP="00374386">
      <w:pPr>
        <w:numPr>
          <w:ilvl w:val="1"/>
          <w:numId w:val="38"/>
        </w:numPr>
        <w:tabs>
          <w:tab w:val="left" w:pos="426"/>
        </w:tabs>
        <w:ind w:left="0" w:firstLine="0"/>
        <w:jc w:val="both"/>
        <w:rPr>
          <w:rFonts w:ascii="Kz Times New Roman" w:hAnsi="Kz Times New Roman"/>
          <w:sz w:val="28"/>
          <w:szCs w:val="28"/>
        </w:rPr>
      </w:pPr>
      <w:r w:rsidRPr="00D40AC7">
        <w:rPr>
          <w:rFonts w:ascii="Kz Times New Roman" w:hAnsi="Kz Times New Roman"/>
          <w:sz w:val="28"/>
          <w:szCs w:val="28"/>
        </w:rPr>
        <w:t>20.11.1998ж . «Аудиторлық қызмет</w:t>
      </w:r>
      <w:r w:rsidRPr="008260EA">
        <w:rPr>
          <w:rFonts w:ascii="Kz Times New Roman" w:hAnsi="Kz Times New Roman"/>
          <w:sz w:val="28"/>
          <w:szCs w:val="28"/>
        </w:rPr>
        <w:t xml:space="preserve">» </w:t>
      </w:r>
      <w:r w:rsidRPr="00D40AC7">
        <w:rPr>
          <w:rFonts w:ascii="Kz Times New Roman" w:hAnsi="Kz Times New Roman"/>
          <w:sz w:val="28"/>
          <w:szCs w:val="28"/>
        </w:rPr>
        <w:t xml:space="preserve">ҚР  Заңы </w:t>
      </w:r>
    </w:p>
    <w:p w:rsidR="00374386" w:rsidRPr="00D40AC7" w:rsidRDefault="00374386" w:rsidP="00374386">
      <w:pPr>
        <w:numPr>
          <w:ilvl w:val="1"/>
          <w:numId w:val="38"/>
        </w:numPr>
        <w:tabs>
          <w:tab w:val="left" w:pos="426"/>
          <w:tab w:val="num" w:pos="2505"/>
        </w:tabs>
        <w:ind w:left="0" w:firstLine="0"/>
        <w:jc w:val="both"/>
        <w:rPr>
          <w:rFonts w:ascii="Kz Times New Roman" w:hAnsi="Kz Times New Roman"/>
          <w:sz w:val="28"/>
          <w:szCs w:val="28"/>
        </w:rPr>
      </w:pPr>
      <w:r w:rsidRPr="00D40AC7">
        <w:rPr>
          <w:rFonts w:ascii="Kz Times New Roman" w:hAnsi="Kz Times New Roman"/>
          <w:sz w:val="28"/>
          <w:szCs w:val="28"/>
        </w:rPr>
        <w:t>15.01.2001 ж. «Аудиторлық қызмет туралы» ҚР Заңына өзгерістер мен толықтырулар  енгізу туралы, ҚР Заңы.</w:t>
      </w:r>
    </w:p>
    <w:p w:rsidR="00374386" w:rsidRPr="00D40AC7" w:rsidRDefault="00374386" w:rsidP="00374386">
      <w:pPr>
        <w:numPr>
          <w:ilvl w:val="1"/>
          <w:numId w:val="38"/>
        </w:numPr>
        <w:tabs>
          <w:tab w:val="left" w:pos="426"/>
          <w:tab w:val="num" w:pos="2505"/>
          <w:tab w:val="left" w:pos="5400"/>
        </w:tabs>
        <w:ind w:left="0" w:firstLine="0"/>
        <w:jc w:val="both"/>
        <w:rPr>
          <w:rFonts w:ascii="Kz Times New Roman" w:hAnsi="Kz Times New Roman"/>
          <w:sz w:val="28"/>
          <w:szCs w:val="28"/>
        </w:rPr>
      </w:pPr>
      <w:r w:rsidRPr="00D40AC7">
        <w:rPr>
          <w:rFonts w:ascii="Kz Times New Roman" w:hAnsi="Kz Times New Roman"/>
          <w:sz w:val="28"/>
          <w:szCs w:val="28"/>
        </w:rPr>
        <w:t>Казахстанские стандарты по аудиту. Алматы «Қаржы қаражат»1995 ж.</w:t>
      </w:r>
    </w:p>
    <w:p w:rsidR="00374386" w:rsidRPr="00D40AC7" w:rsidRDefault="00374386" w:rsidP="00374386">
      <w:pPr>
        <w:numPr>
          <w:ilvl w:val="1"/>
          <w:numId w:val="38"/>
        </w:numPr>
        <w:tabs>
          <w:tab w:val="left" w:pos="426"/>
          <w:tab w:val="num" w:pos="2505"/>
        </w:tabs>
        <w:ind w:left="0" w:firstLine="0"/>
        <w:jc w:val="both"/>
        <w:rPr>
          <w:rFonts w:ascii="Kz Times New Roman" w:hAnsi="Kz Times New Roman"/>
          <w:sz w:val="28"/>
          <w:szCs w:val="28"/>
        </w:rPr>
      </w:pPr>
      <w:r w:rsidRPr="00D40AC7">
        <w:rPr>
          <w:rFonts w:ascii="Kz Times New Roman" w:hAnsi="Kz Times New Roman"/>
          <w:sz w:val="28"/>
          <w:szCs w:val="28"/>
        </w:rPr>
        <w:t>Кодекс этики аудиторов  РК. Алматы «Қаржы қаражат»1995 ж.</w:t>
      </w:r>
    </w:p>
    <w:p w:rsidR="00374386" w:rsidRPr="00062F73" w:rsidRDefault="00374386" w:rsidP="00374386">
      <w:pPr>
        <w:numPr>
          <w:ilvl w:val="1"/>
          <w:numId w:val="38"/>
        </w:numPr>
        <w:tabs>
          <w:tab w:val="left" w:pos="426"/>
        </w:tabs>
        <w:ind w:left="0" w:firstLine="0"/>
        <w:jc w:val="both"/>
        <w:rPr>
          <w:rFonts w:ascii="Kz Times New Roman" w:hAnsi="Kz Times New Roman"/>
          <w:sz w:val="28"/>
          <w:szCs w:val="28"/>
        </w:rPr>
      </w:pPr>
      <w:r w:rsidRPr="00062F73">
        <w:rPr>
          <w:rFonts w:ascii="Kz Times New Roman" w:hAnsi="Kz Times New Roman"/>
          <w:sz w:val="28"/>
          <w:szCs w:val="28"/>
        </w:rPr>
        <w:t>Международные стандарты по аудиту.</w:t>
      </w:r>
    </w:p>
    <w:p w:rsidR="00374386" w:rsidRPr="00062F73" w:rsidRDefault="00374386" w:rsidP="00374386">
      <w:pPr>
        <w:numPr>
          <w:ilvl w:val="1"/>
          <w:numId w:val="38"/>
        </w:numPr>
        <w:tabs>
          <w:tab w:val="left" w:pos="426"/>
          <w:tab w:val="num" w:pos="2505"/>
        </w:tabs>
        <w:ind w:left="0" w:firstLine="0"/>
        <w:jc w:val="both"/>
        <w:rPr>
          <w:rFonts w:ascii="Kz Times New Roman" w:hAnsi="Kz Times New Roman"/>
          <w:sz w:val="28"/>
          <w:szCs w:val="28"/>
        </w:rPr>
      </w:pPr>
      <w:r w:rsidRPr="00A23B93">
        <w:rPr>
          <w:sz w:val="28"/>
          <w:szCs w:val="28"/>
        </w:rPr>
        <w:t>Халықаралық қаржылық есептің стандарттары. Москва 2005</w:t>
      </w:r>
    </w:p>
    <w:p w:rsidR="00374386" w:rsidRDefault="00374386" w:rsidP="00374386">
      <w:pPr>
        <w:numPr>
          <w:ilvl w:val="1"/>
          <w:numId w:val="38"/>
        </w:numPr>
        <w:tabs>
          <w:tab w:val="left" w:pos="426"/>
          <w:tab w:val="num" w:pos="2505"/>
        </w:tabs>
        <w:ind w:left="0" w:firstLine="0"/>
        <w:jc w:val="both"/>
        <w:rPr>
          <w:rFonts w:ascii="Kz Times New Roman" w:hAnsi="Kz Times New Roman"/>
          <w:sz w:val="28"/>
          <w:szCs w:val="28"/>
        </w:rPr>
      </w:pPr>
      <w:r>
        <w:rPr>
          <w:sz w:val="28"/>
          <w:szCs w:val="28"/>
        </w:rPr>
        <w:t xml:space="preserve">ҚР Салық Кодексі 2009 жыл. </w:t>
      </w:r>
    </w:p>
    <w:p w:rsidR="00374386" w:rsidRDefault="00374386" w:rsidP="00374386">
      <w:pPr>
        <w:numPr>
          <w:ilvl w:val="1"/>
          <w:numId w:val="38"/>
        </w:numPr>
        <w:tabs>
          <w:tab w:val="left" w:pos="426"/>
          <w:tab w:val="num" w:pos="2505"/>
        </w:tabs>
        <w:ind w:left="0" w:firstLine="0"/>
        <w:jc w:val="both"/>
        <w:rPr>
          <w:rFonts w:ascii="Kz Times New Roman" w:hAnsi="Kz Times New Roman"/>
          <w:sz w:val="28"/>
          <w:szCs w:val="28"/>
        </w:rPr>
      </w:pPr>
      <w:r w:rsidRPr="00B4303A">
        <w:rPr>
          <w:bCs/>
          <w:sz w:val="28"/>
          <w:szCs w:val="28"/>
        </w:rPr>
        <w:t>Ұлттық қаржылық есептіліктің № 2 стандартын бекіту туралы Қазақстан Республикасының Қаржы министрінің 2007 жылғы 21 маусымдағы № 217 Бұйрығы</w:t>
      </w:r>
      <w:r>
        <w:rPr>
          <w:rFonts w:ascii="Kz Times New Roman" w:hAnsi="Kz Times New Roman"/>
          <w:sz w:val="28"/>
          <w:szCs w:val="28"/>
        </w:rPr>
        <w:t>.</w:t>
      </w:r>
    </w:p>
    <w:p w:rsidR="00374386" w:rsidRDefault="00374386" w:rsidP="00374386">
      <w:pPr>
        <w:numPr>
          <w:ilvl w:val="1"/>
          <w:numId w:val="38"/>
        </w:numPr>
        <w:tabs>
          <w:tab w:val="left" w:pos="426"/>
          <w:tab w:val="num" w:pos="2505"/>
        </w:tabs>
        <w:ind w:left="0" w:firstLine="0"/>
        <w:jc w:val="both"/>
        <w:rPr>
          <w:rStyle w:val="s1"/>
          <w:rFonts w:ascii="Kz Times New Roman" w:hAnsi="Kz Times New Roman"/>
          <w:b w:val="0"/>
          <w:bCs w:val="0"/>
          <w:sz w:val="28"/>
          <w:szCs w:val="28"/>
        </w:rPr>
      </w:pPr>
      <w:r w:rsidRPr="00B4303A">
        <w:rPr>
          <w:rStyle w:val="s1"/>
          <w:b w:val="0"/>
          <w:sz w:val="28"/>
          <w:szCs w:val="28"/>
        </w:rPr>
        <w:lastRenderedPageBreak/>
        <w:t>Бухгалтерлік есепті жүргізу ережесін бекіту туралы Қазақстан Республикасының Қаржы Министрлігінің 2007 жылғы 22 маусымдағы № 221 Бұйрығы</w:t>
      </w:r>
    </w:p>
    <w:p w:rsidR="00374386" w:rsidRDefault="00374386" w:rsidP="00374386">
      <w:pPr>
        <w:numPr>
          <w:ilvl w:val="1"/>
          <w:numId w:val="38"/>
        </w:numPr>
        <w:tabs>
          <w:tab w:val="left" w:pos="426"/>
          <w:tab w:val="num" w:pos="2505"/>
        </w:tabs>
        <w:ind w:left="0" w:firstLine="0"/>
        <w:jc w:val="both"/>
        <w:rPr>
          <w:rFonts w:ascii="Kz Times New Roman" w:hAnsi="Kz Times New Roman"/>
          <w:sz w:val="28"/>
          <w:szCs w:val="28"/>
        </w:rPr>
      </w:pPr>
      <w:r w:rsidRPr="00B4303A">
        <w:rPr>
          <w:bCs/>
          <w:sz w:val="28"/>
          <w:szCs w:val="28"/>
        </w:rPr>
        <w:t>Бухгалтерлік есеп шоттарының үлгілік жоспарын бекіту туралы Қазақстан Республикасының Қаржы министрінің 2007 жылғы 23 мамырдағы № 185 бұйрығы</w:t>
      </w:r>
    </w:p>
    <w:p w:rsidR="00374386" w:rsidRPr="008040C6" w:rsidRDefault="00374386" w:rsidP="00374386">
      <w:pPr>
        <w:numPr>
          <w:ilvl w:val="1"/>
          <w:numId w:val="38"/>
        </w:numPr>
        <w:tabs>
          <w:tab w:val="left" w:pos="426"/>
          <w:tab w:val="num" w:pos="2505"/>
        </w:tabs>
        <w:ind w:left="0" w:firstLine="0"/>
        <w:jc w:val="both"/>
        <w:rPr>
          <w:rFonts w:ascii="Kz Times New Roman" w:hAnsi="Kz Times New Roman"/>
          <w:sz w:val="28"/>
          <w:szCs w:val="28"/>
        </w:rPr>
      </w:pPr>
      <w:r w:rsidRPr="00B4303A">
        <w:rPr>
          <w:rStyle w:val="s1"/>
          <w:b w:val="0"/>
          <w:spacing w:val="-4"/>
          <w:sz w:val="28"/>
          <w:szCs w:val="28"/>
        </w:rPr>
        <w:t xml:space="preserve">Қазақстан Республикасының Заңы </w:t>
      </w:r>
      <w:r w:rsidRPr="00B4303A">
        <w:rPr>
          <w:rStyle w:val="s1"/>
          <w:b w:val="0"/>
          <w:sz w:val="28"/>
          <w:szCs w:val="28"/>
        </w:rPr>
        <w:t xml:space="preserve">Бухгалтерлік есеп пен қаржылық есептілік туралы </w:t>
      </w:r>
      <w:r w:rsidRPr="00B4303A">
        <w:rPr>
          <w:spacing w:val="-4"/>
          <w:sz w:val="28"/>
          <w:szCs w:val="28"/>
        </w:rPr>
        <w:t>Жариялануы: "Егемен Қазақстан" 2007 ж. 12 наурыз  №  63-64 (24641</w:t>
      </w:r>
    </w:p>
    <w:p w:rsidR="00E845EA" w:rsidRPr="00B55F58" w:rsidRDefault="00E845EA" w:rsidP="00E845EA">
      <w:pPr>
        <w:tabs>
          <w:tab w:val="left" w:pos="6870"/>
        </w:tabs>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E845EA" w:rsidRPr="003E332F" w:rsidRDefault="00E845EA" w:rsidP="00E845EA">
      <w:pPr>
        <w:jc w:val="both"/>
        <w:rPr>
          <w:sz w:val="28"/>
          <w:szCs w:val="28"/>
        </w:rPr>
      </w:pPr>
    </w:p>
    <w:p w:rsidR="00E845EA" w:rsidRPr="003E332F" w:rsidRDefault="00E845EA" w:rsidP="00E845EA"/>
    <w:p w:rsidR="00F46AF6" w:rsidRPr="00F46AF6" w:rsidRDefault="00F46AF6" w:rsidP="00DA2492">
      <w:pPr>
        <w:ind w:firstLine="720"/>
        <w:jc w:val="both"/>
        <w:rPr>
          <w:b/>
          <w:sz w:val="28"/>
          <w:szCs w:val="28"/>
        </w:rPr>
      </w:pPr>
      <w:r w:rsidRPr="00F46AF6">
        <w:rPr>
          <w:b/>
          <w:sz w:val="28"/>
          <w:szCs w:val="28"/>
        </w:rPr>
        <w:t xml:space="preserve">  </w:t>
      </w:r>
    </w:p>
    <w:sectPr w:rsidR="00F46AF6" w:rsidRPr="00F46AF6" w:rsidSect="00B314CE">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A0007AAF" w:usb1="4000387A" w:usb2="00000028"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BalticaKaZ">
    <w:altName w:val="Times New Roman"/>
    <w:charset w:val="00"/>
    <w:family w:val="roman"/>
    <w:pitch w:val="variable"/>
    <w:sig w:usb0="00000203" w:usb1="00000000" w:usb2="00000000" w:usb3="00000000" w:csb0="00000005" w:csb1="00000000"/>
  </w:font>
  <w:font w:name="Times New Roman CYR">
    <w:panose1 w:val="02020603050405020304"/>
    <w:charset w:val="CC"/>
    <w:family w:val="roman"/>
    <w:pitch w:val="variable"/>
    <w:sig w:usb0="20007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E2495A0"/>
    <w:lvl w:ilvl="0">
      <w:numFmt w:val="bullet"/>
      <w:lvlText w:val="*"/>
      <w:lvlJc w:val="left"/>
    </w:lvl>
  </w:abstractNum>
  <w:abstractNum w:abstractNumId="1">
    <w:nsid w:val="00000005"/>
    <w:multiLevelType w:val="singleLevel"/>
    <w:tmpl w:val="C74AE4B0"/>
    <w:name w:val="WW8Num5"/>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2">
    <w:nsid w:val="054F5586"/>
    <w:multiLevelType w:val="hybridMultilevel"/>
    <w:tmpl w:val="CDE8ED0E"/>
    <w:lvl w:ilvl="0" w:tplc="E188BC9C">
      <w:start w:val="1"/>
      <w:numFmt w:val="decimal"/>
      <w:lvlText w:val="%1."/>
      <w:lvlJc w:val="left"/>
      <w:pPr>
        <w:tabs>
          <w:tab w:val="num" w:pos="1200"/>
        </w:tabs>
        <w:ind w:left="1200" w:hanging="360"/>
      </w:pPr>
      <w:rPr>
        <w:rFonts w:ascii="Times New Roman" w:hAnsi="Times New Roman" w:cs="Times New Roman" w:hint="default"/>
      </w:rPr>
    </w:lvl>
    <w:lvl w:ilvl="1" w:tplc="04190019" w:tentative="1">
      <w:start w:val="1"/>
      <w:numFmt w:val="lowerLetter"/>
      <w:lvlText w:val="%2."/>
      <w:lvlJc w:val="left"/>
      <w:pPr>
        <w:tabs>
          <w:tab w:val="num" w:pos="1920"/>
        </w:tabs>
        <w:ind w:left="1920" w:hanging="360"/>
      </w:pPr>
    </w:lvl>
    <w:lvl w:ilvl="2" w:tplc="0419001B">
      <w:start w:val="1"/>
      <w:numFmt w:val="lowerRoman"/>
      <w:lvlText w:val="%3."/>
      <w:lvlJc w:val="right"/>
      <w:pPr>
        <w:tabs>
          <w:tab w:val="num" w:pos="2640"/>
        </w:tabs>
        <w:ind w:left="2640" w:hanging="180"/>
      </w:pPr>
    </w:lvl>
    <w:lvl w:ilvl="3" w:tplc="0419000F" w:tentative="1">
      <w:start w:val="1"/>
      <w:numFmt w:val="decimal"/>
      <w:lvlText w:val="%4."/>
      <w:lvlJc w:val="left"/>
      <w:pPr>
        <w:tabs>
          <w:tab w:val="num" w:pos="3360"/>
        </w:tabs>
        <w:ind w:left="3360" w:hanging="360"/>
      </w:pPr>
    </w:lvl>
    <w:lvl w:ilvl="4" w:tplc="04190019" w:tentative="1">
      <w:start w:val="1"/>
      <w:numFmt w:val="lowerLetter"/>
      <w:lvlText w:val="%5."/>
      <w:lvlJc w:val="left"/>
      <w:pPr>
        <w:tabs>
          <w:tab w:val="num" w:pos="4080"/>
        </w:tabs>
        <w:ind w:left="4080" w:hanging="360"/>
      </w:pPr>
    </w:lvl>
    <w:lvl w:ilvl="5" w:tplc="0419001B" w:tentative="1">
      <w:start w:val="1"/>
      <w:numFmt w:val="lowerRoman"/>
      <w:lvlText w:val="%6."/>
      <w:lvlJc w:val="right"/>
      <w:pPr>
        <w:tabs>
          <w:tab w:val="num" w:pos="4800"/>
        </w:tabs>
        <w:ind w:left="4800" w:hanging="180"/>
      </w:pPr>
    </w:lvl>
    <w:lvl w:ilvl="6" w:tplc="0419000F" w:tentative="1">
      <w:start w:val="1"/>
      <w:numFmt w:val="decimal"/>
      <w:lvlText w:val="%7."/>
      <w:lvlJc w:val="left"/>
      <w:pPr>
        <w:tabs>
          <w:tab w:val="num" w:pos="5520"/>
        </w:tabs>
        <w:ind w:left="5520" w:hanging="360"/>
      </w:pPr>
    </w:lvl>
    <w:lvl w:ilvl="7" w:tplc="04190019" w:tentative="1">
      <w:start w:val="1"/>
      <w:numFmt w:val="lowerLetter"/>
      <w:lvlText w:val="%8."/>
      <w:lvlJc w:val="left"/>
      <w:pPr>
        <w:tabs>
          <w:tab w:val="num" w:pos="6240"/>
        </w:tabs>
        <w:ind w:left="6240" w:hanging="360"/>
      </w:pPr>
    </w:lvl>
    <w:lvl w:ilvl="8" w:tplc="0419001B" w:tentative="1">
      <w:start w:val="1"/>
      <w:numFmt w:val="lowerRoman"/>
      <w:lvlText w:val="%9."/>
      <w:lvlJc w:val="right"/>
      <w:pPr>
        <w:tabs>
          <w:tab w:val="num" w:pos="6960"/>
        </w:tabs>
        <w:ind w:left="6960" w:hanging="180"/>
      </w:pPr>
    </w:lvl>
  </w:abstractNum>
  <w:abstractNum w:abstractNumId="3">
    <w:nsid w:val="05A129BD"/>
    <w:multiLevelType w:val="hybridMultilevel"/>
    <w:tmpl w:val="E7C4F462"/>
    <w:lvl w:ilvl="0" w:tplc="B4B4F3D6">
      <w:start w:val="2"/>
      <w:numFmt w:val="bullet"/>
      <w:lvlText w:val="—"/>
      <w:lvlJc w:val="left"/>
      <w:pPr>
        <w:ind w:left="900" w:hanging="360"/>
      </w:pPr>
      <w:rPr>
        <w:rFonts w:ascii="Times New Roman" w:eastAsia="Times New Roman" w:hAnsi="Times New Roman" w:cs="Times New Roman" w:hint="default"/>
        <w:color w:val="000000"/>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4">
    <w:nsid w:val="05DA3DFC"/>
    <w:multiLevelType w:val="hybridMultilevel"/>
    <w:tmpl w:val="4C165986"/>
    <w:lvl w:ilvl="0" w:tplc="043F000F">
      <w:start w:val="1"/>
      <w:numFmt w:val="decimal"/>
      <w:lvlText w:val="%1."/>
      <w:lvlJc w:val="left"/>
      <w:pPr>
        <w:tabs>
          <w:tab w:val="num" w:pos="720"/>
        </w:tabs>
        <w:ind w:left="720" w:hanging="360"/>
      </w:pPr>
    </w:lvl>
    <w:lvl w:ilvl="1" w:tplc="EAA41AE2">
      <w:start w:val="2"/>
      <w:numFmt w:val="bullet"/>
      <w:lvlText w:val="-"/>
      <w:lvlJc w:val="left"/>
      <w:pPr>
        <w:tabs>
          <w:tab w:val="num" w:pos="1440"/>
        </w:tabs>
        <w:ind w:left="1440" w:hanging="360"/>
      </w:pPr>
      <w:rPr>
        <w:rFonts w:ascii="Times New Roman" w:eastAsia="Times New Roman" w:hAnsi="Times New Roman" w:cs="Times New Roman" w:hint="default"/>
      </w:r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5">
    <w:nsid w:val="0C275707"/>
    <w:multiLevelType w:val="hybridMultilevel"/>
    <w:tmpl w:val="9F448302"/>
    <w:lvl w:ilvl="0" w:tplc="32949D7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0EDA738F"/>
    <w:multiLevelType w:val="hybridMultilevel"/>
    <w:tmpl w:val="EB88508A"/>
    <w:lvl w:ilvl="0" w:tplc="1026FF78">
      <w:start w:val="1"/>
      <w:numFmt w:val="bullet"/>
      <w:lvlText w:val="-"/>
      <w:lvlJc w:val="left"/>
      <w:pPr>
        <w:tabs>
          <w:tab w:val="num" w:pos="1429"/>
        </w:tabs>
        <w:ind w:left="1429" w:hanging="360"/>
      </w:pPr>
      <w:rPr>
        <w:rFonts w:ascii="Courier New" w:hAnsi="Courier New" w:hint="default"/>
      </w:rPr>
    </w:lvl>
    <w:lvl w:ilvl="1" w:tplc="FFFFFFFF" w:tentative="1">
      <w:start w:val="1"/>
      <w:numFmt w:val="bullet"/>
      <w:lvlText w:val="o"/>
      <w:lvlJc w:val="left"/>
      <w:pPr>
        <w:tabs>
          <w:tab w:val="num" w:pos="2149"/>
        </w:tabs>
        <w:ind w:left="2149" w:hanging="360"/>
      </w:pPr>
      <w:rPr>
        <w:rFonts w:ascii="Courier New" w:hAnsi="Courier New" w:cs="Wingdings" w:hint="default"/>
      </w:rPr>
    </w:lvl>
    <w:lvl w:ilvl="2" w:tplc="FFFFFFFF" w:tentative="1">
      <w:start w:val="1"/>
      <w:numFmt w:val="bullet"/>
      <w:lvlText w:val=""/>
      <w:lvlJc w:val="left"/>
      <w:pPr>
        <w:tabs>
          <w:tab w:val="num" w:pos="2869"/>
        </w:tabs>
        <w:ind w:left="2869" w:hanging="360"/>
      </w:pPr>
      <w:rPr>
        <w:rFonts w:ascii="Wingdings" w:hAnsi="Wingdings" w:hint="default"/>
      </w:rPr>
    </w:lvl>
    <w:lvl w:ilvl="3" w:tplc="FFFFFFFF" w:tentative="1">
      <w:start w:val="1"/>
      <w:numFmt w:val="bullet"/>
      <w:lvlText w:val=""/>
      <w:lvlJc w:val="left"/>
      <w:pPr>
        <w:tabs>
          <w:tab w:val="num" w:pos="3589"/>
        </w:tabs>
        <w:ind w:left="3589" w:hanging="360"/>
      </w:pPr>
      <w:rPr>
        <w:rFonts w:ascii="Symbol" w:hAnsi="Symbol" w:hint="default"/>
      </w:rPr>
    </w:lvl>
    <w:lvl w:ilvl="4" w:tplc="FFFFFFFF" w:tentative="1">
      <w:start w:val="1"/>
      <w:numFmt w:val="bullet"/>
      <w:lvlText w:val="o"/>
      <w:lvlJc w:val="left"/>
      <w:pPr>
        <w:tabs>
          <w:tab w:val="num" w:pos="4309"/>
        </w:tabs>
        <w:ind w:left="4309" w:hanging="360"/>
      </w:pPr>
      <w:rPr>
        <w:rFonts w:ascii="Courier New" w:hAnsi="Courier New" w:cs="Wingdings" w:hint="default"/>
      </w:rPr>
    </w:lvl>
    <w:lvl w:ilvl="5" w:tplc="FFFFFFFF" w:tentative="1">
      <w:start w:val="1"/>
      <w:numFmt w:val="bullet"/>
      <w:lvlText w:val=""/>
      <w:lvlJc w:val="left"/>
      <w:pPr>
        <w:tabs>
          <w:tab w:val="num" w:pos="5029"/>
        </w:tabs>
        <w:ind w:left="5029" w:hanging="360"/>
      </w:pPr>
      <w:rPr>
        <w:rFonts w:ascii="Wingdings" w:hAnsi="Wingdings" w:hint="default"/>
      </w:rPr>
    </w:lvl>
    <w:lvl w:ilvl="6" w:tplc="FFFFFFFF" w:tentative="1">
      <w:start w:val="1"/>
      <w:numFmt w:val="bullet"/>
      <w:lvlText w:val=""/>
      <w:lvlJc w:val="left"/>
      <w:pPr>
        <w:tabs>
          <w:tab w:val="num" w:pos="5749"/>
        </w:tabs>
        <w:ind w:left="5749" w:hanging="360"/>
      </w:pPr>
      <w:rPr>
        <w:rFonts w:ascii="Symbol" w:hAnsi="Symbol" w:hint="default"/>
      </w:rPr>
    </w:lvl>
    <w:lvl w:ilvl="7" w:tplc="FFFFFFFF" w:tentative="1">
      <w:start w:val="1"/>
      <w:numFmt w:val="bullet"/>
      <w:lvlText w:val="o"/>
      <w:lvlJc w:val="left"/>
      <w:pPr>
        <w:tabs>
          <w:tab w:val="num" w:pos="6469"/>
        </w:tabs>
        <w:ind w:left="6469" w:hanging="360"/>
      </w:pPr>
      <w:rPr>
        <w:rFonts w:ascii="Courier New" w:hAnsi="Courier New" w:cs="Wingdings" w:hint="default"/>
      </w:rPr>
    </w:lvl>
    <w:lvl w:ilvl="8" w:tplc="FFFFFFFF" w:tentative="1">
      <w:start w:val="1"/>
      <w:numFmt w:val="bullet"/>
      <w:lvlText w:val=""/>
      <w:lvlJc w:val="left"/>
      <w:pPr>
        <w:tabs>
          <w:tab w:val="num" w:pos="7189"/>
        </w:tabs>
        <w:ind w:left="7189" w:hanging="360"/>
      </w:pPr>
      <w:rPr>
        <w:rFonts w:ascii="Wingdings" w:hAnsi="Wingdings" w:hint="default"/>
      </w:rPr>
    </w:lvl>
  </w:abstractNum>
  <w:abstractNum w:abstractNumId="7">
    <w:nsid w:val="10164FC3"/>
    <w:multiLevelType w:val="hybridMultilevel"/>
    <w:tmpl w:val="78EECD42"/>
    <w:lvl w:ilvl="0" w:tplc="1026FF78">
      <w:start w:val="1"/>
      <w:numFmt w:val="bullet"/>
      <w:lvlText w:val="-"/>
      <w:lvlJc w:val="left"/>
      <w:pPr>
        <w:ind w:left="360" w:hanging="360"/>
      </w:pPr>
      <w:rPr>
        <w:rFonts w:ascii="Courier New" w:hAnsi="Courier New"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124E647D"/>
    <w:multiLevelType w:val="hybridMultilevel"/>
    <w:tmpl w:val="3E3AB376"/>
    <w:lvl w:ilvl="0" w:tplc="376C89C2">
      <w:start w:val="1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16A4490E"/>
    <w:multiLevelType w:val="hybridMultilevel"/>
    <w:tmpl w:val="3BDE1EC4"/>
    <w:lvl w:ilvl="0" w:tplc="A78886AE">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9533F6E"/>
    <w:multiLevelType w:val="hybridMultilevel"/>
    <w:tmpl w:val="BFF4667C"/>
    <w:lvl w:ilvl="0" w:tplc="FFFFFFFF">
      <w:start w:val="1"/>
      <w:numFmt w:val="bullet"/>
      <w:lvlText w:val="-"/>
      <w:lvlJc w:val="left"/>
      <w:pPr>
        <w:tabs>
          <w:tab w:val="num" w:pos="540"/>
        </w:tabs>
        <w:ind w:left="540" w:hanging="360"/>
      </w:pPr>
      <w:rPr>
        <w:rFonts w:ascii="Times New Roman" w:eastAsia="Times New Roman" w:hAnsi="Times New Roman" w:cs="Times New Roman" w:hint="default"/>
      </w:rPr>
    </w:lvl>
    <w:lvl w:ilvl="1" w:tplc="FFFFFFFF">
      <w:start w:val="1"/>
      <w:numFmt w:val="decimal"/>
      <w:lvlText w:val="%2."/>
      <w:lvlJc w:val="left"/>
      <w:pPr>
        <w:tabs>
          <w:tab w:val="num" w:pos="1260"/>
        </w:tabs>
        <w:ind w:left="1260" w:hanging="360"/>
      </w:pPr>
      <w:rPr>
        <w:rFonts w:hint="default"/>
      </w:rPr>
    </w:lvl>
    <w:lvl w:ilvl="2" w:tplc="0419000F">
      <w:start w:val="1"/>
      <w:numFmt w:val="decimal"/>
      <w:lvlText w:val="%3."/>
      <w:lvlJc w:val="left"/>
      <w:pPr>
        <w:tabs>
          <w:tab w:val="num" w:pos="1260"/>
        </w:tabs>
        <w:ind w:left="1260" w:hanging="360"/>
      </w:pPr>
      <w:rPr>
        <w:rFont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nsid w:val="20F04C54"/>
    <w:multiLevelType w:val="hybridMultilevel"/>
    <w:tmpl w:val="730C311C"/>
    <w:lvl w:ilvl="0" w:tplc="04190011">
      <w:start w:val="1"/>
      <w:numFmt w:val="decimal"/>
      <w:lvlText w:val="%1)"/>
      <w:lvlJc w:val="left"/>
      <w:pPr>
        <w:tabs>
          <w:tab w:val="num" w:pos="990"/>
        </w:tabs>
        <w:ind w:left="990" w:hanging="63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2A13B0C"/>
    <w:multiLevelType w:val="hybridMultilevel"/>
    <w:tmpl w:val="A1FCEE5A"/>
    <w:lvl w:ilvl="0" w:tplc="610C85B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3D3140A"/>
    <w:multiLevelType w:val="hybridMultilevel"/>
    <w:tmpl w:val="CE507684"/>
    <w:lvl w:ilvl="0" w:tplc="0419000F">
      <w:start w:val="1"/>
      <w:numFmt w:val="decimal"/>
      <w:lvlText w:val="%1."/>
      <w:lvlJc w:val="left"/>
      <w:pPr>
        <w:tabs>
          <w:tab w:val="num" w:pos="720"/>
        </w:tabs>
        <w:ind w:left="720" w:hanging="360"/>
      </w:pPr>
      <w:rPr>
        <w:rFonts w:hint="default"/>
      </w:rPr>
    </w:lvl>
    <w:lvl w:ilvl="1" w:tplc="490CB9A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63C73C4"/>
    <w:multiLevelType w:val="hybridMultilevel"/>
    <w:tmpl w:val="23921A4C"/>
    <w:lvl w:ilvl="0" w:tplc="5DEA7586">
      <w:start w:val="1"/>
      <w:numFmt w:val="decimal"/>
      <w:lvlText w:val="%1."/>
      <w:lvlJc w:val="left"/>
      <w:pPr>
        <w:ind w:left="900" w:hanging="360"/>
      </w:pPr>
      <w:rPr>
        <w:rFonts w:hint="default"/>
        <w:color w:val="00000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5">
    <w:nsid w:val="26F11FFF"/>
    <w:multiLevelType w:val="hybridMultilevel"/>
    <w:tmpl w:val="F9889FA2"/>
    <w:lvl w:ilvl="0" w:tplc="04190011">
      <w:start w:val="1"/>
      <w:numFmt w:val="decimal"/>
      <w:lvlText w:val="%1)"/>
      <w:lvlJc w:val="left"/>
      <w:pPr>
        <w:tabs>
          <w:tab w:val="num" w:pos="660"/>
        </w:tabs>
        <w:ind w:left="660" w:hanging="360"/>
      </w:pPr>
      <w:rPr>
        <w:rFonts w:hint="default"/>
      </w:rPr>
    </w:lvl>
    <w:lvl w:ilvl="1" w:tplc="04190019" w:tentative="1">
      <w:start w:val="1"/>
      <w:numFmt w:val="lowerLetter"/>
      <w:lvlText w:val="%2."/>
      <w:lvlJc w:val="left"/>
      <w:pPr>
        <w:tabs>
          <w:tab w:val="num" w:pos="1380"/>
        </w:tabs>
        <w:ind w:left="1380" w:hanging="360"/>
      </w:pPr>
    </w:lvl>
    <w:lvl w:ilvl="2" w:tplc="0419001B" w:tentative="1">
      <w:start w:val="1"/>
      <w:numFmt w:val="lowerRoman"/>
      <w:lvlText w:val="%3."/>
      <w:lvlJc w:val="right"/>
      <w:pPr>
        <w:tabs>
          <w:tab w:val="num" w:pos="2100"/>
        </w:tabs>
        <w:ind w:left="2100" w:hanging="180"/>
      </w:pPr>
    </w:lvl>
    <w:lvl w:ilvl="3" w:tplc="0419000F" w:tentative="1">
      <w:start w:val="1"/>
      <w:numFmt w:val="decimal"/>
      <w:lvlText w:val="%4."/>
      <w:lvlJc w:val="left"/>
      <w:pPr>
        <w:tabs>
          <w:tab w:val="num" w:pos="2820"/>
        </w:tabs>
        <w:ind w:left="2820" w:hanging="360"/>
      </w:pPr>
    </w:lvl>
    <w:lvl w:ilvl="4" w:tplc="04190019" w:tentative="1">
      <w:start w:val="1"/>
      <w:numFmt w:val="lowerLetter"/>
      <w:lvlText w:val="%5."/>
      <w:lvlJc w:val="left"/>
      <w:pPr>
        <w:tabs>
          <w:tab w:val="num" w:pos="3540"/>
        </w:tabs>
        <w:ind w:left="3540" w:hanging="360"/>
      </w:pPr>
    </w:lvl>
    <w:lvl w:ilvl="5" w:tplc="0419001B" w:tentative="1">
      <w:start w:val="1"/>
      <w:numFmt w:val="lowerRoman"/>
      <w:lvlText w:val="%6."/>
      <w:lvlJc w:val="right"/>
      <w:pPr>
        <w:tabs>
          <w:tab w:val="num" w:pos="4260"/>
        </w:tabs>
        <w:ind w:left="4260" w:hanging="180"/>
      </w:pPr>
    </w:lvl>
    <w:lvl w:ilvl="6" w:tplc="0419000F" w:tentative="1">
      <w:start w:val="1"/>
      <w:numFmt w:val="decimal"/>
      <w:lvlText w:val="%7."/>
      <w:lvlJc w:val="left"/>
      <w:pPr>
        <w:tabs>
          <w:tab w:val="num" w:pos="4980"/>
        </w:tabs>
        <w:ind w:left="4980" w:hanging="360"/>
      </w:pPr>
    </w:lvl>
    <w:lvl w:ilvl="7" w:tplc="04190019" w:tentative="1">
      <w:start w:val="1"/>
      <w:numFmt w:val="lowerLetter"/>
      <w:lvlText w:val="%8."/>
      <w:lvlJc w:val="left"/>
      <w:pPr>
        <w:tabs>
          <w:tab w:val="num" w:pos="5700"/>
        </w:tabs>
        <w:ind w:left="5700" w:hanging="360"/>
      </w:pPr>
    </w:lvl>
    <w:lvl w:ilvl="8" w:tplc="0419001B" w:tentative="1">
      <w:start w:val="1"/>
      <w:numFmt w:val="lowerRoman"/>
      <w:lvlText w:val="%9."/>
      <w:lvlJc w:val="right"/>
      <w:pPr>
        <w:tabs>
          <w:tab w:val="num" w:pos="6420"/>
        </w:tabs>
        <w:ind w:left="6420" w:hanging="180"/>
      </w:pPr>
    </w:lvl>
  </w:abstractNum>
  <w:abstractNum w:abstractNumId="16">
    <w:nsid w:val="2B244F4C"/>
    <w:multiLevelType w:val="hybridMultilevel"/>
    <w:tmpl w:val="BC324C68"/>
    <w:lvl w:ilvl="0" w:tplc="BEB01EA4">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F8C4CF3"/>
    <w:multiLevelType w:val="hybridMultilevel"/>
    <w:tmpl w:val="7ECE42A6"/>
    <w:lvl w:ilvl="0" w:tplc="1026FF78">
      <w:start w:val="1"/>
      <w:numFmt w:val="bullet"/>
      <w:lvlText w:val="-"/>
      <w:lvlJc w:val="left"/>
      <w:pPr>
        <w:tabs>
          <w:tab w:val="num" w:pos="720"/>
        </w:tabs>
        <w:ind w:left="72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2FFA431E"/>
    <w:multiLevelType w:val="hybridMultilevel"/>
    <w:tmpl w:val="73F29D1C"/>
    <w:lvl w:ilvl="0" w:tplc="04190011">
      <w:start w:val="1"/>
      <w:numFmt w:val="decimal"/>
      <w:lvlText w:val="%1)"/>
      <w:lvlJc w:val="left"/>
      <w:pPr>
        <w:tabs>
          <w:tab w:val="num" w:pos="915"/>
        </w:tabs>
        <w:ind w:left="915" w:hanging="55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1EB46F3"/>
    <w:multiLevelType w:val="hybridMultilevel"/>
    <w:tmpl w:val="C666ECC4"/>
    <w:lvl w:ilvl="0" w:tplc="0419000F">
      <w:start w:val="1"/>
      <w:numFmt w:val="decimal"/>
      <w:lvlText w:val="%1."/>
      <w:lvlJc w:val="left"/>
      <w:pPr>
        <w:tabs>
          <w:tab w:val="num" w:pos="1070"/>
        </w:tabs>
        <w:ind w:left="1070" w:hanging="360"/>
      </w:pPr>
      <w:rPr>
        <w:rFonts w:hint="default"/>
      </w:rPr>
    </w:lvl>
    <w:lvl w:ilvl="1" w:tplc="04190019" w:tentative="1">
      <w:start w:val="1"/>
      <w:numFmt w:val="lowerLetter"/>
      <w:lvlText w:val="%2."/>
      <w:lvlJc w:val="left"/>
      <w:pPr>
        <w:tabs>
          <w:tab w:val="num" w:pos="1790"/>
        </w:tabs>
        <w:ind w:left="1790" w:hanging="360"/>
      </w:pPr>
    </w:lvl>
    <w:lvl w:ilvl="2" w:tplc="0419001B" w:tentative="1">
      <w:start w:val="1"/>
      <w:numFmt w:val="lowerRoman"/>
      <w:lvlText w:val="%3."/>
      <w:lvlJc w:val="right"/>
      <w:pPr>
        <w:tabs>
          <w:tab w:val="num" w:pos="2510"/>
        </w:tabs>
        <w:ind w:left="2510" w:hanging="180"/>
      </w:pPr>
    </w:lvl>
    <w:lvl w:ilvl="3" w:tplc="0419000F" w:tentative="1">
      <w:start w:val="1"/>
      <w:numFmt w:val="decimal"/>
      <w:lvlText w:val="%4."/>
      <w:lvlJc w:val="left"/>
      <w:pPr>
        <w:tabs>
          <w:tab w:val="num" w:pos="3230"/>
        </w:tabs>
        <w:ind w:left="3230" w:hanging="360"/>
      </w:pPr>
    </w:lvl>
    <w:lvl w:ilvl="4" w:tplc="04190019" w:tentative="1">
      <w:start w:val="1"/>
      <w:numFmt w:val="lowerLetter"/>
      <w:lvlText w:val="%5."/>
      <w:lvlJc w:val="left"/>
      <w:pPr>
        <w:tabs>
          <w:tab w:val="num" w:pos="3950"/>
        </w:tabs>
        <w:ind w:left="3950" w:hanging="360"/>
      </w:pPr>
    </w:lvl>
    <w:lvl w:ilvl="5" w:tplc="0419001B" w:tentative="1">
      <w:start w:val="1"/>
      <w:numFmt w:val="lowerRoman"/>
      <w:lvlText w:val="%6."/>
      <w:lvlJc w:val="right"/>
      <w:pPr>
        <w:tabs>
          <w:tab w:val="num" w:pos="4670"/>
        </w:tabs>
        <w:ind w:left="4670" w:hanging="180"/>
      </w:pPr>
    </w:lvl>
    <w:lvl w:ilvl="6" w:tplc="0419000F" w:tentative="1">
      <w:start w:val="1"/>
      <w:numFmt w:val="decimal"/>
      <w:lvlText w:val="%7."/>
      <w:lvlJc w:val="left"/>
      <w:pPr>
        <w:tabs>
          <w:tab w:val="num" w:pos="5390"/>
        </w:tabs>
        <w:ind w:left="5390" w:hanging="360"/>
      </w:pPr>
    </w:lvl>
    <w:lvl w:ilvl="7" w:tplc="04190019" w:tentative="1">
      <w:start w:val="1"/>
      <w:numFmt w:val="lowerLetter"/>
      <w:lvlText w:val="%8."/>
      <w:lvlJc w:val="left"/>
      <w:pPr>
        <w:tabs>
          <w:tab w:val="num" w:pos="6110"/>
        </w:tabs>
        <w:ind w:left="6110" w:hanging="360"/>
      </w:pPr>
    </w:lvl>
    <w:lvl w:ilvl="8" w:tplc="0419001B" w:tentative="1">
      <w:start w:val="1"/>
      <w:numFmt w:val="lowerRoman"/>
      <w:lvlText w:val="%9."/>
      <w:lvlJc w:val="right"/>
      <w:pPr>
        <w:tabs>
          <w:tab w:val="num" w:pos="6830"/>
        </w:tabs>
        <w:ind w:left="6830" w:hanging="180"/>
      </w:pPr>
    </w:lvl>
  </w:abstractNum>
  <w:abstractNum w:abstractNumId="20">
    <w:nsid w:val="34764B75"/>
    <w:multiLevelType w:val="multilevel"/>
    <w:tmpl w:val="C29A1AA2"/>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110" w:hanging="750"/>
      </w:pPr>
      <w:rPr>
        <w:rFonts w:hint="default"/>
      </w:rPr>
    </w:lvl>
    <w:lvl w:ilvl="2">
      <w:start w:val="1"/>
      <w:numFmt w:val="decimal"/>
      <w:isLgl/>
      <w:lvlText w:val="%1.%2.%3"/>
      <w:lvlJc w:val="left"/>
      <w:pPr>
        <w:ind w:left="1110" w:hanging="75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nsid w:val="376C6BE7"/>
    <w:multiLevelType w:val="hybridMultilevel"/>
    <w:tmpl w:val="558EC038"/>
    <w:lvl w:ilvl="0" w:tplc="03CE3F2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nsid w:val="3A836366"/>
    <w:multiLevelType w:val="multilevel"/>
    <w:tmpl w:val="71AAE43C"/>
    <w:lvl w:ilvl="0">
      <w:start w:val="11"/>
      <w:numFmt w:val="decimal"/>
      <w:lvlText w:val="%1"/>
      <w:lvlJc w:val="left"/>
      <w:pPr>
        <w:ind w:left="1895" w:hanging="360"/>
      </w:pPr>
      <w:rPr>
        <w:rFonts w:hint="default"/>
      </w:rPr>
    </w:lvl>
    <w:lvl w:ilvl="1">
      <w:start w:val="1"/>
      <w:numFmt w:val="decimal"/>
      <w:isLgl/>
      <w:lvlText w:val="%1.%2"/>
      <w:lvlJc w:val="left"/>
      <w:pPr>
        <w:ind w:left="2135" w:hanging="600"/>
      </w:pPr>
      <w:rPr>
        <w:rFonts w:hint="default"/>
      </w:rPr>
    </w:lvl>
    <w:lvl w:ilvl="2">
      <w:start w:val="1"/>
      <w:numFmt w:val="decimal"/>
      <w:isLgl/>
      <w:lvlText w:val="%1.%2.%3"/>
      <w:lvlJc w:val="left"/>
      <w:pPr>
        <w:ind w:left="3131" w:hanging="720"/>
      </w:pPr>
      <w:rPr>
        <w:rFonts w:hint="default"/>
      </w:rPr>
    </w:lvl>
    <w:lvl w:ilvl="3">
      <w:start w:val="1"/>
      <w:numFmt w:val="decimal"/>
      <w:isLgl/>
      <w:lvlText w:val="%1.%2.%3.%4"/>
      <w:lvlJc w:val="left"/>
      <w:pPr>
        <w:ind w:left="2615" w:hanging="1080"/>
      </w:pPr>
      <w:rPr>
        <w:rFonts w:hint="default"/>
      </w:rPr>
    </w:lvl>
    <w:lvl w:ilvl="4">
      <w:start w:val="1"/>
      <w:numFmt w:val="decimal"/>
      <w:isLgl/>
      <w:lvlText w:val="%1.%2.%3.%4.%5"/>
      <w:lvlJc w:val="left"/>
      <w:pPr>
        <w:ind w:left="2615" w:hanging="1080"/>
      </w:pPr>
      <w:rPr>
        <w:rFonts w:hint="default"/>
      </w:rPr>
    </w:lvl>
    <w:lvl w:ilvl="5">
      <w:start w:val="1"/>
      <w:numFmt w:val="decimal"/>
      <w:isLgl/>
      <w:lvlText w:val="%1.%2.%3.%4.%5.%6"/>
      <w:lvlJc w:val="left"/>
      <w:pPr>
        <w:ind w:left="2975" w:hanging="1440"/>
      </w:pPr>
      <w:rPr>
        <w:rFonts w:hint="default"/>
      </w:rPr>
    </w:lvl>
    <w:lvl w:ilvl="6">
      <w:start w:val="1"/>
      <w:numFmt w:val="decimal"/>
      <w:isLgl/>
      <w:lvlText w:val="%1.%2.%3.%4.%5.%6.%7"/>
      <w:lvlJc w:val="left"/>
      <w:pPr>
        <w:ind w:left="2975" w:hanging="1440"/>
      </w:pPr>
      <w:rPr>
        <w:rFonts w:hint="default"/>
      </w:rPr>
    </w:lvl>
    <w:lvl w:ilvl="7">
      <w:start w:val="1"/>
      <w:numFmt w:val="decimal"/>
      <w:isLgl/>
      <w:lvlText w:val="%1.%2.%3.%4.%5.%6.%7.%8"/>
      <w:lvlJc w:val="left"/>
      <w:pPr>
        <w:ind w:left="3335" w:hanging="1800"/>
      </w:pPr>
      <w:rPr>
        <w:rFonts w:hint="default"/>
      </w:rPr>
    </w:lvl>
    <w:lvl w:ilvl="8">
      <w:start w:val="1"/>
      <w:numFmt w:val="decimal"/>
      <w:isLgl/>
      <w:lvlText w:val="%1.%2.%3.%4.%5.%6.%7.%8.%9"/>
      <w:lvlJc w:val="left"/>
      <w:pPr>
        <w:ind w:left="3695" w:hanging="2160"/>
      </w:pPr>
      <w:rPr>
        <w:rFonts w:hint="default"/>
      </w:rPr>
    </w:lvl>
  </w:abstractNum>
  <w:abstractNum w:abstractNumId="23">
    <w:nsid w:val="45DB222C"/>
    <w:multiLevelType w:val="hybridMultilevel"/>
    <w:tmpl w:val="FC943BF0"/>
    <w:lvl w:ilvl="0" w:tplc="D4AC8894">
      <w:start w:val="1"/>
      <w:numFmt w:val="decimal"/>
      <w:lvlText w:val="%1)"/>
      <w:lvlJc w:val="left"/>
      <w:pPr>
        <w:tabs>
          <w:tab w:val="num" w:pos="1833"/>
        </w:tabs>
        <w:ind w:left="1833" w:hanging="1125"/>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4">
    <w:nsid w:val="461C66EF"/>
    <w:multiLevelType w:val="hybridMultilevel"/>
    <w:tmpl w:val="A2AC4376"/>
    <w:lvl w:ilvl="0" w:tplc="338E54DA">
      <w:start w:val="1"/>
      <w:numFmt w:val="decimal"/>
      <w:lvlText w:val="%1."/>
      <w:lvlJc w:val="left"/>
      <w:pPr>
        <w:ind w:left="900" w:hanging="360"/>
      </w:pPr>
      <w:rPr>
        <w:rFonts w:hint="default"/>
        <w:color w:val="00000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5">
    <w:nsid w:val="4EAB2EB4"/>
    <w:multiLevelType w:val="hybridMultilevel"/>
    <w:tmpl w:val="369A2E2C"/>
    <w:lvl w:ilvl="0" w:tplc="A3CE8718">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51113D66"/>
    <w:multiLevelType w:val="multilevel"/>
    <w:tmpl w:val="50E02298"/>
    <w:lvl w:ilvl="0">
      <w:start w:val="1"/>
      <w:numFmt w:val="decimal"/>
      <w:lvlText w:val="%1)"/>
      <w:lvlJc w:val="left"/>
      <w:pPr>
        <w:tabs>
          <w:tab w:val="num" w:pos="1035"/>
        </w:tabs>
        <w:ind w:left="1035" w:hanging="375"/>
      </w:pPr>
      <w:rPr>
        <w:rFonts w:hint="default"/>
      </w:rPr>
    </w:lvl>
    <w:lvl w:ilvl="1">
      <w:start w:val="1"/>
      <w:numFmt w:val="decimal"/>
      <w:isLgl/>
      <w:lvlText w:val="%1.%2"/>
      <w:lvlJc w:val="left"/>
      <w:pPr>
        <w:ind w:left="1260" w:hanging="600"/>
      </w:pPr>
      <w:rPr>
        <w:rFonts w:hint="default"/>
      </w:rPr>
    </w:lvl>
    <w:lvl w:ilvl="2">
      <w:start w:val="1"/>
      <w:numFmt w:val="decimal"/>
      <w:isLgl/>
      <w:lvlText w:val="%1.%2.%3"/>
      <w:lvlJc w:val="left"/>
      <w:pPr>
        <w:ind w:left="1380" w:hanging="720"/>
      </w:pPr>
      <w:rPr>
        <w:rFonts w:hint="default"/>
      </w:rPr>
    </w:lvl>
    <w:lvl w:ilvl="3">
      <w:start w:val="1"/>
      <w:numFmt w:val="decimal"/>
      <w:isLgl/>
      <w:lvlText w:val="%1.%2.%3.%4"/>
      <w:lvlJc w:val="left"/>
      <w:pPr>
        <w:ind w:left="1740" w:hanging="1080"/>
      </w:pPr>
      <w:rPr>
        <w:rFonts w:hint="default"/>
      </w:rPr>
    </w:lvl>
    <w:lvl w:ilvl="4">
      <w:start w:val="1"/>
      <w:numFmt w:val="decimal"/>
      <w:isLgl/>
      <w:lvlText w:val="%1.%2.%3.%4.%5"/>
      <w:lvlJc w:val="left"/>
      <w:pPr>
        <w:ind w:left="1740" w:hanging="1080"/>
      </w:pPr>
      <w:rPr>
        <w:rFonts w:hint="default"/>
      </w:rPr>
    </w:lvl>
    <w:lvl w:ilvl="5">
      <w:start w:val="1"/>
      <w:numFmt w:val="decimal"/>
      <w:isLgl/>
      <w:lvlText w:val="%1.%2.%3.%4.%5.%6"/>
      <w:lvlJc w:val="left"/>
      <w:pPr>
        <w:ind w:left="2100" w:hanging="1440"/>
      </w:pPr>
      <w:rPr>
        <w:rFonts w:hint="default"/>
      </w:rPr>
    </w:lvl>
    <w:lvl w:ilvl="6">
      <w:start w:val="1"/>
      <w:numFmt w:val="decimal"/>
      <w:isLgl/>
      <w:lvlText w:val="%1.%2.%3.%4.%5.%6.%7"/>
      <w:lvlJc w:val="left"/>
      <w:pPr>
        <w:ind w:left="2100" w:hanging="1440"/>
      </w:pPr>
      <w:rPr>
        <w:rFonts w:hint="default"/>
      </w:rPr>
    </w:lvl>
    <w:lvl w:ilvl="7">
      <w:start w:val="1"/>
      <w:numFmt w:val="decimal"/>
      <w:isLgl/>
      <w:lvlText w:val="%1.%2.%3.%4.%5.%6.%7.%8"/>
      <w:lvlJc w:val="left"/>
      <w:pPr>
        <w:ind w:left="2460" w:hanging="1800"/>
      </w:pPr>
      <w:rPr>
        <w:rFonts w:hint="default"/>
      </w:rPr>
    </w:lvl>
    <w:lvl w:ilvl="8">
      <w:start w:val="1"/>
      <w:numFmt w:val="decimal"/>
      <w:isLgl/>
      <w:lvlText w:val="%1.%2.%3.%4.%5.%6.%7.%8.%9"/>
      <w:lvlJc w:val="left"/>
      <w:pPr>
        <w:ind w:left="2820" w:hanging="2160"/>
      </w:pPr>
      <w:rPr>
        <w:rFonts w:hint="default"/>
      </w:rPr>
    </w:lvl>
  </w:abstractNum>
  <w:abstractNum w:abstractNumId="27">
    <w:nsid w:val="514055DC"/>
    <w:multiLevelType w:val="hybridMultilevel"/>
    <w:tmpl w:val="FD4E55B6"/>
    <w:lvl w:ilvl="0" w:tplc="8CB452EE">
      <w:start w:val="1"/>
      <w:numFmt w:val="decimal"/>
      <w:lvlText w:val="%1."/>
      <w:lvlJc w:val="left"/>
      <w:pPr>
        <w:ind w:left="900" w:hanging="360"/>
      </w:pPr>
      <w:rPr>
        <w:rFonts w:hint="default"/>
        <w:color w:val="00000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8">
    <w:nsid w:val="51A208E4"/>
    <w:multiLevelType w:val="hybridMultilevel"/>
    <w:tmpl w:val="5128CBF8"/>
    <w:lvl w:ilvl="0" w:tplc="0D8E6258">
      <w:start w:val="3"/>
      <w:numFmt w:val="bullet"/>
      <w:lvlText w:val="-"/>
      <w:lvlJc w:val="left"/>
      <w:pPr>
        <w:tabs>
          <w:tab w:val="num" w:pos="1665"/>
        </w:tabs>
        <w:ind w:left="1665" w:hanging="945"/>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9">
    <w:nsid w:val="540A50CB"/>
    <w:multiLevelType w:val="hybridMultilevel"/>
    <w:tmpl w:val="063A47C4"/>
    <w:lvl w:ilvl="0" w:tplc="C75471FA">
      <w:start w:val="1"/>
      <w:numFmt w:val="decimal"/>
      <w:lvlText w:val="%1."/>
      <w:lvlJc w:val="left"/>
      <w:pPr>
        <w:tabs>
          <w:tab w:val="num" w:pos="540"/>
        </w:tabs>
        <w:ind w:left="54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30">
    <w:nsid w:val="569966E4"/>
    <w:multiLevelType w:val="hybridMultilevel"/>
    <w:tmpl w:val="1B46A5CC"/>
    <w:lvl w:ilvl="0" w:tplc="1026FF78">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8C26497"/>
    <w:multiLevelType w:val="hybridMultilevel"/>
    <w:tmpl w:val="042C630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5CA6294A"/>
    <w:multiLevelType w:val="hybridMultilevel"/>
    <w:tmpl w:val="465A814E"/>
    <w:lvl w:ilvl="0" w:tplc="FFFFFFFF">
      <w:start w:val="1"/>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Kz 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Kz Times New Roman"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Kz Times New Roman"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nsid w:val="65A36261"/>
    <w:multiLevelType w:val="hybridMultilevel"/>
    <w:tmpl w:val="9F448302"/>
    <w:lvl w:ilvl="0" w:tplc="32949D7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nsid w:val="69DD0FB1"/>
    <w:multiLevelType w:val="hybridMultilevel"/>
    <w:tmpl w:val="68E0EE44"/>
    <w:lvl w:ilvl="0" w:tplc="DCE6F28C">
      <w:start w:val="15"/>
      <w:numFmt w:val="decimal"/>
      <w:lvlText w:val="%1"/>
      <w:lvlJc w:val="left"/>
      <w:pPr>
        <w:ind w:left="3491" w:hanging="360"/>
      </w:pPr>
      <w:rPr>
        <w:rFonts w:hint="default"/>
      </w:rPr>
    </w:lvl>
    <w:lvl w:ilvl="1" w:tplc="04190019" w:tentative="1">
      <w:start w:val="1"/>
      <w:numFmt w:val="lowerLetter"/>
      <w:lvlText w:val="%2."/>
      <w:lvlJc w:val="left"/>
      <w:pPr>
        <w:ind w:left="4211" w:hanging="360"/>
      </w:pPr>
    </w:lvl>
    <w:lvl w:ilvl="2" w:tplc="0419001B" w:tentative="1">
      <w:start w:val="1"/>
      <w:numFmt w:val="lowerRoman"/>
      <w:lvlText w:val="%3."/>
      <w:lvlJc w:val="right"/>
      <w:pPr>
        <w:ind w:left="4931" w:hanging="180"/>
      </w:pPr>
    </w:lvl>
    <w:lvl w:ilvl="3" w:tplc="0419000F" w:tentative="1">
      <w:start w:val="1"/>
      <w:numFmt w:val="decimal"/>
      <w:lvlText w:val="%4."/>
      <w:lvlJc w:val="left"/>
      <w:pPr>
        <w:ind w:left="5651" w:hanging="360"/>
      </w:pPr>
    </w:lvl>
    <w:lvl w:ilvl="4" w:tplc="04190019" w:tentative="1">
      <w:start w:val="1"/>
      <w:numFmt w:val="lowerLetter"/>
      <w:lvlText w:val="%5."/>
      <w:lvlJc w:val="left"/>
      <w:pPr>
        <w:ind w:left="6371" w:hanging="360"/>
      </w:pPr>
    </w:lvl>
    <w:lvl w:ilvl="5" w:tplc="0419001B" w:tentative="1">
      <w:start w:val="1"/>
      <w:numFmt w:val="lowerRoman"/>
      <w:lvlText w:val="%6."/>
      <w:lvlJc w:val="right"/>
      <w:pPr>
        <w:ind w:left="7091" w:hanging="180"/>
      </w:pPr>
    </w:lvl>
    <w:lvl w:ilvl="6" w:tplc="0419000F" w:tentative="1">
      <w:start w:val="1"/>
      <w:numFmt w:val="decimal"/>
      <w:lvlText w:val="%7."/>
      <w:lvlJc w:val="left"/>
      <w:pPr>
        <w:ind w:left="7811" w:hanging="360"/>
      </w:pPr>
    </w:lvl>
    <w:lvl w:ilvl="7" w:tplc="04190019" w:tentative="1">
      <w:start w:val="1"/>
      <w:numFmt w:val="lowerLetter"/>
      <w:lvlText w:val="%8."/>
      <w:lvlJc w:val="left"/>
      <w:pPr>
        <w:ind w:left="8531" w:hanging="360"/>
      </w:pPr>
    </w:lvl>
    <w:lvl w:ilvl="8" w:tplc="0419001B" w:tentative="1">
      <w:start w:val="1"/>
      <w:numFmt w:val="lowerRoman"/>
      <w:lvlText w:val="%9."/>
      <w:lvlJc w:val="right"/>
      <w:pPr>
        <w:ind w:left="9251" w:hanging="180"/>
      </w:pPr>
    </w:lvl>
  </w:abstractNum>
  <w:abstractNum w:abstractNumId="35">
    <w:nsid w:val="6D70219D"/>
    <w:multiLevelType w:val="hybridMultilevel"/>
    <w:tmpl w:val="2640EF3E"/>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718E1442"/>
    <w:multiLevelType w:val="hybridMultilevel"/>
    <w:tmpl w:val="509AAF1C"/>
    <w:lvl w:ilvl="0" w:tplc="935484BA">
      <w:start w:val="1"/>
      <w:numFmt w:val="decimal"/>
      <w:lvlText w:val="%1."/>
      <w:lvlJc w:val="left"/>
      <w:pPr>
        <w:ind w:left="1635" w:hanging="360"/>
      </w:pPr>
      <w:rPr>
        <w:rFonts w:hint="default"/>
      </w:rPr>
    </w:lvl>
    <w:lvl w:ilvl="1" w:tplc="04190019" w:tentative="1">
      <w:start w:val="1"/>
      <w:numFmt w:val="lowerLetter"/>
      <w:lvlText w:val="%2."/>
      <w:lvlJc w:val="left"/>
      <w:pPr>
        <w:ind w:left="2355" w:hanging="360"/>
      </w:pPr>
    </w:lvl>
    <w:lvl w:ilvl="2" w:tplc="0419001B" w:tentative="1">
      <w:start w:val="1"/>
      <w:numFmt w:val="lowerRoman"/>
      <w:lvlText w:val="%3."/>
      <w:lvlJc w:val="right"/>
      <w:pPr>
        <w:ind w:left="3075" w:hanging="180"/>
      </w:pPr>
    </w:lvl>
    <w:lvl w:ilvl="3" w:tplc="0419000F" w:tentative="1">
      <w:start w:val="1"/>
      <w:numFmt w:val="decimal"/>
      <w:lvlText w:val="%4."/>
      <w:lvlJc w:val="left"/>
      <w:pPr>
        <w:ind w:left="3795" w:hanging="360"/>
      </w:pPr>
    </w:lvl>
    <w:lvl w:ilvl="4" w:tplc="04190019" w:tentative="1">
      <w:start w:val="1"/>
      <w:numFmt w:val="lowerLetter"/>
      <w:lvlText w:val="%5."/>
      <w:lvlJc w:val="left"/>
      <w:pPr>
        <w:ind w:left="4515" w:hanging="360"/>
      </w:pPr>
    </w:lvl>
    <w:lvl w:ilvl="5" w:tplc="0419001B" w:tentative="1">
      <w:start w:val="1"/>
      <w:numFmt w:val="lowerRoman"/>
      <w:lvlText w:val="%6."/>
      <w:lvlJc w:val="right"/>
      <w:pPr>
        <w:ind w:left="5235" w:hanging="180"/>
      </w:pPr>
    </w:lvl>
    <w:lvl w:ilvl="6" w:tplc="0419000F" w:tentative="1">
      <w:start w:val="1"/>
      <w:numFmt w:val="decimal"/>
      <w:lvlText w:val="%7."/>
      <w:lvlJc w:val="left"/>
      <w:pPr>
        <w:ind w:left="5955" w:hanging="360"/>
      </w:pPr>
    </w:lvl>
    <w:lvl w:ilvl="7" w:tplc="04190019" w:tentative="1">
      <w:start w:val="1"/>
      <w:numFmt w:val="lowerLetter"/>
      <w:lvlText w:val="%8."/>
      <w:lvlJc w:val="left"/>
      <w:pPr>
        <w:ind w:left="6675" w:hanging="360"/>
      </w:pPr>
    </w:lvl>
    <w:lvl w:ilvl="8" w:tplc="0419001B" w:tentative="1">
      <w:start w:val="1"/>
      <w:numFmt w:val="lowerRoman"/>
      <w:lvlText w:val="%9."/>
      <w:lvlJc w:val="right"/>
      <w:pPr>
        <w:ind w:left="7395" w:hanging="180"/>
      </w:pPr>
    </w:lvl>
  </w:abstractNum>
  <w:abstractNum w:abstractNumId="37">
    <w:nsid w:val="734D1DAA"/>
    <w:multiLevelType w:val="hybridMultilevel"/>
    <w:tmpl w:val="509AAF1C"/>
    <w:lvl w:ilvl="0" w:tplc="935484BA">
      <w:start w:val="1"/>
      <w:numFmt w:val="decimal"/>
      <w:lvlText w:val="%1."/>
      <w:lvlJc w:val="left"/>
      <w:pPr>
        <w:ind w:left="1635" w:hanging="360"/>
      </w:pPr>
      <w:rPr>
        <w:rFonts w:hint="default"/>
      </w:rPr>
    </w:lvl>
    <w:lvl w:ilvl="1" w:tplc="04190019" w:tentative="1">
      <w:start w:val="1"/>
      <w:numFmt w:val="lowerLetter"/>
      <w:lvlText w:val="%2."/>
      <w:lvlJc w:val="left"/>
      <w:pPr>
        <w:ind w:left="2355" w:hanging="360"/>
      </w:pPr>
    </w:lvl>
    <w:lvl w:ilvl="2" w:tplc="0419001B" w:tentative="1">
      <w:start w:val="1"/>
      <w:numFmt w:val="lowerRoman"/>
      <w:lvlText w:val="%3."/>
      <w:lvlJc w:val="right"/>
      <w:pPr>
        <w:ind w:left="3075" w:hanging="180"/>
      </w:pPr>
    </w:lvl>
    <w:lvl w:ilvl="3" w:tplc="0419000F" w:tentative="1">
      <w:start w:val="1"/>
      <w:numFmt w:val="decimal"/>
      <w:lvlText w:val="%4."/>
      <w:lvlJc w:val="left"/>
      <w:pPr>
        <w:ind w:left="3795" w:hanging="360"/>
      </w:pPr>
    </w:lvl>
    <w:lvl w:ilvl="4" w:tplc="04190019" w:tentative="1">
      <w:start w:val="1"/>
      <w:numFmt w:val="lowerLetter"/>
      <w:lvlText w:val="%5."/>
      <w:lvlJc w:val="left"/>
      <w:pPr>
        <w:ind w:left="4515" w:hanging="360"/>
      </w:pPr>
    </w:lvl>
    <w:lvl w:ilvl="5" w:tplc="0419001B" w:tentative="1">
      <w:start w:val="1"/>
      <w:numFmt w:val="lowerRoman"/>
      <w:lvlText w:val="%6."/>
      <w:lvlJc w:val="right"/>
      <w:pPr>
        <w:ind w:left="5235" w:hanging="180"/>
      </w:pPr>
    </w:lvl>
    <w:lvl w:ilvl="6" w:tplc="0419000F" w:tentative="1">
      <w:start w:val="1"/>
      <w:numFmt w:val="decimal"/>
      <w:lvlText w:val="%7."/>
      <w:lvlJc w:val="left"/>
      <w:pPr>
        <w:ind w:left="5955" w:hanging="360"/>
      </w:pPr>
    </w:lvl>
    <w:lvl w:ilvl="7" w:tplc="04190019" w:tentative="1">
      <w:start w:val="1"/>
      <w:numFmt w:val="lowerLetter"/>
      <w:lvlText w:val="%8."/>
      <w:lvlJc w:val="left"/>
      <w:pPr>
        <w:ind w:left="6675" w:hanging="360"/>
      </w:pPr>
    </w:lvl>
    <w:lvl w:ilvl="8" w:tplc="0419001B" w:tentative="1">
      <w:start w:val="1"/>
      <w:numFmt w:val="lowerRoman"/>
      <w:lvlText w:val="%9."/>
      <w:lvlJc w:val="right"/>
      <w:pPr>
        <w:ind w:left="7395" w:hanging="180"/>
      </w:pPr>
    </w:lvl>
  </w:abstractNum>
  <w:abstractNum w:abstractNumId="38">
    <w:nsid w:val="747D229F"/>
    <w:multiLevelType w:val="singleLevel"/>
    <w:tmpl w:val="EBBC44FA"/>
    <w:lvl w:ilvl="0">
      <w:start w:val="1"/>
      <w:numFmt w:val="bullet"/>
      <w:pStyle w:val="a"/>
      <w:lvlText w:val=""/>
      <w:lvlJc w:val="left"/>
      <w:pPr>
        <w:tabs>
          <w:tab w:val="num" w:pos="360"/>
        </w:tabs>
        <w:ind w:left="245" w:hanging="245"/>
      </w:pPr>
      <w:rPr>
        <w:rFonts w:ascii="Wingdings" w:hAnsi="Wingdings" w:hint="default"/>
      </w:rPr>
    </w:lvl>
  </w:abstractNum>
  <w:abstractNum w:abstractNumId="39">
    <w:nsid w:val="766C5E81"/>
    <w:multiLevelType w:val="hybridMultilevel"/>
    <w:tmpl w:val="2AF20190"/>
    <w:lvl w:ilvl="0" w:tplc="04190011">
      <w:start w:val="1"/>
      <w:numFmt w:val="decimal"/>
      <w:lvlText w:val="%1)"/>
      <w:lvlJc w:val="left"/>
      <w:pPr>
        <w:tabs>
          <w:tab w:val="num" w:pos="928"/>
        </w:tabs>
        <w:ind w:left="928" w:hanging="360"/>
      </w:pPr>
      <w:rPr>
        <w:rFonts w:hint="default"/>
      </w:rPr>
    </w:lvl>
    <w:lvl w:ilvl="1" w:tplc="04190019" w:tentative="1">
      <w:start w:val="1"/>
      <w:numFmt w:val="lowerLetter"/>
      <w:lvlText w:val="%2."/>
      <w:lvlJc w:val="left"/>
      <w:pPr>
        <w:tabs>
          <w:tab w:val="num" w:pos="1648"/>
        </w:tabs>
        <w:ind w:left="1648" w:hanging="360"/>
      </w:pPr>
    </w:lvl>
    <w:lvl w:ilvl="2" w:tplc="0419001B" w:tentative="1">
      <w:start w:val="1"/>
      <w:numFmt w:val="lowerRoman"/>
      <w:lvlText w:val="%3."/>
      <w:lvlJc w:val="right"/>
      <w:pPr>
        <w:tabs>
          <w:tab w:val="num" w:pos="2368"/>
        </w:tabs>
        <w:ind w:left="2368" w:hanging="180"/>
      </w:pPr>
    </w:lvl>
    <w:lvl w:ilvl="3" w:tplc="0419000F" w:tentative="1">
      <w:start w:val="1"/>
      <w:numFmt w:val="decimal"/>
      <w:lvlText w:val="%4."/>
      <w:lvlJc w:val="left"/>
      <w:pPr>
        <w:tabs>
          <w:tab w:val="num" w:pos="3088"/>
        </w:tabs>
        <w:ind w:left="3088" w:hanging="360"/>
      </w:pPr>
    </w:lvl>
    <w:lvl w:ilvl="4" w:tplc="04190019" w:tentative="1">
      <w:start w:val="1"/>
      <w:numFmt w:val="lowerLetter"/>
      <w:lvlText w:val="%5."/>
      <w:lvlJc w:val="left"/>
      <w:pPr>
        <w:tabs>
          <w:tab w:val="num" w:pos="3808"/>
        </w:tabs>
        <w:ind w:left="3808" w:hanging="360"/>
      </w:pPr>
    </w:lvl>
    <w:lvl w:ilvl="5" w:tplc="0419001B" w:tentative="1">
      <w:start w:val="1"/>
      <w:numFmt w:val="lowerRoman"/>
      <w:lvlText w:val="%6."/>
      <w:lvlJc w:val="right"/>
      <w:pPr>
        <w:tabs>
          <w:tab w:val="num" w:pos="4528"/>
        </w:tabs>
        <w:ind w:left="4528" w:hanging="180"/>
      </w:pPr>
    </w:lvl>
    <w:lvl w:ilvl="6" w:tplc="0419000F" w:tentative="1">
      <w:start w:val="1"/>
      <w:numFmt w:val="decimal"/>
      <w:lvlText w:val="%7."/>
      <w:lvlJc w:val="left"/>
      <w:pPr>
        <w:tabs>
          <w:tab w:val="num" w:pos="5248"/>
        </w:tabs>
        <w:ind w:left="5248" w:hanging="360"/>
      </w:pPr>
    </w:lvl>
    <w:lvl w:ilvl="7" w:tplc="04190019" w:tentative="1">
      <w:start w:val="1"/>
      <w:numFmt w:val="lowerLetter"/>
      <w:lvlText w:val="%8."/>
      <w:lvlJc w:val="left"/>
      <w:pPr>
        <w:tabs>
          <w:tab w:val="num" w:pos="5968"/>
        </w:tabs>
        <w:ind w:left="5968" w:hanging="360"/>
      </w:pPr>
    </w:lvl>
    <w:lvl w:ilvl="8" w:tplc="0419001B" w:tentative="1">
      <w:start w:val="1"/>
      <w:numFmt w:val="lowerRoman"/>
      <w:lvlText w:val="%9."/>
      <w:lvlJc w:val="right"/>
      <w:pPr>
        <w:tabs>
          <w:tab w:val="num" w:pos="6688"/>
        </w:tabs>
        <w:ind w:left="6688" w:hanging="180"/>
      </w:pPr>
    </w:lvl>
  </w:abstractNum>
  <w:num w:numId="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3"/>
  </w:num>
  <w:num w:numId="5">
    <w:abstractNumId w:val="38"/>
  </w:num>
  <w:num w:numId="6">
    <w:abstractNumId w:val="28"/>
  </w:num>
  <w:num w:numId="7">
    <w:abstractNumId w:val="7"/>
  </w:num>
  <w:num w:numId="8">
    <w:abstractNumId w:val="6"/>
  </w:num>
  <w:num w:numId="9">
    <w:abstractNumId w:val="17"/>
  </w:num>
  <w:num w:numId="10">
    <w:abstractNumId w:val="30"/>
  </w:num>
  <w:num w:numId="11">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12">
    <w:abstractNumId w:val="14"/>
  </w:num>
  <w:num w:numId="13">
    <w:abstractNumId w:val="27"/>
  </w:num>
  <w:num w:numId="14">
    <w:abstractNumId w:val="24"/>
  </w:num>
  <w:num w:numId="15">
    <w:abstractNumId w:val="3"/>
  </w:num>
  <w:num w:numId="16">
    <w:abstractNumId w:val="32"/>
  </w:num>
  <w:num w:numId="17">
    <w:abstractNumId w:val="23"/>
  </w:num>
  <w:num w:numId="18">
    <w:abstractNumId w:val="15"/>
  </w:num>
  <w:num w:numId="19">
    <w:abstractNumId w:val="39"/>
  </w:num>
  <w:num w:numId="20">
    <w:abstractNumId w:val="26"/>
  </w:num>
  <w:num w:numId="21">
    <w:abstractNumId w:val="12"/>
  </w:num>
  <w:num w:numId="22">
    <w:abstractNumId w:val="11"/>
  </w:num>
  <w:num w:numId="23">
    <w:abstractNumId w:val="18"/>
  </w:num>
  <w:num w:numId="24">
    <w:abstractNumId w:val="35"/>
  </w:num>
  <w:num w:numId="25">
    <w:abstractNumId w:val="20"/>
  </w:num>
  <w:num w:numId="26">
    <w:abstractNumId w:val="31"/>
  </w:num>
  <w:num w:numId="27">
    <w:abstractNumId w:val="22"/>
  </w:num>
  <w:num w:numId="28">
    <w:abstractNumId w:val="34"/>
  </w:num>
  <w:num w:numId="29">
    <w:abstractNumId w:val="19"/>
  </w:num>
  <w:num w:numId="30">
    <w:abstractNumId w:val="9"/>
  </w:num>
  <w:num w:numId="31">
    <w:abstractNumId w:val="1"/>
    <w:lvlOverride w:ilvl="0">
      <w:startOverride w:val="1"/>
    </w:lvlOverride>
  </w:num>
  <w:num w:numId="32">
    <w:abstractNumId w:val="5"/>
  </w:num>
  <w:num w:numId="33">
    <w:abstractNumId w:val="25"/>
  </w:num>
  <w:num w:numId="34">
    <w:abstractNumId w:val="21"/>
  </w:num>
  <w:num w:numId="35">
    <w:abstractNumId w:val="37"/>
  </w:num>
  <w:num w:numId="36">
    <w:abstractNumId w:val="36"/>
  </w:num>
  <w:num w:numId="37">
    <w:abstractNumId w:val="33"/>
  </w:num>
  <w:num w:numId="38">
    <w:abstractNumId w:val="10"/>
  </w:num>
  <w:num w:numId="39">
    <w:abstractNumId w:val="2"/>
  </w:num>
  <w:num w:numId="40">
    <w:abstractNumId w:val="8"/>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9"/>
  <w:characterSpacingControl w:val="doNotCompress"/>
  <w:compat>
    <w:compatSetting w:name="compatibilityMode" w:uri="http://schemas.microsoft.com/office/word" w:val="12"/>
  </w:compat>
  <w:rsids>
    <w:rsidRoot w:val="00DA2492"/>
    <w:rsid w:val="00020A9D"/>
    <w:rsid w:val="0002529C"/>
    <w:rsid w:val="0005401E"/>
    <w:rsid w:val="000946D6"/>
    <w:rsid w:val="0011421B"/>
    <w:rsid w:val="001418C4"/>
    <w:rsid w:val="0015407E"/>
    <w:rsid w:val="00215ED0"/>
    <w:rsid w:val="00242A75"/>
    <w:rsid w:val="00273B95"/>
    <w:rsid w:val="0029294D"/>
    <w:rsid w:val="00336D72"/>
    <w:rsid w:val="00357546"/>
    <w:rsid w:val="00374386"/>
    <w:rsid w:val="003C3C23"/>
    <w:rsid w:val="003D3444"/>
    <w:rsid w:val="003D44DA"/>
    <w:rsid w:val="003E2A59"/>
    <w:rsid w:val="003F3985"/>
    <w:rsid w:val="0042410B"/>
    <w:rsid w:val="004E2548"/>
    <w:rsid w:val="004E660D"/>
    <w:rsid w:val="00526CF5"/>
    <w:rsid w:val="00534489"/>
    <w:rsid w:val="00640A58"/>
    <w:rsid w:val="006501D8"/>
    <w:rsid w:val="006A5711"/>
    <w:rsid w:val="00772358"/>
    <w:rsid w:val="007C257F"/>
    <w:rsid w:val="007D3763"/>
    <w:rsid w:val="00844E6A"/>
    <w:rsid w:val="008E4983"/>
    <w:rsid w:val="00956A28"/>
    <w:rsid w:val="009868C3"/>
    <w:rsid w:val="009D54E2"/>
    <w:rsid w:val="00A95A88"/>
    <w:rsid w:val="00AF00F9"/>
    <w:rsid w:val="00B314CE"/>
    <w:rsid w:val="00B35B0E"/>
    <w:rsid w:val="00B4619B"/>
    <w:rsid w:val="00B7745D"/>
    <w:rsid w:val="00DA2492"/>
    <w:rsid w:val="00E0750D"/>
    <w:rsid w:val="00E2113E"/>
    <w:rsid w:val="00E845EA"/>
    <w:rsid w:val="00EC662E"/>
    <w:rsid w:val="00F46A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A2492"/>
    <w:pPr>
      <w:spacing w:after="0" w:line="240" w:lineRule="auto"/>
    </w:pPr>
    <w:rPr>
      <w:rFonts w:ascii="Times New Roman" w:eastAsia="Times New Roman" w:hAnsi="Times New Roman" w:cs="Times New Roman"/>
      <w:sz w:val="24"/>
      <w:szCs w:val="24"/>
      <w:lang w:val="kk-KZ" w:eastAsia="ru-RU"/>
    </w:rPr>
  </w:style>
  <w:style w:type="paragraph" w:styleId="1">
    <w:name w:val="heading 1"/>
    <w:basedOn w:val="a0"/>
    <w:next w:val="a0"/>
    <w:link w:val="10"/>
    <w:qFormat/>
    <w:rsid w:val="00DA2492"/>
    <w:pPr>
      <w:keepNext/>
      <w:outlineLvl w:val="0"/>
    </w:pPr>
    <w:rPr>
      <w:sz w:val="28"/>
      <w:szCs w:val="20"/>
      <w:lang w:val="ru-RU"/>
    </w:rPr>
  </w:style>
  <w:style w:type="paragraph" w:styleId="2">
    <w:name w:val="heading 2"/>
    <w:basedOn w:val="a0"/>
    <w:next w:val="a0"/>
    <w:link w:val="20"/>
    <w:qFormat/>
    <w:rsid w:val="00DA2492"/>
    <w:pPr>
      <w:keepNext/>
      <w:spacing w:before="240" w:after="60"/>
      <w:outlineLvl w:val="1"/>
    </w:pPr>
    <w:rPr>
      <w:rFonts w:ascii="Arial" w:hAnsi="Arial" w:cs="Arial"/>
      <w:b/>
      <w:bCs/>
      <w:i/>
      <w:iCs/>
      <w:sz w:val="28"/>
      <w:szCs w:val="28"/>
    </w:rPr>
  </w:style>
  <w:style w:type="paragraph" w:styleId="3">
    <w:name w:val="heading 3"/>
    <w:basedOn w:val="a0"/>
    <w:next w:val="a0"/>
    <w:link w:val="30"/>
    <w:qFormat/>
    <w:rsid w:val="00DA2492"/>
    <w:pPr>
      <w:keepNext/>
      <w:spacing w:before="240" w:after="60"/>
      <w:outlineLvl w:val="2"/>
    </w:pPr>
    <w:rPr>
      <w:rFonts w:ascii="Arial" w:hAnsi="Arial" w:cs="Arial"/>
      <w:b/>
      <w:bCs/>
      <w:sz w:val="26"/>
      <w:szCs w:val="26"/>
      <w:lang w:val="ru-RU"/>
    </w:rPr>
  </w:style>
  <w:style w:type="paragraph" w:styleId="4">
    <w:name w:val="heading 4"/>
    <w:basedOn w:val="a0"/>
    <w:next w:val="a0"/>
    <w:link w:val="40"/>
    <w:qFormat/>
    <w:rsid w:val="00DA2492"/>
    <w:pPr>
      <w:keepNext/>
      <w:spacing w:before="240" w:after="60"/>
      <w:outlineLvl w:val="3"/>
    </w:pPr>
    <w:rPr>
      <w:b/>
      <w:bCs/>
      <w:sz w:val="28"/>
      <w:szCs w:val="28"/>
    </w:rPr>
  </w:style>
  <w:style w:type="paragraph" w:styleId="6">
    <w:name w:val="heading 6"/>
    <w:basedOn w:val="a0"/>
    <w:next w:val="a0"/>
    <w:link w:val="60"/>
    <w:qFormat/>
    <w:rsid w:val="00DA2492"/>
    <w:pPr>
      <w:spacing w:before="240" w:after="60"/>
      <w:outlineLvl w:val="5"/>
    </w:pPr>
    <w:rPr>
      <w:b/>
      <w:bCs/>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DA2492"/>
    <w:rPr>
      <w:rFonts w:ascii="Times New Roman" w:eastAsia="Times New Roman" w:hAnsi="Times New Roman" w:cs="Times New Roman"/>
      <w:sz w:val="28"/>
      <w:szCs w:val="20"/>
      <w:lang w:eastAsia="ru-RU"/>
    </w:rPr>
  </w:style>
  <w:style w:type="character" w:customStyle="1" w:styleId="20">
    <w:name w:val="Заголовок 2 Знак"/>
    <w:basedOn w:val="a1"/>
    <w:link w:val="2"/>
    <w:rsid w:val="00DA2492"/>
    <w:rPr>
      <w:rFonts w:ascii="Arial" w:eastAsia="Times New Roman" w:hAnsi="Arial" w:cs="Arial"/>
      <w:b/>
      <w:bCs/>
      <w:i/>
      <w:iCs/>
      <w:sz w:val="28"/>
      <w:szCs w:val="28"/>
      <w:lang w:val="kk-KZ" w:eastAsia="ru-RU"/>
    </w:rPr>
  </w:style>
  <w:style w:type="character" w:customStyle="1" w:styleId="30">
    <w:name w:val="Заголовок 3 Знак"/>
    <w:basedOn w:val="a1"/>
    <w:link w:val="3"/>
    <w:rsid w:val="00DA2492"/>
    <w:rPr>
      <w:rFonts w:ascii="Arial" w:eastAsia="Times New Roman" w:hAnsi="Arial" w:cs="Arial"/>
      <w:b/>
      <w:bCs/>
      <w:sz w:val="26"/>
      <w:szCs w:val="26"/>
      <w:lang w:eastAsia="ru-RU"/>
    </w:rPr>
  </w:style>
  <w:style w:type="character" w:customStyle="1" w:styleId="40">
    <w:name w:val="Заголовок 4 Знак"/>
    <w:basedOn w:val="a1"/>
    <w:link w:val="4"/>
    <w:rsid w:val="00DA2492"/>
    <w:rPr>
      <w:rFonts w:ascii="Times New Roman" w:eastAsia="Times New Roman" w:hAnsi="Times New Roman" w:cs="Times New Roman"/>
      <w:b/>
      <w:bCs/>
      <w:sz w:val="28"/>
      <w:szCs w:val="28"/>
      <w:lang w:val="kk-KZ" w:eastAsia="ru-RU"/>
    </w:rPr>
  </w:style>
  <w:style w:type="character" w:customStyle="1" w:styleId="60">
    <w:name w:val="Заголовок 6 Знак"/>
    <w:basedOn w:val="a1"/>
    <w:link w:val="6"/>
    <w:rsid w:val="00DA2492"/>
    <w:rPr>
      <w:rFonts w:ascii="Times New Roman" w:eastAsia="Times New Roman" w:hAnsi="Times New Roman" w:cs="Times New Roman"/>
      <w:b/>
      <w:bCs/>
      <w:lang w:val="kk-KZ" w:eastAsia="ru-RU"/>
    </w:rPr>
  </w:style>
  <w:style w:type="paragraph" w:styleId="a4">
    <w:name w:val="Body Text"/>
    <w:basedOn w:val="a0"/>
    <w:link w:val="a5"/>
    <w:rsid w:val="00DA2492"/>
    <w:rPr>
      <w:sz w:val="28"/>
      <w:szCs w:val="20"/>
      <w:lang w:val="ru-RU"/>
    </w:rPr>
  </w:style>
  <w:style w:type="character" w:customStyle="1" w:styleId="a5">
    <w:name w:val="Основной текст Знак"/>
    <w:basedOn w:val="a1"/>
    <w:link w:val="a4"/>
    <w:rsid w:val="00DA2492"/>
    <w:rPr>
      <w:rFonts w:ascii="Times New Roman" w:eastAsia="Times New Roman" w:hAnsi="Times New Roman" w:cs="Times New Roman"/>
      <w:sz w:val="28"/>
      <w:szCs w:val="20"/>
      <w:lang w:eastAsia="ru-RU"/>
    </w:rPr>
  </w:style>
  <w:style w:type="paragraph" w:styleId="21">
    <w:name w:val="Body Text 2"/>
    <w:basedOn w:val="a0"/>
    <w:link w:val="22"/>
    <w:rsid w:val="00DA2492"/>
    <w:pPr>
      <w:jc w:val="both"/>
    </w:pPr>
    <w:rPr>
      <w:sz w:val="28"/>
      <w:szCs w:val="20"/>
      <w:lang w:val="ru-RU"/>
    </w:rPr>
  </w:style>
  <w:style w:type="character" w:customStyle="1" w:styleId="22">
    <w:name w:val="Основной текст 2 Знак"/>
    <w:basedOn w:val="a1"/>
    <w:link w:val="21"/>
    <w:rsid w:val="00DA2492"/>
    <w:rPr>
      <w:rFonts w:ascii="Times New Roman" w:eastAsia="Times New Roman" w:hAnsi="Times New Roman" w:cs="Times New Roman"/>
      <w:sz w:val="28"/>
      <w:szCs w:val="20"/>
      <w:lang w:eastAsia="ru-RU"/>
    </w:rPr>
  </w:style>
  <w:style w:type="paragraph" w:styleId="a6">
    <w:name w:val="Body Text Indent"/>
    <w:basedOn w:val="a0"/>
    <w:link w:val="a7"/>
    <w:rsid w:val="00DA2492"/>
    <w:pPr>
      <w:spacing w:after="120"/>
      <w:ind w:left="283"/>
    </w:pPr>
    <w:rPr>
      <w:sz w:val="20"/>
      <w:szCs w:val="20"/>
      <w:lang w:val="ru-RU"/>
    </w:rPr>
  </w:style>
  <w:style w:type="character" w:customStyle="1" w:styleId="a7">
    <w:name w:val="Основной текст с отступом Знак"/>
    <w:basedOn w:val="a1"/>
    <w:link w:val="a6"/>
    <w:rsid w:val="00DA2492"/>
    <w:rPr>
      <w:rFonts w:ascii="Times New Roman" w:eastAsia="Times New Roman" w:hAnsi="Times New Roman" w:cs="Times New Roman"/>
      <w:sz w:val="20"/>
      <w:szCs w:val="20"/>
      <w:lang w:eastAsia="ru-RU"/>
    </w:rPr>
  </w:style>
  <w:style w:type="paragraph" w:styleId="23">
    <w:name w:val="Body Text Indent 2"/>
    <w:basedOn w:val="a0"/>
    <w:link w:val="24"/>
    <w:rsid w:val="00DA2492"/>
    <w:pPr>
      <w:spacing w:after="120" w:line="480" w:lineRule="auto"/>
      <w:ind w:left="283"/>
    </w:pPr>
    <w:rPr>
      <w:sz w:val="20"/>
      <w:szCs w:val="20"/>
      <w:lang w:val="ru-RU"/>
    </w:rPr>
  </w:style>
  <w:style w:type="character" w:customStyle="1" w:styleId="24">
    <w:name w:val="Основной текст с отступом 2 Знак"/>
    <w:basedOn w:val="a1"/>
    <w:link w:val="23"/>
    <w:rsid w:val="00DA2492"/>
    <w:rPr>
      <w:rFonts w:ascii="Times New Roman" w:eastAsia="Times New Roman" w:hAnsi="Times New Roman" w:cs="Times New Roman"/>
      <w:sz w:val="20"/>
      <w:szCs w:val="20"/>
      <w:lang w:eastAsia="ru-RU"/>
    </w:rPr>
  </w:style>
  <w:style w:type="paragraph" w:styleId="a8">
    <w:name w:val="Block Text"/>
    <w:basedOn w:val="a0"/>
    <w:rsid w:val="00DA2492"/>
    <w:pPr>
      <w:autoSpaceDE w:val="0"/>
      <w:autoSpaceDN w:val="0"/>
      <w:spacing w:before="200" w:after="160"/>
      <w:ind w:left="600" w:right="600"/>
      <w:jc w:val="center"/>
    </w:pPr>
    <w:rPr>
      <w:b/>
      <w:bCs/>
      <w:sz w:val="20"/>
      <w:szCs w:val="20"/>
      <w:lang w:val="ru-RU"/>
    </w:rPr>
  </w:style>
  <w:style w:type="paragraph" w:styleId="31">
    <w:name w:val="Body Text Indent 3"/>
    <w:basedOn w:val="a0"/>
    <w:link w:val="32"/>
    <w:rsid w:val="00DA2492"/>
    <w:pPr>
      <w:spacing w:after="120"/>
      <w:ind w:left="283"/>
    </w:pPr>
    <w:rPr>
      <w:sz w:val="16"/>
      <w:szCs w:val="16"/>
      <w:lang w:val="ru-RU"/>
    </w:rPr>
  </w:style>
  <w:style w:type="character" w:customStyle="1" w:styleId="32">
    <w:name w:val="Основной текст с отступом 3 Знак"/>
    <w:basedOn w:val="a1"/>
    <w:link w:val="31"/>
    <w:rsid w:val="00DA2492"/>
    <w:rPr>
      <w:rFonts w:ascii="Times New Roman" w:eastAsia="Times New Roman" w:hAnsi="Times New Roman" w:cs="Times New Roman"/>
      <w:sz w:val="16"/>
      <w:szCs w:val="16"/>
      <w:lang w:eastAsia="ru-RU"/>
    </w:rPr>
  </w:style>
  <w:style w:type="table" w:styleId="a9">
    <w:name w:val="Table Grid"/>
    <w:basedOn w:val="a2"/>
    <w:rsid w:val="00DA249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Title"/>
    <w:basedOn w:val="a0"/>
    <w:link w:val="ab"/>
    <w:qFormat/>
    <w:rsid w:val="00DA2492"/>
    <w:pPr>
      <w:jc w:val="center"/>
    </w:pPr>
    <w:rPr>
      <w:b/>
      <w:sz w:val="28"/>
      <w:szCs w:val="20"/>
      <w:lang w:val="ru-RU"/>
    </w:rPr>
  </w:style>
  <w:style w:type="character" w:customStyle="1" w:styleId="ab">
    <w:name w:val="Название Знак"/>
    <w:basedOn w:val="a1"/>
    <w:link w:val="aa"/>
    <w:rsid w:val="00DA2492"/>
    <w:rPr>
      <w:rFonts w:ascii="Times New Roman" w:eastAsia="Times New Roman" w:hAnsi="Times New Roman" w:cs="Times New Roman"/>
      <w:b/>
      <w:sz w:val="28"/>
      <w:szCs w:val="20"/>
      <w:lang w:eastAsia="ru-RU"/>
    </w:rPr>
  </w:style>
  <w:style w:type="paragraph" w:styleId="HTML">
    <w:name w:val="HTML Preformatted"/>
    <w:basedOn w:val="a0"/>
    <w:link w:val="HTML0"/>
    <w:rsid w:val="00DA24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sz w:val="20"/>
      <w:szCs w:val="20"/>
      <w:lang w:val="ru-RU"/>
    </w:rPr>
  </w:style>
  <w:style w:type="character" w:customStyle="1" w:styleId="HTML0">
    <w:name w:val="Стандартный HTML Знак"/>
    <w:basedOn w:val="a1"/>
    <w:link w:val="HTML"/>
    <w:rsid w:val="00DA2492"/>
    <w:rPr>
      <w:rFonts w:ascii="Courier New" w:eastAsia="Courier New" w:hAnsi="Courier New" w:cs="Times New Roman"/>
      <w:sz w:val="20"/>
      <w:szCs w:val="20"/>
      <w:lang w:eastAsia="ru-RU"/>
    </w:rPr>
  </w:style>
  <w:style w:type="paragraph" w:styleId="33">
    <w:name w:val="Body Text 3"/>
    <w:basedOn w:val="a0"/>
    <w:link w:val="34"/>
    <w:rsid w:val="00DA2492"/>
    <w:pPr>
      <w:spacing w:after="120"/>
    </w:pPr>
    <w:rPr>
      <w:sz w:val="16"/>
      <w:szCs w:val="16"/>
    </w:rPr>
  </w:style>
  <w:style w:type="character" w:customStyle="1" w:styleId="34">
    <w:name w:val="Основной текст 3 Знак"/>
    <w:basedOn w:val="a1"/>
    <w:link w:val="33"/>
    <w:rsid w:val="00DA2492"/>
    <w:rPr>
      <w:rFonts w:ascii="Times New Roman" w:eastAsia="Times New Roman" w:hAnsi="Times New Roman" w:cs="Times New Roman"/>
      <w:sz w:val="16"/>
      <w:szCs w:val="16"/>
      <w:lang w:val="kk-KZ" w:eastAsia="ru-RU"/>
    </w:rPr>
  </w:style>
  <w:style w:type="paragraph" w:customStyle="1" w:styleId="11">
    <w:name w:val="Обычный1"/>
    <w:rsid w:val="00DA2492"/>
    <w:pPr>
      <w:widowControl w:val="0"/>
      <w:spacing w:after="0" w:line="360" w:lineRule="auto"/>
      <w:jc w:val="both"/>
    </w:pPr>
    <w:rPr>
      <w:rFonts w:ascii="Times New Roman" w:eastAsia="Times New Roman" w:hAnsi="Times New Roman" w:cs="Times New Roman"/>
      <w:snapToGrid w:val="0"/>
      <w:sz w:val="24"/>
      <w:szCs w:val="20"/>
      <w:lang w:eastAsia="ru-RU"/>
    </w:rPr>
  </w:style>
  <w:style w:type="paragraph" w:customStyle="1" w:styleId="ac">
    <w:name w:val="Мой"/>
    <w:basedOn w:val="a0"/>
    <w:rsid w:val="00DA2492"/>
    <w:pPr>
      <w:widowControl w:val="0"/>
      <w:autoSpaceDE w:val="0"/>
      <w:autoSpaceDN w:val="0"/>
      <w:ind w:firstLine="720"/>
      <w:jc w:val="both"/>
    </w:pPr>
    <w:rPr>
      <w:sz w:val="28"/>
      <w:szCs w:val="28"/>
      <w:lang w:val="ru-RU"/>
    </w:rPr>
  </w:style>
  <w:style w:type="paragraph" w:customStyle="1" w:styleId="a">
    <w:name w:val="Достижение"/>
    <w:basedOn w:val="a4"/>
    <w:rsid w:val="00DA2492"/>
    <w:pPr>
      <w:numPr>
        <w:numId w:val="5"/>
      </w:numPr>
      <w:spacing w:after="60" w:line="220" w:lineRule="atLeast"/>
      <w:jc w:val="both"/>
    </w:pPr>
    <w:rPr>
      <w:rFonts w:ascii="Arial" w:hAnsi="Arial" w:cs="Mangal"/>
      <w:spacing w:val="-5"/>
      <w:sz w:val="20"/>
      <w:lang w:bidi="sa-IN"/>
    </w:rPr>
  </w:style>
  <w:style w:type="character" w:customStyle="1" w:styleId="s0">
    <w:name w:val="s0"/>
    <w:basedOn w:val="a1"/>
    <w:rsid w:val="00DA2492"/>
    <w:rPr>
      <w:rFonts w:ascii="Times New Roman" w:hAnsi="Times New Roman" w:cs="Times New Roman"/>
      <w:color w:val="000000"/>
      <w:sz w:val="22"/>
      <w:szCs w:val="22"/>
      <w:u w:val="none"/>
      <w:effect w:val="none"/>
    </w:rPr>
  </w:style>
  <w:style w:type="paragraph" w:styleId="ad">
    <w:name w:val="header"/>
    <w:basedOn w:val="a0"/>
    <w:link w:val="ae"/>
    <w:rsid w:val="00DA2492"/>
    <w:pPr>
      <w:tabs>
        <w:tab w:val="center" w:pos="4677"/>
        <w:tab w:val="right" w:pos="9355"/>
      </w:tabs>
    </w:pPr>
  </w:style>
  <w:style w:type="character" w:customStyle="1" w:styleId="ae">
    <w:name w:val="Верхний колонтитул Знак"/>
    <w:basedOn w:val="a1"/>
    <w:link w:val="ad"/>
    <w:rsid w:val="00DA2492"/>
    <w:rPr>
      <w:rFonts w:ascii="Times New Roman" w:eastAsia="Times New Roman" w:hAnsi="Times New Roman" w:cs="Times New Roman"/>
      <w:sz w:val="24"/>
      <w:szCs w:val="24"/>
      <w:lang w:val="kk-KZ" w:eastAsia="ru-RU"/>
    </w:rPr>
  </w:style>
  <w:style w:type="character" w:styleId="af">
    <w:name w:val="Hyperlink"/>
    <w:basedOn w:val="a1"/>
    <w:rsid w:val="00DA2492"/>
    <w:rPr>
      <w:rFonts w:ascii="Times New Roman" w:hAnsi="Times New Roman" w:cs="Times New Roman"/>
      <w:color w:val="auto"/>
      <w:u w:val="single"/>
    </w:rPr>
  </w:style>
  <w:style w:type="paragraph" w:styleId="af0">
    <w:name w:val="List Paragraph"/>
    <w:basedOn w:val="a0"/>
    <w:uiPriority w:val="34"/>
    <w:qFormat/>
    <w:rsid w:val="008E4983"/>
    <w:pPr>
      <w:ind w:left="720"/>
      <w:contextualSpacing/>
    </w:pPr>
  </w:style>
  <w:style w:type="paragraph" w:styleId="af1">
    <w:name w:val="Balloon Text"/>
    <w:basedOn w:val="a0"/>
    <w:link w:val="af2"/>
    <w:uiPriority w:val="99"/>
    <w:semiHidden/>
    <w:unhideWhenUsed/>
    <w:rsid w:val="00526CF5"/>
    <w:rPr>
      <w:rFonts w:ascii="Tahoma" w:hAnsi="Tahoma" w:cs="Tahoma"/>
      <w:sz w:val="16"/>
      <w:szCs w:val="16"/>
    </w:rPr>
  </w:style>
  <w:style w:type="character" w:customStyle="1" w:styleId="af2">
    <w:name w:val="Текст выноски Знак"/>
    <w:basedOn w:val="a1"/>
    <w:link w:val="af1"/>
    <w:uiPriority w:val="99"/>
    <w:semiHidden/>
    <w:rsid w:val="00526CF5"/>
    <w:rPr>
      <w:rFonts w:ascii="Tahoma" w:eastAsia="Times New Roman" w:hAnsi="Tahoma" w:cs="Tahoma"/>
      <w:sz w:val="16"/>
      <w:szCs w:val="16"/>
      <w:lang w:val="kk-KZ" w:eastAsia="ru-RU"/>
    </w:rPr>
  </w:style>
  <w:style w:type="paragraph" w:customStyle="1" w:styleId="12">
    <w:name w:val="Основной текст1"/>
    <w:basedOn w:val="a0"/>
    <w:rsid w:val="00E845EA"/>
    <w:pPr>
      <w:jc w:val="both"/>
    </w:pPr>
    <w:rPr>
      <w:b/>
      <w:sz w:val="32"/>
      <w:szCs w:val="20"/>
      <w:lang w:val="ru-RU"/>
    </w:rPr>
  </w:style>
  <w:style w:type="paragraph" w:styleId="af3">
    <w:name w:val="Plain Text"/>
    <w:basedOn w:val="a0"/>
    <w:link w:val="af4"/>
    <w:unhideWhenUsed/>
    <w:rsid w:val="00E845EA"/>
    <w:rPr>
      <w:rFonts w:ascii="Courier New" w:hAnsi="Courier New"/>
      <w:sz w:val="20"/>
      <w:szCs w:val="20"/>
      <w:lang w:val="ru-RU"/>
    </w:rPr>
  </w:style>
  <w:style w:type="character" w:customStyle="1" w:styleId="af4">
    <w:name w:val="Текст Знак"/>
    <w:basedOn w:val="a1"/>
    <w:link w:val="af3"/>
    <w:rsid w:val="00E845EA"/>
    <w:rPr>
      <w:rFonts w:ascii="Courier New" w:eastAsia="Times New Roman" w:hAnsi="Courier New" w:cs="Times New Roman"/>
      <w:sz w:val="20"/>
      <w:szCs w:val="20"/>
      <w:lang w:eastAsia="ru-RU"/>
    </w:rPr>
  </w:style>
  <w:style w:type="paragraph" w:customStyle="1" w:styleId="210">
    <w:name w:val="Основной текст 21"/>
    <w:basedOn w:val="a0"/>
    <w:rsid w:val="00E845EA"/>
    <w:pPr>
      <w:tabs>
        <w:tab w:val="left" w:pos="360"/>
      </w:tabs>
      <w:suppressAutoHyphens/>
      <w:jc w:val="both"/>
    </w:pPr>
    <w:rPr>
      <w:lang w:val="ru-RU" w:eastAsia="ar-SA"/>
    </w:rPr>
  </w:style>
  <w:style w:type="paragraph" w:styleId="af5">
    <w:name w:val="Subtitle"/>
    <w:basedOn w:val="a0"/>
    <w:link w:val="af6"/>
    <w:qFormat/>
    <w:rsid w:val="00B7745D"/>
    <w:pPr>
      <w:jc w:val="both"/>
    </w:pPr>
    <w:rPr>
      <w:rFonts w:ascii="Kz Times New Roman" w:hAnsi="Kz Times New Roman"/>
      <w:sz w:val="28"/>
      <w:szCs w:val="20"/>
      <w:lang w:val="ru-MO"/>
    </w:rPr>
  </w:style>
  <w:style w:type="character" w:customStyle="1" w:styleId="af6">
    <w:name w:val="Подзаголовок Знак"/>
    <w:basedOn w:val="a1"/>
    <w:link w:val="af5"/>
    <w:rsid w:val="00B7745D"/>
    <w:rPr>
      <w:rFonts w:ascii="Kz Times New Roman" w:eastAsia="Times New Roman" w:hAnsi="Kz Times New Roman" w:cs="Times New Roman"/>
      <w:sz w:val="28"/>
      <w:szCs w:val="20"/>
      <w:lang w:val="ru-MO" w:eastAsia="ru-RU"/>
    </w:rPr>
  </w:style>
  <w:style w:type="character" w:customStyle="1" w:styleId="s1">
    <w:name w:val="s1"/>
    <w:basedOn w:val="a1"/>
    <w:rsid w:val="00374386"/>
    <w:rPr>
      <w:rFonts w:ascii="Times New Roman" w:hAnsi="Times New Roman" w:cs="Times New Roman"/>
      <w:b/>
      <w:bCs/>
      <w:color w:val="000000"/>
      <w:sz w:val="18"/>
      <w:szCs w:val="1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4914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C2AE84-955A-4531-A313-7E701287A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88</Pages>
  <Words>31333</Words>
  <Characters>178601</Characters>
  <Application>Microsoft Office Word</Application>
  <DocSecurity>0</DocSecurity>
  <Lines>1488</Lines>
  <Paragraphs>419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209515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dc:creator>
  <cp:lastModifiedBy>Гульжан Байтикенова</cp:lastModifiedBy>
  <cp:revision>16</cp:revision>
  <cp:lastPrinted>2017-09-17T18:42:00Z</cp:lastPrinted>
  <dcterms:created xsi:type="dcterms:W3CDTF">2014-10-17T16:29:00Z</dcterms:created>
  <dcterms:modified xsi:type="dcterms:W3CDTF">2019-11-05T08:45:00Z</dcterms:modified>
</cp:coreProperties>
</file>